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C2" w:rsidRPr="00D27CC2" w:rsidRDefault="00D27CC2">
      <w:pPr>
        <w:rPr>
          <w:rFonts w:ascii="Times New Roman" w:hAnsi="Times New Roman" w:cs="Times New Roman"/>
        </w:rPr>
      </w:pPr>
      <w:r>
        <w:t xml:space="preserve">  </w:t>
      </w:r>
      <w:r w:rsidRPr="00D27CC2">
        <w:rPr>
          <w:rFonts w:ascii="Times New Roman" w:hAnsi="Times New Roman" w:cs="Times New Roman"/>
        </w:rPr>
        <w:t>Утверждаю: Директор МАУ СШОР «КВАНТ»</w:t>
      </w:r>
    </w:p>
    <w:p w:rsidR="00D27CC2" w:rsidRPr="00D27CC2" w:rsidRDefault="00D27CC2">
      <w:pPr>
        <w:rPr>
          <w:rFonts w:ascii="Times New Roman" w:hAnsi="Times New Roman" w:cs="Times New Roman"/>
        </w:rPr>
      </w:pPr>
      <w:r w:rsidRPr="00D27CC2">
        <w:rPr>
          <w:rFonts w:ascii="Times New Roman" w:hAnsi="Times New Roman" w:cs="Times New Roman"/>
        </w:rPr>
        <w:t xml:space="preserve">____________ Краснолобов В.В.  </w:t>
      </w:r>
    </w:p>
    <w:p w:rsidR="007607C4" w:rsidRPr="00D27CC2" w:rsidRDefault="00D27CC2">
      <w:pPr>
        <w:rPr>
          <w:rFonts w:ascii="Times New Roman" w:hAnsi="Times New Roman" w:cs="Times New Roman"/>
          <w:sz w:val="28"/>
          <w:szCs w:val="28"/>
        </w:rPr>
      </w:pPr>
      <w:r w:rsidRPr="00D27CC2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 xml:space="preserve">» </w:t>
      </w:r>
      <w:r w:rsidRPr="00D27CC2">
        <w:rPr>
          <w:rFonts w:ascii="Times New Roman" w:hAnsi="Times New Roman" w:cs="Times New Roman"/>
        </w:rPr>
        <w:t>_______________ 2020 г</w:t>
      </w:r>
      <w:r w:rsidRPr="00D27CC2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257B" w:rsidRPr="00D27CC2">
        <w:rPr>
          <w:rFonts w:ascii="Times New Roman" w:hAnsi="Times New Roman" w:cs="Times New Roman"/>
          <w:sz w:val="28"/>
          <w:szCs w:val="28"/>
        </w:rPr>
        <w:t>Ра</w:t>
      </w:r>
      <w:r w:rsidR="000A10D9">
        <w:rPr>
          <w:rFonts w:ascii="Times New Roman" w:hAnsi="Times New Roman" w:cs="Times New Roman"/>
          <w:sz w:val="28"/>
          <w:szCs w:val="28"/>
        </w:rPr>
        <w:t>списание работы стадиона</w:t>
      </w:r>
      <w:r w:rsidR="00F0257B" w:rsidRPr="00D27CC2">
        <w:rPr>
          <w:rFonts w:ascii="Times New Roman" w:hAnsi="Times New Roman" w:cs="Times New Roman"/>
          <w:sz w:val="28"/>
          <w:szCs w:val="28"/>
        </w:rPr>
        <w:t xml:space="preserve"> МАУ СШОР «КВАНТ»</w:t>
      </w:r>
      <w:r w:rsidR="00DA7781">
        <w:rPr>
          <w:rFonts w:ascii="Times New Roman" w:hAnsi="Times New Roman" w:cs="Times New Roman"/>
          <w:sz w:val="28"/>
          <w:szCs w:val="28"/>
        </w:rPr>
        <w:t xml:space="preserve"> с 30.03 по 05.04</w:t>
      </w:r>
      <w:r w:rsidR="00F179FB" w:rsidRPr="00D27CC2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61"/>
        <w:gridCol w:w="2100"/>
        <w:gridCol w:w="2100"/>
        <w:gridCol w:w="2100"/>
        <w:gridCol w:w="2100"/>
        <w:gridCol w:w="2100"/>
        <w:gridCol w:w="2100"/>
        <w:gridCol w:w="2100"/>
      </w:tblGrid>
      <w:tr w:rsidR="005039B0" w:rsidRPr="00D27CC2" w:rsidTr="008E1238">
        <w:tc>
          <w:tcPr>
            <w:tcW w:w="1461" w:type="dxa"/>
          </w:tcPr>
          <w:p w:rsidR="005039B0" w:rsidRPr="00D27CC2" w:rsidRDefault="005039B0" w:rsidP="00BE0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39B0" w:rsidRPr="00D27CC2" w:rsidRDefault="005039B0" w:rsidP="00BE057D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00" w:type="dxa"/>
          </w:tcPr>
          <w:p w:rsidR="005039B0" w:rsidRPr="00D27CC2" w:rsidRDefault="005039B0" w:rsidP="00BE057D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00" w:type="dxa"/>
          </w:tcPr>
          <w:p w:rsidR="005039B0" w:rsidRPr="00D27CC2" w:rsidRDefault="005039B0" w:rsidP="00BE057D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00" w:type="dxa"/>
          </w:tcPr>
          <w:p w:rsidR="005039B0" w:rsidRPr="00D27CC2" w:rsidRDefault="005039B0" w:rsidP="00BE057D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00" w:type="dxa"/>
          </w:tcPr>
          <w:p w:rsidR="005039B0" w:rsidRPr="00D27CC2" w:rsidRDefault="005039B0" w:rsidP="00BE057D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00" w:type="dxa"/>
          </w:tcPr>
          <w:p w:rsidR="005039B0" w:rsidRPr="00D27CC2" w:rsidRDefault="005039B0" w:rsidP="00BE057D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00" w:type="dxa"/>
          </w:tcPr>
          <w:p w:rsidR="005039B0" w:rsidRPr="00D27CC2" w:rsidRDefault="005039B0" w:rsidP="00BE057D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7F7C43" w:rsidRPr="00D27CC2" w:rsidTr="000A10D9">
        <w:trPr>
          <w:trHeight w:val="454"/>
        </w:trPr>
        <w:tc>
          <w:tcPr>
            <w:tcW w:w="1461" w:type="dxa"/>
          </w:tcPr>
          <w:p w:rsidR="007F7C43" w:rsidRPr="00D27CC2" w:rsidRDefault="007F7C43" w:rsidP="007F7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27CC2">
              <w:rPr>
                <w:rFonts w:ascii="Times New Roman" w:hAnsi="Times New Roman" w:cs="Times New Roman"/>
              </w:rPr>
              <w:t>.00-10.00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A54C52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D7629E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2538A1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CC262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CC262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3A0ED9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3A0ED9">
              <w:rPr>
                <w:rFonts w:ascii="Times New Roman" w:hAnsi="Times New Roman" w:cs="Times New Roman"/>
              </w:rPr>
              <w:t>Беговые дорожки</w:t>
            </w:r>
          </w:p>
        </w:tc>
      </w:tr>
      <w:tr w:rsidR="007F7C43" w:rsidRPr="00D27CC2" w:rsidTr="000A10D9">
        <w:trPr>
          <w:trHeight w:val="383"/>
        </w:trPr>
        <w:tc>
          <w:tcPr>
            <w:tcW w:w="1461" w:type="dxa"/>
            <w:vMerge w:val="restart"/>
          </w:tcPr>
          <w:p w:rsidR="007F7C43" w:rsidRPr="00D27CC2" w:rsidRDefault="007F7C43" w:rsidP="007F7C43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100" w:type="dxa"/>
            <w:vMerge w:val="restart"/>
            <w:shd w:val="clear" w:color="auto" w:fill="92D050"/>
          </w:tcPr>
          <w:p w:rsidR="007F7C43" w:rsidRDefault="007F7C43" w:rsidP="007F7C43">
            <w:r w:rsidRPr="00A54C52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vMerge w:val="restart"/>
            <w:shd w:val="clear" w:color="auto" w:fill="92D050"/>
          </w:tcPr>
          <w:p w:rsidR="007F7C43" w:rsidRDefault="007F7C43" w:rsidP="007F7C43">
            <w:r w:rsidRPr="00D7629E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vMerge w:val="restart"/>
            <w:shd w:val="clear" w:color="auto" w:fill="92D050"/>
          </w:tcPr>
          <w:p w:rsidR="007F7C43" w:rsidRDefault="007F7C43" w:rsidP="007F7C43">
            <w:r w:rsidRPr="002538A1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vMerge w:val="restart"/>
            <w:shd w:val="clear" w:color="auto" w:fill="92D050"/>
          </w:tcPr>
          <w:p w:rsidR="007F7C43" w:rsidRDefault="007F7C43" w:rsidP="007F7C43">
            <w:r w:rsidRPr="00CC262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vMerge w:val="restart"/>
            <w:shd w:val="clear" w:color="auto" w:fill="92D050"/>
          </w:tcPr>
          <w:p w:rsidR="007F7C43" w:rsidRDefault="007F7C43" w:rsidP="007F7C43">
            <w:r w:rsidRPr="00CC262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FFFF00"/>
          </w:tcPr>
          <w:p w:rsidR="007F7C43" w:rsidRPr="0012798C" w:rsidRDefault="007F7C43" w:rsidP="007F7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 поля</w:t>
            </w:r>
          </w:p>
        </w:tc>
        <w:tc>
          <w:tcPr>
            <w:tcW w:w="2100" w:type="dxa"/>
            <w:shd w:val="clear" w:color="auto" w:fill="FFFF00"/>
          </w:tcPr>
          <w:p w:rsidR="007F7C43" w:rsidRPr="0012798C" w:rsidRDefault="007F7C43" w:rsidP="007F7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 поля</w:t>
            </w:r>
          </w:p>
        </w:tc>
      </w:tr>
      <w:tr w:rsidR="007F7C43" w:rsidRPr="00D27CC2" w:rsidTr="007F7C43">
        <w:trPr>
          <w:trHeight w:val="382"/>
        </w:trPr>
        <w:tc>
          <w:tcPr>
            <w:tcW w:w="1461" w:type="dxa"/>
            <w:vMerge/>
          </w:tcPr>
          <w:p w:rsidR="007F7C43" w:rsidRPr="00D27CC2" w:rsidRDefault="007F7C43" w:rsidP="007F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shd w:val="clear" w:color="auto" w:fill="92D050"/>
          </w:tcPr>
          <w:p w:rsidR="007F7C43" w:rsidRPr="00D27CC2" w:rsidRDefault="007F7C43" w:rsidP="007F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shd w:val="clear" w:color="auto" w:fill="92D050"/>
          </w:tcPr>
          <w:p w:rsidR="007F7C43" w:rsidRPr="008E1238" w:rsidRDefault="007F7C43" w:rsidP="007F7C4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00" w:type="dxa"/>
            <w:vMerge/>
            <w:shd w:val="clear" w:color="auto" w:fill="92D050"/>
          </w:tcPr>
          <w:p w:rsidR="007F7C43" w:rsidRPr="00D27CC2" w:rsidRDefault="007F7C43" w:rsidP="007F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shd w:val="clear" w:color="auto" w:fill="92D050"/>
          </w:tcPr>
          <w:p w:rsidR="007F7C43" w:rsidRPr="00D27CC2" w:rsidRDefault="007F7C43" w:rsidP="007F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shd w:val="clear" w:color="auto" w:fill="92D050"/>
          </w:tcPr>
          <w:p w:rsidR="007F7C43" w:rsidRPr="00D27CC2" w:rsidRDefault="007F7C43" w:rsidP="007F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92D050"/>
          </w:tcPr>
          <w:p w:rsidR="007F7C43" w:rsidRDefault="007F7C43" w:rsidP="007F7C43">
            <w:r w:rsidRPr="004D7816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92D050"/>
          </w:tcPr>
          <w:p w:rsidR="007F7C43" w:rsidRDefault="007F7C43" w:rsidP="007F7C43">
            <w:r w:rsidRPr="004D7816">
              <w:rPr>
                <w:rFonts w:ascii="Times New Roman" w:hAnsi="Times New Roman" w:cs="Times New Roman"/>
              </w:rPr>
              <w:t>Беговые дорожки</w:t>
            </w:r>
          </w:p>
        </w:tc>
      </w:tr>
      <w:tr w:rsidR="007F7C43" w:rsidRPr="00D27CC2" w:rsidTr="007F7C43">
        <w:trPr>
          <w:trHeight w:val="402"/>
        </w:trPr>
        <w:tc>
          <w:tcPr>
            <w:tcW w:w="1461" w:type="dxa"/>
          </w:tcPr>
          <w:p w:rsidR="007F7C43" w:rsidRPr="00D27CC2" w:rsidRDefault="007F7C43" w:rsidP="007F7C43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A54C52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D7629E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2538A1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CC262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7F7C43" w:rsidRDefault="007F7C43" w:rsidP="007F7C43">
            <w:r w:rsidRPr="00CC262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vMerge w:val="restart"/>
            <w:tcBorders>
              <w:tr2bl w:val="single" w:sz="4" w:space="0" w:color="auto"/>
            </w:tcBorders>
            <w:shd w:val="clear" w:color="auto" w:fill="FFFF00"/>
          </w:tcPr>
          <w:p w:rsidR="007F7C43" w:rsidRDefault="007F7C43" w:rsidP="007F7C43">
            <w:pPr>
              <w:rPr>
                <w:rFonts w:ascii="Times New Roman" w:hAnsi="Times New Roman" w:cs="Times New Roman"/>
              </w:rPr>
            </w:pPr>
          </w:p>
          <w:p w:rsidR="007F7C43" w:rsidRDefault="007F7C43" w:rsidP="007F7C43">
            <w:pPr>
              <w:rPr>
                <w:rFonts w:ascii="Times New Roman" w:hAnsi="Times New Roman" w:cs="Times New Roman"/>
              </w:rPr>
            </w:pPr>
            <w:r w:rsidRPr="0012798C">
              <w:rPr>
                <w:rFonts w:ascii="Times New Roman" w:hAnsi="Times New Roman" w:cs="Times New Roman"/>
              </w:rPr>
              <w:t>МАУ СШОР «КВАНТ»</w:t>
            </w:r>
          </w:p>
          <w:p w:rsidR="007F7C43" w:rsidRDefault="007F7C43" w:rsidP="007F7C43">
            <w:pPr>
              <w:rPr>
                <w:rFonts w:ascii="Times New Roman" w:hAnsi="Times New Roman" w:cs="Times New Roman"/>
              </w:rPr>
            </w:pPr>
          </w:p>
          <w:p w:rsidR="007F7C43" w:rsidRDefault="007F7C43" w:rsidP="007F7C43">
            <w:pPr>
              <w:jc w:val="center"/>
              <w:rPr>
                <w:rFonts w:ascii="Times New Roman" w:hAnsi="Times New Roman" w:cs="Times New Roman"/>
              </w:rPr>
            </w:pPr>
          </w:p>
          <w:p w:rsidR="007F7C43" w:rsidRPr="007F7C43" w:rsidRDefault="007F7C43" w:rsidP="007F7C4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00" w:type="dxa"/>
            <w:vMerge w:val="restart"/>
            <w:tcBorders>
              <w:tr2bl w:val="single" w:sz="4" w:space="0" w:color="auto"/>
            </w:tcBorders>
            <w:shd w:val="clear" w:color="auto" w:fill="FFFF00"/>
          </w:tcPr>
          <w:p w:rsidR="007F7C43" w:rsidRDefault="007F7C43" w:rsidP="007F7C43">
            <w:pPr>
              <w:rPr>
                <w:rFonts w:ascii="Times New Roman" w:hAnsi="Times New Roman" w:cs="Times New Roman"/>
              </w:rPr>
            </w:pPr>
          </w:p>
          <w:p w:rsidR="007F7C43" w:rsidRPr="00D27CC2" w:rsidRDefault="007F7C43" w:rsidP="007F7C43">
            <w:pPr>
              <w:rPr>
                <w:rFonts w:ascii="Times New Roman" w:hAnsi="Times New Roman" w:cs="Times New Roman"/>
              </w:rPr>
            </w:pPr>
            <w:r w:rsidRPr="0012798C">
              <w:rPr>
                <w:rFonts w:ascii="Times New Roman" w:hAnsi="Times New Roman" w:cs="Times New Roman"/>
              </w:rPr>
              <w:t>МАУ СШОР «КВАНТ»</w:t>
            </w:r>
          </w:p>
        </w:tc>
      </w:tr>
      <w:tr w:rsidR="00301275" w:rsidRPr="00D27CC2" w:rsidTr="007F7C43">
        <w:trPr>
          <w:trHeight w:val="454"/>
        </w:trPr>
        <w:tc>
          <w:tcPr>
            <w:tcW w:w="1461" w:type="dxa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100" w:type="dxa"/>
            <w:shd w:val="clear" w:color="auto" w:fill="92D050"/>
          </w:tcPr>
          <w:p w:rsidR="00301275" w:rsidRDefault="00301275" w:rsidP="00301275">
            <w:r w:rsidRPr="00A54C52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301275" w:rsidRDefault="00301275" w:rsidP="00301275">
            <w:r w:rsidRPr="00D7629E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FFFF00"/>
          </w:tcPr>
          <w:p w:rsidR="00301275" w:rsidRDefault="00301275" w:rsidP="00301275">
            <w:r>
              <w:rPr>
                <w:rFonts w:ascii="Times New Roman" w:hAnsi="Times New Roman" w:cs="Times New Roman"/>
              </w:rPr>
              <w:t>Беговые д</w:t>
            </w:r>
            <w:r w:rsidRPr="0057430C">
              <w:rPr>
                <w:rFonts w:ascii="Times New Roman" w:hAnsi="Times New Roman" w:cs="Times New Roman"/>
              </w:rPr>
              <w:t>орожки</w:t>
            </w:r>
          </w:p>
        </w:tc>
        <w:tc>
          <w:tcPr>
            <w:tcW w:w="2100" w:type="dxa"/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  <w:r w:rsidRPr="002538A1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FFFF00"/>
          </w:tcPr>
          <w:p w:rsidR="00301275" w:rsidRDefault="00301275" w:rsidP="00301275">
            <w:r w:rsidRPr="000E729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vMerge/>
            <w:tcBorders>
              <w:tr2bl w:val="single" w:sz="4" w:space="0" w:color="auto"/>
            </w:tcBorders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r2bl w:val="single" w:sz="4" w:space="0" w:color="auto"/>
            </w:tcBorders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</w:tr>
      <w:tr w:rsidR="00301275" w:rsidRPr="00D27CC2" w:rsidTr="007F7C43">
        <w:trPr>
          <w:trHeight w:val="255"/>
        </w:trPr>
        <w:tc>
          <w:tcPr>
            <w:tcW w:w="1461" w:type="dxa"/>
            <w:vMerge w:val="restart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100" w:type="dxa"/>
            <w:vMerge w:val="restart"/>
            <w:shd w:val="clear" w:color="auto" w:fill="92D050"/>
          </w:tcPr>
          <w:p w:rsidR="00301275" w:rsidRDefault="00301275" w:rsidP="00301275">
            <w:r w:rsidRPr="00A54C52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FFFF00"/>
          </w:tcPr>
          <w:p w:rsidR="00301275" w:rsidRPr="0012798C" w:rsidRDefault="00301275" w:rsidP="0030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 поля</w:t>
            </w:r>
          </w:p>
        </w:tc>
        <w:tc>
          <w:tcPr>
            <w:tcW w:w="2100" w:type="dxa"/>
            <w:vMerge w:val="restart"/>
            <w:shd w:val="clear" w:color="auto" w:fill="FFFF00"/>
          </w:tcPr>
          <w:p w:rsidR="00301275" w:rsidRDefault="00301275" w:rsidP="00301275">
            <w:r w:rsidRPr="002A057A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FFFF00"/>
          </w:tcPr>
          <w:p w:rsidR="00301275" w:rsidRPr="0012798C" w:rsidRDefault="00301275" w:rsidP="0030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 поля</w:t>
            </w:r>
          </w:p>
        </w:tc>
        <w:tc>
          <w:tcPr>
            <w:tcW w:w="2100" w:type="dxa"/>
            <w:vMerge w:val="restart"/>
            <w:shd w:val="clear" w:color="auto" w:fill="FFFF00"/>
          </w:tcPr>
          <w:p w:rsidR="00301275" w:rsidRDefault="00301275" w:rsidP="00301275">
            <w:r w:rsidRPr="000E729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vMerge/>
            <w:tcBorders>
              <w:tr2bl w:val="single" w:sz="4" w:space="0" w:color="auto"/>
            </w:tcBorders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r2bl w:val="single" w:sz="4" w:space="0" w:color="auto"/>
            </w:tcBorders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</w:tr>
      <w:tr w:rsidR="00301275" w:rsidRPr="00D27CC2" w:rsidTr="007F7C43">
        <w:trPr>
          <w:trHeight w:val="255"/>
        </w:trPr>
        <w:tc>
          <w:tcPr>
            <w:tcW w:w="1461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shd w:val="clear" w:color="auto" w:fill="92D05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92D050"/>
          </w:tcPr>
          <w:p w:rsidR="00301275" w:rsidRDefault="00301275" w:rsidP="0030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д</w:t>
            </w:r>
            <w:r w:rsidRPr="0057430C">
              <w:rPr>
                <w:rFonts w:ascii="Times New Roman" w:hAnsi="Times New Roman" w:cs="Times New Roman"/>
              </w:rPr>
              <w:t>орожки</w:t>
            </w:r>
          </w:p>
        </w:tc>
        <w:tc>
          <w:tcPr>
            <w:tcW w:w="2100" w:type="dxa"/>
            <w:vMerge/>
            <w:shd w:val="clear" w:color="auto" w:fill="FFFF00"/>
          </w:tcPr>
          <w:p w:rsidR="00301275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FFFF00"/>
          </w:tcPr>
          <w:p w:rsidR="00301275" w:rsidRDefault="00301275" w:rsidP="00301275">
            <w:pPr>
              <w:rPr>
                <w:rFonts w:ascii="Times New Roman" w:hAnsi="Times New Roman" w:cs="Times New Roman"/>
              </w:rPr>
            </w:pPr>
            <w:r w:rsidRPr="002538A1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vMerge/>
            <w:shd w:val="clear" w:color="auto" w:fill="FFFF00"/>
          </w:tcPr>
          <w:p w:rsidR="00301275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r2bl w:val="single" w:sz="4" w:space="0" w:color="auto"/>
            </w:tcBorders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r2bl w:val="single" w:sz="4" w:space="0" w:color="auto"/>
            </w:tcBorders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</w:tr>
      <w:tr w:rsidR="00301275" w:rsidRPr="00D27CC2" w:rsidTr="007F7C43">
        <w:trPr>
          <w:trHeight w:val="454"/>
        </w:trPr>
        <w:tc>
          <w:tcPr>
            <w:tcW w:w="1461" w:type="dxa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100" w:type="dxa"/>
            <w:shd w:val="clear" w:color="auto" w:fill="92D050"/>
          </w:tcPr>
          <w:p w:rsidR="00301275" w:rsidRDefault="00301275" w:rsidP="00301275">
            <w:r w:rsidRPr="00A54C52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92D05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д</w:t>
            </w:r>
            <w:r w:rsidRPr="0057430C">
              <w:rPr>
                <w:rFonts w:ascii="Times New Roman" w:hAnsi="Times New Roman" w:cs="Times New Roman"/>
              </w:rPr>
              <w:t>орожки</w:t>
            </w:r>
          </w:p>
        </w:tc>
        <w:tc>
          <w:tcPr>
            <w:tcW w:w="2100" w:type="dxa"/>
            <w:shd w:val="clear" w:color="auto" w:fill="FFFF00"/>
          </w:tcPr>
          <w:p w:rsidR="00301275" w:rsidRDefault="00301275" w:rsidP="00301275">
            <w:r w:rsidRPr="002A057A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  <w:r w:rsidRPr="002538A1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shd w:val="clear" w:color="auto" w:fill="FFFF00"/>
          </w:tcPr>
          <w:p w:rsidR="00301275" w:rsidRDefault="00301275" w:rsidP="00301275">
            <w:r w:rsidRPr="000E729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100" w:type="dxa"/>
            <w:vMerge/>
            <w:tcBorders>
              <w:tr2bl w:val="single" w:sz="4" w:space="0" w:color="auto"/>
            </w:tcBorders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r2bl w:val="single" w:sz="4" w:space="0" w:color="auto"/>
            </w:tcBorders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</w:tr>
      <w:tr w:rsidR="005039B0" w:rsidRPr="00D27CC2" w:rsidTr="007F7C43">
        <w:trPr>
          <w:trHeight w:val="680"/>
        </w:trPr>
        <w:tc>
          <w:tcPr>
            <w:tcW w:w="1461" w:type="dxa"/>
          </w:tcPr>
          <w:p w:rsidR="005039B0" w:rsidRPr="00D27CC2" w:rsidRDefault="005039B0" w:rsidP="005039B0">
            <w:pPr>
              <w:rPr>
                <w:rFonts w:ascii="Times New Roman" w:hAnsi="Times New Roman" w:cs="Times New Roman"/>
              </w:rPr>
            </w:pPr>
            <w:r w:rsidRPr="00D27CC2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2600" w:type="dxa"/>
            <w:gridSpan w:val="6"/>
          </w:tcPr>
          <w:p w:rsidR="005039B0" w:rsidRPr="00D27CC2" w:rsidRDefault="005039B0" w:rsidP="005039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CC2">
              <w:rPr>
                <w:rFonts w:ascii="Times New Roman" w:hAnsi="Times New Roman" w:cs="Times New Roman"/>
                <w:b/>
                <w:sz w:val="36"/>
                <w:szCs w:val="36"/>
              </w:rPr>
              <w:t>МАУ СШОР «КВАНТ»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039B0" w:rsidRPr="00D27CC2" w:rsidRDefault="005039B0" w:rsidP="005039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1275" w:rsidRPr="00267D37" w:rsidTr="00301275">
        <w:trPr>
          <w:trHeight w:val="642"/>
        </w:trPr>
        <w:tc>
          <w:tcPr>
            <w:tcW w:w="1461" w:type="dxa"/>
            <w:vMerge w:val="restart"/>
          </w:tcPr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20.00-22</w:t>
            </w:r>
            <w:r w:rsidRPr="00D27CC2">
              <w:rPr>
                <w:rFonts w:ascii="Times New Roman" w:hAnsi="Times New Roman" w:cs="Times New Roman"/>
              </w:rPr>
              <w:t xml:space="preserve">.00 </w:t>
            </w:r>
          </w:p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</w:tcPr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</w:tcPr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</w:tcPr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FFFF00"/>
          </w:tcPr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              1\ 4 поля</w:t>
            </w:r>
          </w:p>
        </w:tc>
        <w:tc>
          <w:tcPr>
            <w:tcW w:w="2100" w:type="dxa"/>
            <w:vMerge w:val="restart"/>
          </w:tcPr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</w:tcPr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</w:tcPr>
          <w:p w:rsidR="00301275" w:rsidRPr="00D27CC2" w:rsidRDefault="00301275" w:rsidP="005039B0">
            <w:pPr>
              <w:rPr>
                <w:rFonts w:ascii="Times New Roman" w:hAnsi="Times New Roman" w:cs="Times New Roman"/>
              </w:rPr>
            </w:pPr>
          </w:p>
        </w:tc>
      </w:tr>
      <w:tr w:rsidR="00301275" w:rsidRPr="00267D37" w:rsidTr="00301275">
        <w:trPr>
          <w:trHeight w:val="590"/>
        </w:trPr>
        <w:tc>
          <w:tcPr>
            <w:tcW w:w="1461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FFFF00"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</w:t>
            </w:r>
            <w:r>
              <w:rPr>
                <w:rFonts w:ascii="Times New Roman" w:hAnsi="Times New Roman" w:cs="Times New Roman"/>
              </w:rPr>
              <w:t xml:space="preserve">0              1\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поля</w:t>
            </w: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</w:tr>
      <w:tr w:rsidR="00301275" w:rsidRPr="00267D37" w:rsidTr="008E1238">
        <w:trPr>
          <w:trHeight w:val="590"/>
        </w:trPr>
        <w:tc>
          <w:tcPr>
            <w:tcW w:w="1461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301275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01275" w:rsidRPr="00D27CC2" w:rsidRDefault="00301275" w:rsidP="00301275">
            <w:pPr>
              <w:rPr>
                <w:rFonts w:ascii="Times New Roman" w:hAnsi="Times New Roman" w:cs="Times New Roman"/>
              </w:rPr>
            </w:pPr>
          </w:p>
        </w:tc>
      </w:tr>
    </w:tbl>
    <w:p w:rsidR="00BE057D" w:rsidRPr="00D27CC2" w:rsidRDefault="00BE057D">
      <w:pPr>
        <w:rPr>
          <w:rFonts w:ascii="Times New Roman" w:hAnsi="Times New Roman" w:cs="Times New Roman"/>
        </w:rPr>
      </w:pPr>
    </w:p>
    <w:p w:rsidR="00F179FB" w:rsidRPr="00D27CC2" w:rsidRDefault="00F179FB">
      <w:pPr>
        <w:rPr>
          <w:rFonts w:ascii="Times New Roman" w:hAnsi="Times New Roman" w:cs="Times New Roman"/>
        </w:rPr>
      </w:pPr>
    </w:p>
    <w:p w:rsidR="00267D37" w:rsidRDefault="00267D37">
      <w:pPr>
        <w:rPr>
          <w:rFonts w:ascii="Times New Roman" w:hAnsi="Times New Roman" w:cs="Times New Roman"/>
        </w:rPr>
      </w:pPr>
    </w:p>
    <w:p w:rsidR="00267D37" w:rsidRPr="00267D37" w:rsidRDefault="00267D37">
      <w:pPr>
        <w:rPr>
          <w:rFonts w:ascii="Times New Roman" w:hAnsi="Times New Roman" w:cs="Times New Roman"/>
        </w:rPr>
      </w:pPr>
    </w:p>
    <w:sectPr w:rsidR="00267D37" w:rsidRPr="00267D37" w:rsidSect="00BE0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3D"/>
    <w:rsid w:val="000A10D9"/>
    <w:rsid w:val="0012798C"/>
    <w:rsid w:val="00240DAA"/>
    <w:rsid w:val="00267D37"/>
    <w:rsid w:val="00301275"/>
    <w:rsid w:val="005039B0"/>
    <w:rsid w:val="005206BE"/>
    <w:rsid w:val="0055636D"/>
    <w:rsid w:val="007607C4"/>
    <w:rsid w:val="0077213D"/>
    <w:rsid w:val="007D72E6"/>
    <w:rsid w:val="007F7C43"/>
    <w:rsid w:val="008E1238"/>
    <w:rsid w:val="00A46C32"/>
    <w:rsid w:val="00BE057D"/>
    <w:rsid w:val="00D27CC2"/>
    <w:rsid w:val="00DA7781"/>
    <w:rsid w:val="00F0257B"/>
    <w:rsid w:val="00F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2CDB"/>
  <w15:chartTrackingRefBased/>
  <w15:docId w15:val="{858B0BDF-10B0-4A2F-B12F-BB1D050C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Krasnolobov</dc:creator>
  <cp:keywords/>
  <dc:description/>
  <cp:lastModifiedBy>Krasnolobov</cp:lastModifiedBy>
  <cp:revision>10</cp:revision>
  <dcterms:created xsi:type="dcterms:W3CDTF">2020-03-10T06:24:00Z</dcterms:created>
  <dcterms:modified xsi:type="dcterms:W3CDTF">2020-03-23T12:52:00Z</dcterms:modified>
</cp:coreProperties>
</file>