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B66E" w14:textId="77777777" w:rsidR="0068119A" w:rsidRPr="00432C94" w:rsidRDefault="0068119A" w:rsidP="00766B34">
      <w:pPr>
        <w:ind w:right="625"/>
        <w:rPr>
          <w:rFonts w:ascii="Times New Roman" w:eastAsia="Times New Roman" w:hAnsi="Times New Roman"/>
          <w:sz w:val="24"/>
        </w:rPr>
      </w:pPr>
    </w:p>
    <w:p w14:paraId="3AA06557" w14:textId="77777777" w:rsidR="000B3035" w:rsidRPr="00432C94" w:rsidRDefault="000B3035" w:rsidP="00215838">
      <w:pPr>
        <w:widowControl/>
        <w:suppressAutoHyphens w:val="0"/>
        <w:jc w:val="both"/>
        <w:rPr>
          <w:rFonts w:ascii="Times New Roman" w:hAnsi="Times New Roman"/>
          <w:b/>
          <w:sz w:val="32"/>
          <w:szCs w:val="32"/>
        </w:rPr>
      </w:pPr>
    </w:p>
    <w:p w14:paraId="365C8A1B" w14:textId="77777777" w:rsidR="0068119A" w:rsidRPr="00432C94" w:rsidRDefault="0068119A" w:rsidP="00DA35EC">
      <w:pPr>
        <w:widowControl/>
        <w:jc w:val="center"/>
        <w:rPr>
          <w:rFonts w:ascii="Times New Roman" w:eastAsia="Times New Roman" w:hAnsi="Times New Roman"/>
          <w:kern w:val="0"/>
          <w:sz w:val="30"/>
          <w:szCs w:val="30"/>
          <w:lang w:eastAsia="ar-SA"/>
        </w:rPr>
      </w:pPr>
    </w:p>
    <w:p w14:paraId="172AFCF0" w14:textId="77777777" w:rsidR="00215838" w:rsidRPr="00432C94" w:rsidRDefault="00215838" w:rsidP="00DA35EC">
      <w:pPr>
        <w:jc w:val="center"/>
        <w:rPr>
          <w:rFonts w:ascii="Times New Roman" w:hAnsi="Times New Roman"/>
          <w:sz w:val="24"/>
        </w:rPr>
      </w:pPr>
      <w:r w:rsidRPr="00432C94">
        <w:rPr>
          <w:rFonts w:ascii="Times New Roman" w:hAnsi="Times New Roman"/>
          <w:sz w:val="24"/>
        </w:rPr>
        <w:t>Муниципальное автономное учреждение «Спортивная школа олимпийского резерва «КВАНТ» города Обнинска</w:t>
      </w:r>
    </w:p>
    <w:p w14:paraId="67362F78" w14:textId="77777777" w:rsidR="00215838" w:rsidRPr="00432C94" w:rsidRDefault="00215838" w:rsidP="00215838">
      <w:pPr>
        <w:jc w:val="center"/>
        <w:rPr>
          <w:rFonts w:ascii="Times New Roman" w:hAnsi="Times New Roman"/>
          <w:sz w:val="24"/>
        </w:rPr>
      </w:pPr>
    </w:p>
    <w:p w14:paraId="262F44D9" w14:textId="437E2DA6" w:rsidR="00215838" w:rsidRPr="00432C94" w:rsidRDefault="00DA35EC" w:rsidP="00215838">
      <w:pPr>
        <w:rPr>
          <w:rFonts w:ascii="Times New Roman" w:hAnsi="Times New Roman"/>
          <w:sz w:val="24"/>
        </w:rPr>
      </w:pPr>
      <w:r w:rsidRPr="00432C94">
        <w:rPr>
          <w:rFonts w:ascii="Times New Roman" w:hAnsi="Times New Roman"/>
          <w:sz w:val="24"/>
        </w:rPr>
        <w:t xml:space="preserve">   </w:t>
      </w:r>
      <w:r w:rsidR="00215838" w:rsidRPr="00432C94">
        <w:rPr>
          <w:rFonts w:ascii="Times New Roman" w:hAnsi="Times New Roman"/>
          <w:sz w:val="24"/>
        </w:rPr>
        <w:t xml:space="preserve">ПРИНЯТА                                                                                 </w:t>
      </w:r>
      <w:r w:rsidRPr="00432C94">
        <w:rPr>
          <w:rFonts w:ascii="Times New Roman" w:hAnsi="Times New Roman"/>
          <w:sz w:val="24"/>
        </w:rPr>
        <w:t xml:space="preserve">                    </w:t>
      </w:r>
      <w:r w:rsidR="00215838" w:rsidRPr="00432C94">
        <w:rPr>
          <w:rFonts w:ascii="Times New Roman" w:hAnsi="Times New Roman"/>
          <w:sz w:val="24"/>
        </w:rPr>
        <w:t>УТВЕРЖДАЮ</w:t>
      </w:r>
    </w:p>
    <w:p w14:paraId="51849210" w14:textId="2142911F" w:rsidR="00215838" w:rsidRPr="00432C94" w:rsidRDefault="00215838" w:rsidP="00161B7E">
      <w:pPr>
        <w:ind w:left="142"/>
        <w:rPr>
          <w:rFonts w:ascii="Times New Roman" w:hAnsi="Times New Roman"/>
          <w:szCs w:val="20"/>
        </w:rPr>
      </w:pPr>
      <w:r w:rsidRPr="00432C94">
        <w:rPr>
          <w:rFonts w:ascii="Times New Roman" w:hAnsi="Times New Roman"/>
          <w:szCs w:val="20"/>
        </w:rPr>
        <w:t xml:space="preserve">решением </w:t>
      </w:r>
      <w:r w:rsidR="00963FB2" w:rsidRPr="00432C94">
        <w:rPr>
          <w:rFonts w:ascii="Times New Roman" w:hAnsi="Times New Roman"/>
          <w:szCs w:val="20"/>
        </w:rPr>
        <w:t>тренер</w:t>
      </w:r>
      <w:r w:rsidRPr="00432C94">
        <w:rPr>
          <w:rFonts w:ascii="Times New Roman" w:hAnsi="Times New Roman"/>
          <w:szCs w:val="20"/>
        </w:rPr>
        <w:t xml:space="preserve">ского совета                                                          </w:t>
      </w:r>
      <w:r w:rsidR="00963FB2" w:rsidRPr="00432C94">
        <w:rPr>
          <w:rFonts w:ascii="Times New Roman" w:hAnsi="Times New Roman"/>
          <w:szCs w:val="20"/>
        </w:rPr>
        <w:t xml:space="preserve">       </w:t>
      </w:r>
      <w:r w:rsidRPr="00432C94">
        <w:rPr>
          <w:rFonts w:ascii="Times New Roman" w:hAnsi="Times New Roman"/>
          <w:szCs w:val="20"/>
        </w:rPr>
        <w:t xml:space="preserve">   </w:t>
      </w:r>
      <w:r w:rsidR="00DA35EC" w:rsidRPr="00432C94">
        <w:rPr>
          <w:rFonts w:ascii="Times New Roman" w:hAnsi="Times New Roman"/>
          <w:szCs w:val="20"/>
        </w:rPr>
        <w:t xml:space="preserve">                         </w:t>
      </w:r>
      <w:r w:rsidRPr="00432C94">
        <w:rPr>
          <w:rFonts w:ascii="Times New Roman" w:hAnsi="Times New Roman"/>
          <w:szCs w:val="20"/>
        </w:rPr>
        <w:t xml:space="preserve"> Д</w:t>
      </w:r>
      <w:r w:rsidR="00963FB2" w:rsidRPr="00432C94">
        <w:rPr>
          <w:rFonts w:ascii="Times New Roman" w:hAnsi="Times New Roman"/>
          <w:szCs w:val="20"/>
        </w:rPr>
        <w:t>иректор МА</w:t>
      </w:r>
      <w:r w:rsidRPr="00432C94">
        <w:rPr>
          <w:rFonts w:ascii="Times New Roman" w:hAnsi="Times New Roman"/>
          <w:szCs w:val="20"/>
        </w:rPr>
        <w:t xml:space="preserve">У </w:t>
      </w:r>
      <w:r w:rsidR="00161B7E" w:rsidRPr="00432C94">
        <w:rPr>
          <w:rFonts w:ascii="Times New Roman" w:hAnsi="Times New Roman"/>
          <w:szCs w:val="20"/>
        </w:rPr>
        <w:t xml:space="preserve">   </w:t>
      </w:r>
      <w:r w:rsidR="00DA35EC" w:rsidRPr="00432C94">
        <w:rPr>
          <w:rFonts w:ascii="Times New Roman" w:hAnsi="Times New Roman"/>
          <w:szCs w:val="20"/>
        </w:rPr>
        <w:t xml:space="preserve">   </w:t>
      </w:r>
      <w:r w:rsidR="00161B7E" w:rsidRPr="00432C94">
        <w:rPr>
          <w:rFonts w:ascii="Times New Roman" w:hAnsi="Times New Roman"/>
          <w:szCs w:val="20"/>
        </w:rPr>
        <w:t xml:space="preserve">       </w:t>
      </w:r>
      <w:proofErr w:type="spellStart"/>
      <w:r w:rsidRPr="00432C94">
        <w:rPr>
          <w:rFonts w:ascii="Times New Roman" w:hAnsi="Times New Roman"/>
          <w:szCs w:val="20"/>
        </w:rPr>
        <w:t>МАУ</w:t>
      </w:r>
      <w:proofErr w:type="spellEnd"/>
      <w:r w:rsidR="00963FB2" w:rsidRPr="00432C94">
        <w:rPr>
          <w:rFonts w:ascii="Times New Roman" w:hAnsi="Times New Roman"/>
          <w:szCs w:val="20"/>
        </w:rPr>
        <w:t xml:space="preserve"> </w:t>
      </w:r>
      <w:r w:rsidRPr="00432C94">
        <w:rPr>
          <w:rFonts w:ascii="Times New Roman" w:hAnsi="Times New Roman"/>
          <w:szCs w:val="20"/>
        </w:rPr>
        <w:t>«СШОР «</w:t>
      </w:r>
      <w:proofErr w:type="gramStart"/>
      <w:r w:rsidRPr="00432C94">
        <w:rPr>
          <w:rFonts w:ascii="Times New Roman" w:hAnsi="Times New Roman"/>
          <w:szCs w:val="20"/>
        </w:rPr>
        <w:t xml:space="preserve">КВАНТ»   </w:t>
      </w:r>
      <w:proofErr w:type="gramEnd"/>
      <w:r w:rsidRPr="00432C94">
        <w:rPr>
          <w:rFonts w:ascii="Times New Roman" w:hAnsi="Times New Roman"/>
          <w:szCs w:val="20"/>
        </w:rPr>
        <w:t xml:space="preserve">                                                      </w:t>
      </w:r>
      <w:r w:rsidR="00963FB2" w:rsidRPr="00432C94">
        <w:rPr>
          <w:rFonts w:ascii="Times New Roman" w:hAnsi="Times New Roman"/>
          <w:szCs w:val="20"/>
        </w:rPr>
        <w:t xml:space="preserve">                 </w:t>
      </w:r>
      <w:r w:rsidR="00DA35EC" w:rsidRPr="00432C94">
        <w:rPr>
          <w:rFonts w:ascii="Times New Roman" w:hAnsi="Times New Roman"/>
          <w:szCs w:val="20"/>
        </w:rPr>
        <w:t xml:space="preserve">                   </w:t>
      </w:r>
      <w:r w:rsidR="00963FB2" w:rsidRPr="00432C94">
        <w:rPr>
          <w:rFonts w:ascii="Times New Roman" w:hAnsi="Times New Roman"/>
          <w:szCs w:val="20"/>
        </w:rPr>
        <w:t xml:space="preserve">  </w:t>
      </w:r>
      <w:r w:rsidRPr="00432C94">
        <w:rPr>
          <w:rFonts w:ascii="Times New Roman" w:hAnsi="Times New Roman"/>
          <w:szCs w:val="20"/>
        </w:rPr>
        <w:t xml:space="preserve"> </w:t>
      </w:r>
      <w:r w:rsidR="00161B7E" w:rsidRPr="00432C94">
        <w:rPr>
          <w:rFonts w:ascii="Times New Roman" w:hAnsi="Times New Roman"/>
          <w:szCs w:val="20"/>
        </w:rPr>
        <w:t xml:space="preserve">      </w:t>
      </w:r>
      <w:r w:rsidRPr="00432C94">
        <w:rPr>
          <w:rFonts w:ascii="Times New Roman" w:hAnsi="Times New Roman"/>
          <w:szCs w:val="20"/>
        </w:rPr>
        <w:t>«СШОР  «КВАНТ»</w:t>
      </w:r>
    </w:p>
    <w:p w14:paraId="03154FE5" w14:textId="713314E0" w:rsidR="00215838" w:rsidRPr="00432C94" w:rsidRDefault="00215838" w:rsidP="00215838">
      <w:pPr>
        <w:rPr>
          <w:rFonts w:ascii="Times New Roman" w:hAnsi="Times New Roman"/>
          <w:szCs w:val="20"/>
        </w:rPr>
      </w:pPr>
      <w:r w:rsidRPr="00432C94">
        <w:rPr>
          <w:rFonts w:ascii="Times New Roman" w:hAnsi="Times New Roman"/>
          <w:szCs w:val="20"/>
        </w:rPr>
        <w:t xml:space="preserve"> </w:t>
      </w:r>
      <w:r w:rsidR="00DA35EC" w:rsidRPr="00432C94">
        <w:rPr>
          <w:rFonts w:ascii="Times New Roman" w:hAnsi="Times New Roman"/>
          <w:szCs w:val="20"/>
        </w:rPr>
        <w:t xml:space="preserve">  </w:t>
      </w:r>
      <w:r w:rsidRPr="00432C94">
        <w:rPr>
          <w:rFonts w:ascii="Times New Roman" w:hAnsi="Times New Roman"/>
          <w:szCs w:val="20"/>
        </w:rPr>
        <w:t>протокол №_____ от «____» ______20</w:t>
      </w:r>
      <w:r w:rsidR="00572B99" w:rsidRPr="00432C94">
        <w:rPr>
          <w:rFonts w:ascii="Times New Roman" w:hAnsi="Times New Roman"/>
          <w:szCs w:val="20"/>
        </w:rPr>
        <w:t>2</w:t>
      </w:r>
      <w:r w:rsidRPr="00432C94">
        <w:rPr>
          <w:rFonts w:ascii="Times New Roman" w:hAnsi="Times New Roman"/>
          <w:szCs w:val="20"/>
        </w:rPr>
        <w:t xml:space="preserve">1г.                                 </w:t>
      </w:r>
      <w:r w:rsidR="00DA35EC" w:rsidRPr="00432C94">
        <w:rPr>
          <w:rFonts w:ascii="Times New Roman" w:hAnsi="Times New Roman"/>
          <w:szCs w:val="20"/>
        </w:rPr>
        <w:t xml:space="preserve">          </w:t>
      </w:r>
      <w:r w:rsidR="00161B7E" w:rsidRPr="00432C94">
        <w:rPr>
          <w:rFonts w:ascii="Times New Roman" w:hAnsi="Times New Roman"/>
          <w:szCs w:val="20"/>
        </w:rPr>
        <w:t xml:space="preserve">          </w:t>
      </w:r>
      <w:r w:rsidRPr="00432C94">
        <w:rPr>
          <w:rFonts w:ascii="Times New Roman" w:hAnsi="Times New Roman"/>
          <w:szCs w:val="20"/>
        </w:rPr>
        <w:t xml:space="preserve">__________ </w:t>
      </w:r>
      <w:r w:rsidR="00572B99" w:rsidRPr="00432C94">
        <w:rPr>
          <w:rFonts w:ascii="Times New Roman" w:hAnsi="Times New Roman"/>
          <w:szCs w:val="20"/>
        </w:rPr>
        <w:t>Краснолобов</w:t>
      </w:r>
      <w:r w:rsidRPr="00432C94">
        <w:rPr>
          <w:rFonts w:ascii="Times New Roman" w:hAnsi="Times New Roman"/>
          <w:szCs w:val="20"/>
        </w:rPr>
        <w:t xml:space="preserve"> </w:t>
      </w:r>
      <w:r w:rsidR="00572B99" w:rsidRPr="00432C94">
        <w:rPr>
          <w:rFonts w:ascii="Times New Roman" w:hAnsi="Times New Roman"/>
          <w:szCs w:val="20"/>
        </w:rPr>
        <w:t>В</w:t>
      </w:r>
      <w:r w:rsidRPr="00432C94">
        <w:rPr>
          <w:rFonts w:ascii="Times New Roman" w:hAnsi="Times New Roman"/>
          <w:szCs w:val="20"/>
        </w:rPr>
        <w:t>.</w:t>
      </w:r>
      <w:r w:rsidR="00572B99" w:rsidRPr="00432C94">
        <w:rPr>
          <w:rFonts w:ascii="Times New Roman" w:hAnsi="Times New Roman"/>
          <w:szCs w:val="20"/>
        </w:rPr>
        <w:t>В</w:t>
      </w:r>
      <w:r w:rsidRPr="00432C94">
        <w:rPr>
          <w:rFonts w:ascii="Times New Roman" w:hAnsi="Times New Roman"/>
          <w:szCs w:val="20"/>
        </w:rPr>
        <w:t xml:space="preserve">. </w:t>
      </w:r>
    </w:p>
    <w:p w14:paraId="63A6B09F" w14:textId="77777777" w:rsidR="00D44DAB" w:rsidRPr="00432C94" w:rsidRDefault="00D44DAB" w:rsidP="00215838">
      <w:pPr>
        <w:rPr>
          <w:rFonts w:ascii="Times New Roman" w:hAnsi="Times New Roman"/>
          <w:szCs w:val="20"/>
        </w:rPr>
      </w:pPr>
    </w:p>
    <w:p w14:paraId="0CD2B8F5" w14:textId="34AFBC3B" w:rsidR="00215838" w:rsidRPr="00432C94" w:rsidRDefault="00215838" w:rsidP="00215838">
      <w:pPr>
        <w:rPr>
          <w:rFonts w:ascii="Times New Roman" w:hAnsi="Times New Roman"/>
          <w:szCs w:val="20"/>
        </w:rPr>
      </w:pPr>
      <w:r w:rsidRPr="00432C94">
        <w:rPr>
          <w:rFonts w:ascii="Times New Roman" w:hAnsi="Times New Roman"/>
          <w:szCs w:val="20"/>
        </w:rPr>
        <w:t xml:space="preserve">                                                                                              </w:t>
      </w:r>
      <w:r w:rsidR="00B46552" w:rsidRPr="00432C94">
        <w:rPr>
          <w:rFonts w:ascii="Times New Roman" w:hAnsi="Times New Roman"/>
          <w:szCs w:val="20"/>
        </w:rPr>
        <w:t xml:space="preserve">       </w:t>
      </w:r>
      <w:r w:rsidR="00D44DAB" w:rsidRPr="00432C94">
        <w:rPr>
          <w:rFonts w:ascii="Times New Roman" w:hAnsi="Times New Roman"/>
          <w:szCs w:val="20"/>
        </w:rPr>
        <w:t xml:space="preserve"> Приказ №_______</w:t>
      </w:r>
      <w:r w:rsidRPr="00432C94">
        <w:rPr>
          <w:rFonts w:ascii="Times New Roman" w:hAnsi="Times New Roman"/>
          <w:szCs w:val="20"/>
        </w:rPr>
        <w:t>от</w:t>
      </w:r>
      <w:r w:rsidR="00D44DAB" w:rsidRPr="00432C94">
        <w:rPr>
          <w:rFonts w:ascii="Times New Roman" w:hAnsi="Times New Roman"/>
          <w:szCs w:val="20"/>
        </w:rPr>
        <w:t xml:space="preserve"> «</w:t>
      </w:r>
      <w:r w:rsidRPr="00432C94">
        <w:rPr>
          <w:rFonts w:ascii="Times New Roman" w:hAnsi="Times New Roman"/>
          <w:szCs w:val="20"/>
        </w:rPr>
        <w:t>_____</w:t>
      </w:r>
      <w:r w:rsidR="00D44DAB" w:rsidRPr="00432C94">
        <w:rPr>
          <w:rFonts w:ascii="Times New Roman" w:hAnsi="Times New Roman"/>
          <w:szCs w:val="20"/>
        </w:rPr>
        <w:t xml:space="preserve">» </w:t>
      </w:r>
      <w:r w:rsidRPr="00432C94">
        <w:rPr>
          <w:rFonts w:ascii="Times New Roman" w:hAnsi="Times New Roman"/>
          <w:szCs w:val="20"/>
        </w:rPr>
        <w:t>_________20</w:t>
      </w:r>
      <w:r w:rsidR="00572B99" w:rsidRPr="00432C94">
        <w:rPr>
          <w:rFonts w:ascii="Times New Roman" w:hAnsi="Times New Roman"/>
          <w:szCs w:val="20"/>
        </w:rPr>
        <w:t>2</w:t>
      </w:r>
      <w:r w:rsidRPr="00432C94">
        <w:rPr>
          <w:rFonts w:ascii="Times New Roman" w:hAnsi="Times New Roman"/>
          <w:szCs w:val="20"/>
        </w:rPr>
        <w:t>1г.</w:t>
      </w:r>
    </w:p>
    <w:p w14:paraId="0B0E366B" w14:textId="77777777" w:rsidR="00215838" w:rsidRPr="00432C94" w:rsidRDefault="00215838" w:rsidP="00215838">
      <w:pPr>
        <w:rPr>
          <w:rFonts w:ascii="Times New Roman" w:hAnsi="Times New Roman"/>
          <w:szCs w:val="20"/>
        </w:rPr>
      </w:pPr>
    </w:p>
    <w:p w14:paraId="3B4A6F2D" w14:textId="77777777" w:rsidR="00215838" w:rsidRPr="00432C94" w:rsidRDefault="00215838" w:rsidP="00215838">
      <w:pPr>
        <w:rPr>
          <w:rFonts w:ascii="Times New Roman" w:hAnsi="Times New Roman"/>
          <w:szCs w:val="20"/>
        </w:rPr>
      </w:pPr>
    </w:p>
    <w:p w14:paraId="3197F60D" w14:textId="77777777" w:rsidR="00215838" w:rsidRPr="00432C94" w:rsidRDefault="00215838" w:rsidP="00215838">
      <w:pPr>
        <w:rPr>
          <w:rFonts w:ascii="Times New Roman" w:hAnsi="Times New Roman"/>
          <w:szCs w:val="20"/>
        </w:rPr>
      </w:pPr>
    </w:p>
    <w:p w14:paraId="2DC72F5C" w14:textId="77777777" w:rsidR="00215838" w:rsidRPr="00432C94" w:rsidRDefault="00215838" w:rsidP="00215838">
      <w:pPr>
        <w:rPr>
          <w:rFonts w:ascii="Times New Roman" w:hAnsi="Times New Roman"/>
          <w:szCs w:val="20"/>
        </w:rPr>
      </w:pPr>
    </w:p>
    <w:p w14:paraId="4D709FB5" w14:textId="77777777" w:rsidR="00215838" w:rsidRPr="00432C94" w:rsidRDefault="00215838" w:rsidP="00215838">
      <w:pPr>
        <w:rPr>
          <w:rFonts w:ascii="Times New Roman" w:hAnsi="Times New Roman"/>
          <w:szCs w:val="20"/>
        </w:rPr>
      </w:pPr>
    </w:p>
    <w:p w14:paraId="74ABC0F0" w14:textId="77777777" w:rsidR="00215838" w:rsidRPr="00432C94" w:rsidRDefault="00215838" w:rsidP="00215838">
      <w:pPr>
        <w:rPr>
          <w:rFonts w:ascii="Times New Roman" w:hAnsi="Times New Roman"/>
          <w:szCs w:val="20"/>
        </w:rPr>
      </w:pPr>
    </w:p>
    <w:p w14:paraId="7C159D63" w14:textId="77777777" w:rsidR="00215838" w:rsidRPr="00432C94" w:rsidRDefault="00215838" w:rsidP="00215838">
      <w:pPr>
        <w:rPr>
          <w:rFonts w:ascii="Times New Roman" w:hAnsi="Times New Roman"/>
          <w:szCs w:val="20"/>
        </w:rPr>
      </w:pPr>
    </w:p>
    <w:p w14:paraId="6443D5E0" w14:textId="77777777" w:rsidR="00215838" w:rsidRPr="00432C94" w:rsidRDefault="00215838" w:rsidP="00215838">
      <w:pPr>
        <w:jc w:val="center"/>
        <w:rPr>
          <w:rFonts w:ascii="Times New Roman" w:hAnsi="Times New Roman"/>
          <w:szCs w:val="20"/>
        </w:rPr>
      </w:pPr>
    </w:p>
    <w:p w14:paraId="1970D668" w14:textId="77777777" w:rsidR="00215838" w:rsidRPr="00432C94" w:rsidRDefault="00215838" w:rsidP="00215838">
      <w:pPr>
        <w:jc w:val="center"/>
        <w:rPr>
          <w:rFonts w:ascii="Times New Roman" w:hAnsi="Times New Roman"/>
          <w:sz w:val="28"/>
          <w:szCs w:val="28"/>
        </w:rPr>
      </w:pPr>
      <w:r w:rsidRPr="00432C94">
        <w:rPr>
          <w:rFonts w:ascii="Times New Roman" w:hAnsi="Times New Roman"/>
          <w:sz w:val="28"/>
          <w:szCs w:val="28"/>
        </w:rPr>
        <w:t xml:space="preserve">Программа спортивной подготовки по виду спорта </w:t>
      </w:r>
    </w:p>
    <w:p w14:paraId="18DE1A11" w14:textId="77777777" w:rsidR="00215838" w:rsidRPr="00432C94" w:rsidRDefault="00215838" w:rsidP="00215838">
      <w:pPr>
        <w:jc w:val="center"/>
        <w:rPr>
          <w:rFonts w:ascii="Times New Roman" w:hAnsi="Times New Roman"/>
          <w:sz w:val="28"/>
          <w:szCs w:val="28"/>
        </w:rPr>
      </w:pPr>
    </w:p>
    <w:p w14:paraId="1B9AC031" w14:textId="77777777" w:rsidR="00215838" w:rsidRPr="00432C94" w:rsidRDefault="00215838" w:rsidP="00215838">
      <w:pPr>
        <w:jc w:val="center"/>
        <w:rPr>
          <w:rFonts w:ascii="Times New Roman" w:hAnsi="Times New Roman"/>
          <w:sz w:val="28"/>
          <w:szCs w:val="28"/>
        </w:rPr>
      </w:pPr>
    </w:p>
    <w:p w14:paraId="1ACBCC41" w14:textId="77777777" w:rsidR="00215838" w:rsidRPr="00432C94" w:rsidRDefault="00215838" w:rsidP="00215838">
      <w:pPr>
        <w:jc w:val="center"/>
        <w:rPr>
          <w:rFonts w:ascii="Times New Roman" w:hAnsi="Times New Roman"/>
          <w:sz w:val="28"/>
          <w:szCs w:val="28"/>
        </w:rPr>
      </w:pPr>
      <w:r w:rsidRPr="00432C94">
        <w:rPr>
          <w:rFonts w:ascii="Times New Roman" w:hAnsi="Times New Roman"/>
          <w:sz w:val="28"/>
          <w:szCs w:val="28"/>
        </w:rPr>
        <w:t>ТЕННИС</w:t>
      </w:r>
    </w:p>
    <w:p w14:paraId="176792C9" w14:textId="6A7E8D42" w:rsidR="00D44DAB" w:rsidRPr="00432C94" w:rsidRDefault="00D44DAB" w:rsidP="00215838">
      <w:pPr>
        <w:jc w:val="center"/>
        <w:rPr>
          <w:rFonts w:ascii="Times New Roman" w:hAnsi="Times New Roman"/>
          <w:sz w:val="28"/>
          <w:szCs w:val="28"/>
        </w:rPr>
      </w:pPr>
      <w:r w:rsidRPr="00432C94">
        <w:rPr>
          <w:rFonts w:ascii="Times New Roman" w:hAnsi="Times New Roman"/>
          <w:sz w:val="28"/>
          <w:szCs w:val="28"/>
        </w:rPr>
        <w:t xml:space="preserve">(разработана на основании </w:t>
      </w:r>
      <w:r w:rsidR="00572B99" w:rsidRPr="00432C94">
        <w:rPr>
          <w:rFonts w:ascii="Times New Roman" w:hAnsi="Times New Roman"/>
          <w:sz w:val="28"/>
          <w:szCs w:val="28"/>
        </w:rPr>
        <w:t>ф</w:t>
      </w:r>
      <w:r w:rsidRPr="00432C94">
        <w:rPr>
          <w:rFonts w:ascii="Times New Roman" w:hAnsi="Times New Roman"/>
          <w:sz w:val="28"/>
          <w:szCs w:val="28"/>
        </w:rPr>
        <w:t xml:space="preserve">едерального стандарта спортивной подготовки по виду спорта «теннис», утвержденного приказом Министерства спорта Российской Федерации № </w:t>
      </w:r>
      <w:r w:rsidR="00572B99" w:rsidRPr="00432C94">
        <w:rPr>
          <w:rFonts w:ascii="Times New Roman" w:hAnsi="Times New Roman"/>
          <w:sz w:val="28"/>
          <w:szCs w:val="28"/>
        </w:rPr>
        <w:t>961</w:t>
      </w:r>
      <w:r w:rsidRPr="00432C94">
        <w:rPr>
          <w:rFonts w:ascii="Times New Roman" w:hAnsi="Times New Roman"/>
          <w:sz w:val="28"/>
          <w:szCs w:val="28"/>
        </w:rPr>
        <w:t xml:space="preserve"> от </w:t>
      </w:r>
      <w:r w:rsidR="00572B99" w:rsidRPr="00432C94">
        <w:rPr>
          <w:rFonts w:ascii="Times New Roman" w:hAnsi="Times New Roman"/>
          <w:sz w:val="28"/>
          <w:szCs w:val="28"/>
        </w:rPr>
        <w:t>23</w:t>
      </w:r>
      <w:r w:rsidRPr="00432C94">
        <w:rPr>
          <w:rFonts w:ascii="Times New Roman" w:hAnsi="Times New Roman"/>
          <w:sz w:val="28"/>
          <w:szCs w:val="28"/>
        </w:rPr>
        <w:t>.</w:t>
      </w:r>
      <w:r w:rsidR="00572B99" w:rsidRPr="00432C94">
        <w:rPr>
          <w:rFonts w:ascii="Times New Roman" w:hAnsi="Times New Roman"/>
          <w:sz w:val="28"/>
          <w:szCs w:val="28"/>
        </w:rPr>
        <w:t>12</w:t>
      </w:r>
      <w:r w:rsidRPr="00432C94">
        <w:rPr>
          <w:rFonts w:ascii="Times New Roman" w:hAnsi="Times New Roman"/>
          <w:sz w:val="28"/>
          <w:szCs w:val="28"/>
        </w:rPr>
        <w:t>.</w:t>
      </w:r>
      <w:r w:rsidR="00572B99" w:rsidRPr="00432C94">
        <w:rPr>
          <w:rFonts w:ascii="Times New Roman" w:hAnsi="Times New Roman"/>
          <w:sz w:val="28"/>
          <w:szCs w:val="28"/>
        </w:rPr>
        <w:t xml:space="preserve"> </w:t>
      </w:r>
      <w:r w:rsidRPr="00432C94">
        <w:rPr>
          <w:rFonts w:ascii="Times New Roman" w:hAnsi="Times New Roman"/>
          <w:sz w:val="28"/>
          <w:szCs w:val="28"/>
        </w:rPr>
        <w:t>20</w:t>
      </w:r>
      <w:r w:rsidR="00572B99" w:rsidRPr="00432C94">
        <w:rPr>
          <w:rFonts w:ascii="Times New Roman" w:hAnsi="Times New Roman"/>
          <w:sz w:val="28"/>
          <w:szCs w:val="28"/>
        </w:rPr>
        <w:t>20</w:t>
      </w:r>
      <w:r w:rsidRPr="00432C94">
        <w:rPr>
          <w:rFonts w:ascii="Times New Roman" w:hAnsi="Times New Roman"/>
          <w:sz w:val="28"/>
          <w:szCs w:val="28"/>
        </w:rPr>
        <w:t>г.)</w:t>
      </w:r>
    </w:p>
    <w:p w14:paraId="7B76F332" w14:textId="77777777" w:rsidR="00215838" w:rsidRPr="00432C94" w:rsidRDefault="00215838" w:rsidP="00215838">
      <w:pPr>
        <w:jc w:val="center"/>
        <w:rPr>
          <w:rFonts w:ascii="Times New Roman" w:hAnsi="Times New Roman"/>
          <w:sz w:val="28"/>
          <w:szCs w:val="28"/>
        </w:rPr>
      </w:pPr>
    </w:p>
    <w:p w14:paraId="1D5CBEA0" w14:textId="77777777" w:rsidR="00215838" w:rsidRPr="00432C94" w:rsidRDefault="00215838" w:rsidP="00215838">
      <w:pPr>
        <w:jc w:val="center"/>
        <w:rPr>
          <w:rFonts w:ascii="Times New Roman" w:hAnsi="Times New Roman"/>
          <w:sz w:val="28"/>
          <w:szCs w:val="28"/>
        </w:rPr>
      </w:pPr>
    </w:p>
    <w:p w14:paraId="0A09C48A" w14:textId="77777777" w:rsidR="00215838" w:rsidRPr="00432C94" w:rsidRDefault="00215838" w:rsidP="00215838">
      <w:pPr>
        <w:jc w:val="center"/>
        <w:rPr>
          <w:rFonts w:ascii="Times New Roman" w:hAnsi="Times New Roman"/>
          <w:sz w:val="24"/>
        </w:rPr>
      </w:pPr>
      <w:r w:rsidRPr="00432C94">
        <w:rPr>
          <w:rFonts w:ascii="Times New Roman" w:hAnsi="Times New Roman"/>
          <w:sz w:val="24"/>
        </w:rPr>
        <w:t>Срок реализации</w:t>
      </w:r>
      <w:r w:rsidR="00D44DAB" w:rsidRPr="00432C94">
        <w:rPr>
          <w:rFonts w:ascii="Times New Roman" w:hAnsi="Times New Roman"/>
          <w:sz w:val="24"/>
        </w:rPr>
        <w:t>: без ограничений (с учетом спортивных достижений)</w:t>
      </w:r>
    </w:p>
    <w:p w14:paraId="33C58F64" w14:textId="77777777" w:rsidR="00215838" w:rsidRPr="00432C94" w:rsidRDefault="00215838" w:rsidP="00215838">
      <w:pPr>
        <w:jc w:val="center"/>
        <w:rPr>
          <w:rFonts w:ascii="Times New Roman" w:hAnsi="Times New Roman"/>
          <w:sz w:val="24"/>
        </w:rPr>
      </w:pPr>
    </w:p>
    <w:p w14:paraId="3D1ABE14" w14:textId="77777777" w:rsidR="00215838" w:rsidRPr="00432C94" w:rsidRDefault="00215838" w:rsidP="00215838">
      <w:pPr>
        <w:jc w:val="center"/>
        <w:rPr>
          <w:rFonts w:ascii="Times New Roman" w:hAnsi="Times New Roman"/>
          <w:sz w:val="24"/>
        </w:rPr>
      </w:pPr>
    </w:p>
    <w:p w14:paraId="45FADB6F" w14:textId="77777777" w:rsidR="00215838" w:rsidRPr="00432C94" w:rsidRDefault="00215838" w:rsidP="00215838">
      <w:pPr>
        <w:jc w:val="center"/>
        <w:rPr>
          <w:rFonts w:ascii="Times New Roman" w:hAnsi="Times New Roman"/>
          <w:sz w:val="24"/>
        </w:rPr>
      </w:pPr>
    </w:p>
    <w:p w14:paraId="43C106D1" w14:textId="77777777" w:rsidR="00215838" w:rsidRPr="00432C94" w:rsidRDefault="00215838" w:rsidP="00215838">
      <w:pPr>
        <w:jc w:val="center"/>
        <w:rPr>
          <w:rFonts w:ascii="Times New Roman" w:hAnsi="Times New Roman"/>
          <w:sz w:val="24"/>
        </w:rPr>
      </w:pPr>
    </w:p>
    <w:p w14:paraId="5F2F636E" w14:textId="77777777" w:rsidR="00215838" w:rsidRPr="00432C94" w:rsidRDefault="00215838" w:rsidP="00215838">
      <w:pPr>
        <w:jc w:val="center"/>
        <w:rPr>
          <w:rFonts w:ascii="Times New Roman" w:hAnsi="Times New Roman"/>
          <w:sz w:val="24"/>
        </w:rPr>
      </w:pPr>
    </w:p>
    <w:p w14:paraId="38065531" w14:textId="77777777" w:rsidR="00215838" w:rsidRPr="00432C94" w:rsidRDefault="00215838" w:rsidP="00215838">
      <w:pPr>
        <w:jc w:val="right"/>
        <w:rPr>
          <w:rFonts w:ascii="Times New Roman" w:hAnsi="Times New Roman"/>
          <w:sz w:val="24"/>
        </w:rPr>
      </w:pPr>
      <w:r w:rsidRPr="00432C94">
        <w:rPr>
          <w:rFonts w:ascii="Times New Roman" w:hAnsi="Times New Roman"/>
          <w:sz w:val="24"/>
        </w:rPr>
        <w:t>Составитель программы:</w:t>
      </w:r>
    </w:p>
    <w:p w14:paraId="65FF17A8" w14:textId="77777777" w:rsidR="00D44DAB" w:rsidRPr="00432C94" w:rsidRDefault="00D44DAB" w:rsidP="00215838">
      <w:pPr>
        <w:jc w:val="right"/>
        <w:rPr>
          <w:rFonts w:ascii="Times New Roman" w:hAnsi="Times New Roman"/>
          <w:sz w:val="24"/>
        </w:rPr>
      </w:pPr>
      <w:r w:rsidRPr="00432C94">
        <w:rPr>
          <w:rFonts w:ascii="Times New Roman" w:hAnsi="Times New Roman"/>
          <w:sz w:val="24"/>
        </w:rPr>
        <w:t xml:space="preserve">Тренер ЗТР </w:t>
      </w:r>
      <w:proofErr w:type="spellStart"/>
      <w:r w:rsidRPr="00432C94">
        <w:rPr>
          <w:rFonts w:ascii="Times New Roman" w:hAnsi="Times New Roman"/>
          <w:sz w:val="24"/>
        </w:rPr>
        <w:t>Красноруцкий</w:t>
      </w:r>
      <w:proofErr w:type="spellEnd"/>
      <w:r w:rsidRPr="00432C94">
        <w:rPr>
          <w:rFonts w:ascii="Times New Roman" w:hAnsi="Times New Roman"/>
          <w:sz w:val="24"/>
        </w:rPr>
        <w:t xml:space="preserve"> В.В.</w:t>
      </w:r>
    </w:p>
    <w:p w14:paraId="063B8697" w14:textId="77777777" w:rsidR="00215838" w:rsidRPr="00432C94" w:rsidRDefault="00215838" w:rsidP="00215838">
      <w:pPr>
        <w:jc w:val="right"/>
        <w:rPr>
          <w:rFonts w:ascii="Times New Roman" w:hAnsi="Times New Roman"/>
          <w:sz w:val="24"/>
        </w:rPr>
      </w:pPr>
      <w:r w:rsidRPr="00432C94">
        <w:rPr>
          <w:rFonts w:ascii="Times New Roman" w:hAnsi="Times New Roman"/>
          <w:sz w:val="24"/>
        </w:rPr>
        <w:t>Рецензент:</w:t>
      </w:r>
    </w:p>
    <w:p w14:paraId="34A6FA51" w14:textId="77777777" w:rsidR="00215838" w:rsidRPr="00432C94" w:rsidRDefault="00215838" w:rsidP="00215838">
      <w:pPr>
        <w:jc w:val="right"/>
        <w:rPr>
          <w:rFonts w:ascii="Times New Roman" w:hAnsi="Times New Roman"/>
          <w:sz w:val="24"/>
        </w:rPr>
      </w:pPr>
      <w:r w:rsidRPr="00432C94">
        <w:rPr>
          <w:rFonts w:ascii="Times New Roman" w:hAnsi="Times New Roman"/>
          <w:sz w:val="24"/>
        </w:rPr>
        <w:t xml:space="preserve">Заместитель директора по </w:t>
      </w:r>
      <w:r w:rsidR="00E5043E" w:rsidRPr="00432C94">
        <w:rPr>
          <w:rFonts w:ascii="Times New Roman" w:hAnsi="Times New Roman"/>
          <w:sz w:val="24"/>
        </w:rPr>
        <w:t>спортивной работе</w:t>
      </w:r>
    </w:p>
    <w:p w14:paraId="04DDB664" w14:textId="77777777" w:rsidR="00215838" w:rsidRPr="00432C94" w:rsidRDefault="00215838" w:rsidP="00215838">
      <w:pPr>
        <w:jc w:val="right"/>
        <w:rPr>
          <w:rFonts w:ascii="Times New Roman" w:hAnsi="Times New Roman"/>
          <w:sz w:val="24"/>
        </w:rPr>
      </w:pPr>
      <w:r w:rsidRPr="00432C94">
        <w:rPr>
          <w:rFonts w:ascii="Times New Roman" w:hAnsi="Times New Roman"/>
          <w:sz w:val="24"/>
        </w:rPr>
        <w:t>Петров А.А.</w:t>
      </w:r>
    </w:p>
    <w:p w14:paraId="48AAE050" w14:textId="77777777" w:rsidR="00215838" w:rsidRPr="00432C94" w:rsidRDefault="00215838" w:rsidP="00215838">
      <w:pPr>
        <w:jc w:val="right"/>
        <w:rPr>
          <w:rFonts w:ascii="Times New Roman" w:hAnsi="Times New Roman"/>
          <w:sz w:val="24"/>
        </w:rPr>
      </w:pPr>
    </w:p>
    <w:p w14:paraId="5E6C2990" w14:textId="77777777" w:rsidR="00215838" w:rsidRPr="00432C94" w:rsidRDefault="00215838" w:rsidP="00215838">
      <w:pPr>
        <w:jc w:val="right"/>
        <w:rPr>
          <w:rFonts w:ascii="Times New Roman" w:hAnsi="Times New Roman"/>
          <w:sz w:val="24"/>
        </w:rPr>
      </w:pPr>
    </w:p>
    <w:p w14:paraId="7683649B" w14:textId="77777777" w:rsidR="00215838" w:rsidRPr="00432C94" w:rsidRDefault="00215838" w:rsidP="00215838">
      <w:pPr>
        <w:jc w:val="right"/>
        <w:rPr>
          <w:rFonts w:ascii="Times New Roman" w:hAnsi="Times New Roman"/>
          <w:sz w:val="24"/>
        </w:rPr>
      </w:pPr>
    </w:p>
    <w:p w14:paraId="29B792B5" w14:textId="77777777" w:rsidR="00215838" w:rsidRPr="00432C94" w:rsidRDefault="00215838" w:rsidP="00215838">
      <w:pPr>
        <w:jc w:val="right"/>
        <w:rPr>
          <w:rFonts w:ascii="Times New Roman" w:hAnsi="Times New Roman"/>
          <w:sz w:val="24"/>
        </w:rPr>
      </w:pPr>
    </w:p>
    <w:p w14:paraId="02840219" w14:textId="77777777" w:rsidR="00215838" w:rsidRPr="00432C94" w:rsidRDefault="00215838" w:rsidP="00215838">
      <w:pPr>
        <w:jc w:val="right"/>
        <w:rPr>
          <w:rFonts w:ascii="Times New Roman" w:hAnsi="Times New Roman"/>
          <w:sz w:val="24"/>
        </w:rPr>
      </w:pPr>
    </w:p>
    <w:p w14:paraId="1D51327B" w14:textId="77777777" w:rsidR="00215838" w:rsidRPr="00432C94" w:rsidRDefault="00215838" w:rsidP="00215838">
      <w:pPr>
        <w:jc w:val="right"/>
        <w:rPr>
          <w:rFonts w:ascii="Times New Roman" w:hAnsi="Times New Roman"/>
          <w:sz w:val="24"/>
        </w:rPr>
      </w:pPr>
    </w:p>
    <w:p w14:paraId="4F0A5168" w14:textId="77777777" w:rsidR="00215838" w:rsidRPr="00432C94" w:rsidRDefault="00215838" w:rsidP="00215838">
      <w:pPr>
        <w:jc w:val="right"/>
        <w:rPr>
          <w:rFonts w:ascii="Times New Roman" w:hAnsi="Times New Roman"/>
          <w:sz w:val="24"/>
        </w:rPr>
      </w:pPr>
    </w:p>
    <w:p w14:paraId="59E1E084" w14:textId="77777777" w:rsidR="00215838" w:rsidRPr="00432C94" w:rsidRDefault="00215838" w:rsidP="00215838">
      <w:pPr>
        <w:jc w:val="right"/>
        <w:rPr>
          <w:rFonts w:ascii="Times New Roman" w:hAnsi="Times New Roman"/>
          <w:sz w:val="24"/>
        </w:rPr>
      </w:pPr>
    </w:p>
    <w:p w14:paraId="496F0AB5" w14:textId="77777777" w:rsidR="00215838" w:rsidRPr="00432C94" w:rsidRDefault="00215838" w:rsidP="00215838">
      <w:pPr>
        <w:jc w:val="right"/>
        <w:rPr>
          <w:rFonts w:ascii="Times New Roman" w:hAnsi="Times New Roman"/>
          <w:sz w:val="24"/>
        </w:rPr>
      </w:pPr>
    </w:p>
    <w:p w14:paraId="43FAAB07" w14:textId="77777777" w:rsidR="00215838" w:rsidRPr="00432C94" w:rsidRDefault="00215838" w:rsidP="00215838">
      <w:pPr>
        <w:jc w:val="center"/>
        <w:rPr>
          <w:rFonts w:ascii="Times New Roman" w:hAnsi="Times New Roman"/>
          <w:sz w:val="24"/>
        </w:rPr>
      </w:pPr>
      <w:r w:rsidRPr="00432C94">
        <w:rPr>
          <w:rFonts w:ascii="Times New Roman" w:hAnsi="Times New Roman"/>
          <w:sz w:val="24"/>
        </w:rPr>
        <w:t>г. Обнинск</w:t>
      </w:r>
    </w:p>
    <w:p w14:paraId="02800D41" w14:textId="1630E535" w:rsidR="00215838" w:rsidRPr="00432C94" w:rsidRDefault="00215838" w:rsidP="00215838">
      <w:pPr>
        <w:jc w:val="center"/>
        <w:rPr>
          <w:rFonts w:ascii="Times New Roman" w:hAnsi="Times New Roman"/>
          <w:sz w:val="24"/>
        </w:rPr>
      </w:pPr>
      <w:r w:rsidRPr="00432C94">
        <w:rPr>
          <w:rFonts w:ascii="Times New Roman" w:hAnsi="Times New Roman"/>
          <w:sz w:val="24"/>
        </w:rPr>
        <w:t>20</w:t>
      </w:r>
      <w:r w:rsidR="00572B99" w:rsidRPr="00432C94">
        <w:rPr>
          <w:rFonts w:ascii="Times New Roman" w:hAnsi="Times New Roman"/>
          <w:sz w:val="24"/>
        </w:rPr>
        <w:t>2</w:t>
      </w:r>
      <w:r w:rsidRPr="00432C94">
        <w:rPr>
          <w:rFonts w:ascii="Times New Roman" w:hAnsi="Times New Roman"/>
          <w:sz w:val="24"/>
        </w:rPr>
        <w:t>1г.</w:t>
      </w:r>
    </w:p>
    <w:p w14:paraId="058924B3" w14:textId="77777777" w:rsidR="0068119A" w:rsidRPr="00432C94" w:rsidRDefault="0068119A" w:rsidP="0068119A">
      <w:pPr>
        <w:widowControl/>
        <w:jc w:val="center"/>
        <w:rPr>
          <w:rFonts w:ascii="Times New Roman" w:eastAsia="Times New Roman" w:hAnsi="Times New Roman"/>
          <w:kern w:val="0"/>
          <w:sz w:val="30"/>
          <w:szCs w:val="30"/>
          <w:lang w:eastAsia="ar-SA"/>
        </w:rPr>
      </w:pPr>
    </w:p>
    <w:p w14:paraId="79518F57" w14:textId="77777777" w:rsidR="000B3035" w:rsidRPr="00432C94" w:rsidRDefault="000B3035" w:rsidP="0068119A">
      <w:pPr>
        <w:widowControl/>
        <w:jc w:val="center"/>
        <w:rPr>
          <w:rFonts w:ascii="Times New Roman" w:eastAsia="Times New Roman" w:hAnsi="Times New Roman"/>
          <w:kern w:val="0"/>
          <w:sz w:val="30"/>
          <w:szCs w:val="30"/>
          <w:lang w:eastAsia="ar-SA"/>
        </w:rPr>
      </w:pPr>
    </w:p>
    <w:p w14:paraId="48F4E2CC" w14:textId="77777777" w:rsidR="000B3035" w:rsidRPr="00432C94" w:rsidRDefault="000B3035" w:rsidP="00766B34">
      <w:pPr>
        <w:widowControl/>
        <w:jc w:val="center"/>
        <w:rPr>
          <w:rFonts w:ascii="Times New Roman" w:eastAsia="Times New Roman" w:hAnsi="Times New Roman"/>
          <w:kern w:val="0"/>
          <w:sz w:val="30"/>
          <w:szCs w:val="30"/>
          <w:lang w:eastAsia="ar-SA"/>
        </w:rPr>
      </w:pPr>
    </w:p>
    <w:p w14:paraId="75AD93E2" w14:textId="77777777" w:rsidR="000B3035" w:rsidRPr="00432C94" w:rsidRDefault="000B3035" w:rsidP="00766B34">
      <w:pPr>
        <w:widowControl/>
        <w:rPr>
          <w:rFonts w:ascii="Times New Roman" w:eastAsia="Times New Roman" w:hAnsi="Times New Roman"/>
          <w:kern w:val="0"/>
          <w:sz w:val="30"/>
          <w:szCs w:val="30"/>
          <w:lang w:eastAsia="ar-SA"/>
        </w:rPr>
      </w:pPr>
    </w:p>
    <w:p w14:paraId="1F0F34E6" w14:textId="77777777" w:rsidR="000B3035" w:rsidRPr="00432C94" w:rsidRDefault="000B3035" w:rsidP="00766B34">
      <w:pPr>
        <w:widowControl/>
        <w:jc w:val="center"/>
        <w:rPr>
          <w:rFonts w:ascii="Times New Roman" w:eastAsia="Times New Roman" w:hAnsi="Times New Roman"/>
          <w:i/>
          <w:sz w:val="24"/>
        </w:rPr>
      </w:pPr>
    </w:p>
    <w:p w14:paraId="256D0F55" w14:textId="77777777" w:rsidR="0068119A" w:rsidRPr="00432C94" w:rsidRDefault="0068119A" w:rsidP="00766B34">
      <w:pPr>
        <w:widowControl/>
        <w:jc w:val="center"/>
        <w:rPr>
          <w:rFonts w:ascii="Times New Roman" w:eastAsia="Times New Roman" w:hAnsi="Times New Roman"/>
          <w:kern w:val="0"/>
          <w:sz w:val="24"/>
          <w:lang w:eastAsia="ar-SA"/>
        </w:rPr>
      </w:pPr>
      <w:r w:rsidRPr="00432C94">
        <w:rPr>
          <w:rFonts w:ascii="Times New Roman" w:eastAsia="Times New Roman" w:hAnsi="Times New Roman"/>
          <w:b/>
          <w:bCs/>
          <w:kern w:val="0"/>
          <w:sz w:val="24"/>
          <w:lang w:eastAsia="ar-SA"/>
        </w:rPr>
        <w:t>СОДЕРЖАНИЕ</w:t>
      </w:r>
    </w:p>
    <w:tbl>
      <w:tblPr>
        <w:tblW w:w="978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851"/>
        <w:gridCol w:w="7379"/>
        <w:gridCol w:w="1532"/>
        <w:gridCol w:w="19"/>
        <w:gridCol w:w="8"/>
      </w:tblGrid>
      <w:tr w:rsidR="0068119A" w:rsidRPr="00432C94" w14:paraId="4EED29B4" w14:textId="77777777" w:rsidTr="00C36788">
        <w:tc>
          <w:tcPr>
            <w:tcW w:w="851" w:type="dxa"/>
            <w:shd w:val="clear" w:color="auto" w:fill="auto"/>
          </w:tcPr>
          <w:p w14:paraId="63F1F70F" w14:textId="77777777" w:rsidR="0068119A" w:rsidRPr="00432C94" w:rsidRDefault="0068119A" w:rsidP="00766B34">
            <w:pPr>
              <w:widowControl/>
              <w:suppressLineNumbers/>
              <w:snapToGrid w:val="0"/>
              <w:jc w:val="center"/>
              <w:rPr>
                <w:rFonts w:ascii="Times New Roman" w:eastAsia="Times New Roman" w:hAnsi="Times New Roman"/>
                <w:b/>
                <w:bCs/>
                <w:kern w:val="0"/>
                <w:szCs w:val="20"/>
                <w:lang w:eastAsia="ar-SA"/>
              </w:rPr>
            </w:pPr>
            <w:r w:rsidRPr="00432C94">
              <w:rPr>
                <w:rFonts w:ascii="Times New Roman" w:eastAsia="Times New Roman" w:hAnsi="Times New Roman"/>
                <w:b/>
                <w:bCs/>
                <w:kern w:val="0"/>
                <w:szCs w:val="20"/>
                <w:lang w:eastAsia="ar-SA"/>
              </w:rPr>
              <w:t>№</w:t>
            </w:r>
          </w:p>
        </w:tc>
        <w:tc>
          <w:tcPr>
            <w:tcW w:w="7379" w:type="dxa"/>
            <w:shd w:val="clear" w:color="auto" w:fill="auto"/>
          </w:tcPr>
          <w:p w14:paraId="549FE9B8" w14:textId="77777777" w:rsidR="0068119A" w:rsidRPr="00432C94" w:rsidRDefault="0068119A" w:rsidP="00766B34">
            <w:pPr>
              <w:widowControl/>
              <w:suppressLineNumbers/>
              <w:snapToGrid w:val="0"/>
              <w:jc w:val="center"/>
              <w:rPr>
                <w:rFonts w:ascii="Times New Roman" w:eastAsia="Times New Roman" w:hAnsi="Times New Roman"/>
                <w:b/>
                <w:bCs/>
                <w:kern w:val="0"/>
                <w:szCs w:val="20"/>
                <w:lang w:eastAsia="ar-SA"/>
              </w:rPr>
            </w:pPr>
            <w:r w:rsidRPr="00432C94">
              <w:rPr>
                <w:rFonts w:ascii="Times New Roman" w:eastAsia="Times New Roman" w:hAnsi="Times New Roman"/>
                <w:b/>
                <w:bCs/>
                <w:kern w:val="0"/>
                <w:szCs w:val="20"/>
                <w:lang w:eastAsia="ar-SA"/>
              </w:rPr>
              <w:t>Наименование раздела</w:t>
            </w:r>
          </w:p>
        </w:tc>
        <w:tc>
          <w:tcPr>
            <w:tcW w:w="1559" w:type="dxa"/>
            <w:gridSpan w:val="3"/>
            <w:shd w:val="clear" w:color="auto" w:fill="auto"/>
          </w:tcPr>
          <w:p w14:paraId="15D60792" w14:textId="77777777" w:rsidR="0068119A" w:rsidRPr="00432C94" w:rsidRDefault="0068119A" w:rsidP="00766B34">
            <w:pPr>
              <w:widowControl/>
              <w:suppressLineNumbers/>
              <w:snapToGrid w:val="0"/>
              <w:jc w:val="center"/>
              <w:rPr>
                <w:rFonts w:ascii="Times New Roman" w:eastAsia="Times New Roman" w:hAnsi="Times New Roman"/>
                <w:b/>
                <w:bCs/>
                <w:kern w:val="0"/>
                <w:szCs w:val="20"/>
                <w:lang w:eastAsia="ar-SA"/>
              </w:rPr>
            </w:pPr>
            <w:r w:rsidRPr="00432C94">
              <w:rPr>
                <w:rFonts w:ascii="Times New Roman" w:eastAsia="Times New Roman" w:hAnsi="Times New Roman"/>
                <w:b/>
                <w:bCs/>
                <w:kern w:val="0"/>
                <w:szCs w:val="20"/>
                <w:lang w:eastAsia="ar-SA"/>
              </w:rPr>
              <w:t>Страница</w:t>
            </w:r>
          </w:p>
        </w:tc>
      </w:tr>
      <w:tr w:rsidR="0068119A" w:rsidRPr="00432C94" w14:paraId="0F8E6F85" w14:textId="77777777" w:rsidTr="00C36788">
        <w:tc>
          <w:tcPr>
            <w:tcW w:w="851" w:type="dxa"/>
            <w:shd w:val="clear" w:color="auto" w:fill="auto"/>
          </w:tcPr>
          <w:p w14:paraId="7B65CB09"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1.</w:t>
            </w:r>
          </w:p>
        </w:tc>
        <w:tc>
          <w:tcPr>
            <w:tcW w:w="7379" w:type="dxa"/>
            <w:shd w:val="clear" w:color="auto" w:fill="auto"/>
          </w:tcPr>
          <w:p w14:paraId="0B2B00A6" w14:textId="77777777" w:rsidR="0068119A" w:rsidRPr="00432C94" w:rsidRDefault="0068119A" w:rsidP="00766B34">
            <w:pPr>
              <w:widowControl/>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Пояснительная записка</w:t>
            </w:r>
          </w:p>
        </w:tc>
        <w:tc>
          <w:tcPr>
            <w:tcW w:w="1559" w:type="dxa"/>
            <w:gridSpan w:val="3"/>
            <w:tcBorders>
              <w:bottom w:val="single" w:sz="4" w:space="0" w:color="000000"/>
            </w:tcBorders>
            <w:shd w:val="clear" w:color="auto" w:fill="auto"/>
          </w:tcPr>
          <w:p w14:paraId="0BC494D5"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4</w:t>
            </w:r>
          </w:p>
        </w:tc>
      </w:tr>
      <w:tr w:rsidR="0068119A" w:rsidRPr="00432C94" w14:paraId="4E674DDA" w14:textId="77777777" w:rsidTr="00C36788">
        <w:tc>
          <w:tcPr>
            <w:tcW w:w="851" w:type="dxa"/>
            <w:shd w:val="clear" w:color="auto" w:fill="auto"/>
          </w:tcPr>
          <w:p w14:paraId="6659075F"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w:t>
            </w:r>
          </w:p>
        </w:tc>
        <w:tc>
          <w:tcPr>
            <w:tcW w:w="7379" w:type="dxa"/>
            <w:shd w:val="clear" w:color="auto" w:fill="auto"/>
          </w:tcPr>
          <w:p w14:paraId="007CC159" w14:textId="77777777" w:rsidR="0068119A" w:rsidRPr="00432C94" w:rsidRDefault="0068119A" w:rsidP="00766B34">
            <w:pPr>
              <w:widowControl/>
              <w:snapToGrid w:val="0"/>
              <w:jc w:val="center"/>
              <w:rPr>
                <w:rFonts w:ascii="Times New Roman" w:eastAsia="Times New Roman" w:hAnsi="Times New Roman"/>
                <w:b/>
                <w:kern w:val="0"/>
                <w:sz w:val="24"/>
                <w:lang w:eastAsia="ar-SA"/>
              </w:rPr>
            </w:pPr>
            <w:r w:rsidRPr="00432C94">
              <w:rPr>
                <w:rFonts w:ascii="Times New Roman" w:hAnsi="Times New Roman"/>
                <w:b/>
                <w:sz w:val="24"/>
              </w:rPr>
              <w:t>Нормативная часть</w:t>
            </w:r>
          </w:p>
        </w:tc>
        <w:tc>
          <w:tcPr>
            <w:tcW w:w="1559" w:type="dxa"/>
            <w:gridSpan w:val="3"/>
            <w:tcBorders>
              <w:bottom w:val="nil"/>
            </w:tcBorders>
            <w:shd w:val="clear" w:color="auto" w:fill="auto"/>
          </w:tcPr>
          <w:p w14:paraId="4D123425"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6</w:t>
            </w:r>
          </w:p>
        </w:tc>
      </w:tr>
      <w:tr w:rsidR="0068119A" w:rsidRPr="00432C94" w14:paraId="4B153AE2" w14:textId="77777777" w:rsidTr="00C36788">
        <w:tc>
          <w:tcPr>
            <w:tcW w:w="851" w:type="dxa"/>
            <w:shd w:val="clear" w:color="auto" w:fill="auto"/>
          </w:tcPr>
          <w:p w14:paraId="6C228467"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2.1</w:t>
            </w:r>
          </w:p>
        </w:tc>
        <w:tc>
          <w:tcPr>
            <w:tcW w:w="7379" w:type="dxa"/>
            <w:shd w:val="clear" w:color="auto" w:fill="auto"/>
          </w:tcPr>
          <w:p w14:paraId="033E45F4" w14:textId="77777777" w:rsidR="0068119A" w:rsidRPr="00432C94" w:rsidRDefault="0068119A" w:rsidP="00766B34">
            <w:pPr>
              <w:widowControl/>
              <w:snapToGrid w:val="0"/>
              <w:jc w:val="center"/>
              <w:rPr>
                <w:rFonts w:ascii="Times New Roman" w:eastAsia="Times New Roman" w:hAnsi="Times New Roman"/>
                <w:kern w:val="0"/>
                <w:sz w:val="24"/>
                <w:lang w:eastAsia="ar-SA"/>
              </w:rPr>
            </w:pPr>
            <w:r w:rsidRPr="00432C94">
              <w:rPr>
                <w:rFonts w:ascii="Times New Roman" w:hAnsi="Times New Roman"/>
                <w:sz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w:t>
            </w:r>
          </w:p>
        </w:tc>
        <w:tc>
          <w:tcPr>
            <w:tcW w:w="1559" w:type="dxa"/>
            <w:gridSpan w:val="3"/>
            <w:tcBorders>
              <w:top w:val="nil"/>
              <w:bottom w:val="nil"/>
            </w:tcBorders>
            <w:shd w:val="clear" w:color="auto" w:fill="auto"/>
          </w:tcPr>
          <w:p w14:paraId="070E4FBA" w14:textId="2745493B" w:rsidR="0068119A" w:rsidRPr="00432C94" w:rsidRDefault="00BD521B" w:rsidP="00766B34">
            <w:pPr>
              <w:widowControl/>
              <w:suppressLineNumbers/>
              <w:snapToGrid w:val="0"/>
              <w:jc w:val="center"/>
              <w:rPr>
                <w:rFonts w:ascii="Times New Roman" w:eastAsia="Times New Roman" w:hAnsi="Times New Roman"/>
                <w:kern w:val="0"/>
                <w:sz w:val="24"/>
                <w:lang w:eastAsia="ar-SA"/>
              </w:rPr>
            </w:pPr>
            <w:r>
              <w:rPr>
                <w:rFonts w:ascii="Times New Roman" w:eastAsia="Times New Roman" w:hAnsi="Times New Roman"/>
                <w:kern w:val="0"/>
                <w:sz w:val="24"/>
                <w:lang w:eastAsia="ar-SA"/>
              </w:rPr>
              <w:t>8</w:t>
            </w:r>
          </w:p>
        </w:tc>
      </w:tr>
      <w:tr w:rsidR="0068119A" w:rsidRPr="00432C94" w14:paraId="02843509" w14:textId="77777777" w:rsidTr="00C36788">
        <w:tc>
          <w:tcPr>
            <w:tcW w:w="851" w:type="dxa"/>
            <w:shd w:val="clear" w:color="auto" w:fill="auto"/>
          </w:tcPr>
          <w:p w14:paraId="0880D64C"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2.2</w:t>
            </w:r>
          </w:p>
        </w:tc>
        <w:tc>
          <w:tcPr>
            <w:tcW w:w="7379" w:type="dxa"/>
            <w:shd w:val="clear" w:color="auto" w:fill="auto"/>
          </w:tcPr>
          <w:p w14:paraId="51A9E2DF" w14:textId="77777777" w:rsidR="0068119A" w:rsidRPr="00432C94" w:rsidRDefault="0068119A" w:rsidP="00766B34">
            <w:pPr>
              <w:widowControl/>
              <w:snapToGrid w:val="0"/>
              <w:jc w:val="center"/>
              <w:rPr>
                <w:rFonts w:ascii="Times New Roman" w:eastAsia="Times New Roman" w:hAnsi="Times New Roman"/>
                <w:kern w:val="0"/>
                <w:sz w:val="24"/>
                <w:lang w:eastAsia="ar-SA"/>
              </w:rPr>
            </w:pPr>
            <w:r w:rsidRPr="00432C94">
              <w:rPr>
                <w:rFonts w:ascii="Times New Roman" w:hAnsi="Times New Roman"/>
                <w:sz w:val="24"/>
              </w:rPr>
              <w:t>Соотношение объемов тренировочного процесса по видам спортивной подготовки на этапах спортивной подготовки</w:t>
            </w:r>
          </w:p>
        </w:tc>
        <w:tc>
          <w:tcPr>
            <w:tcW w:w="1559" w:type="dxa"/>
            <w:gridSpan w:val="3"/>
            <w:tcBorders>
              <w:top w:val="nil"/>
              <w:bottom w:val="nil"/>
            </w:tcBorders>
            <w:shd w:val="clear" w:color="auto" w:fill="auto"/>
          </w:tcPr>
          <w:p w14:paraId="7D7166DD"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8</w:t>
            </w:r>
          </w:p>
        </w:tc>
      </w:tr>
      <w:tr w:rsidR="0068119A" w:rsidRPr="00432C94" w14:paraId="5CA19C50" w14:textId="77777777" w:rsidTr="00C36788">
        <w:tc>
          <w:tcPr>
            <w:tcW w:w="851" w:type="dxa"/>
            <w:shd w:val="clear" w:color="auto" w:fill="auto"/>
          </w:tcPr>
          <w:p w14:paraId="24F33A6A"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2.3</w:t>
            </w:r>
          </w:p>
        </w:tc>
        <w:tc>
          <w:tcPr>
            <w:tcW w:w="7379" w:type="dxa"/>
            <w:shd w:val="clear" w:color="auto" w:fill="auto"/>
          </w:tcPr>
          <w:p w14:paraId="2214CB6E" w14:textId="77777777" w:rsidR="0068119A" w:rsidRPr="00432C94" w:rsidRDefault="0068119A" w:rsidP="00766B34">
            <w:pPr>
              <w:widowControl/>
              <w:snapToGrid w:val="0"/>
              <w:jc w:val="center"/>
              <w:rPr>
                <w:rFonts w:ascii="Times New Roman" w:eastAsia="Times New Roman" w:hAnsi="Times New Roman"/>
                <w:kern w:val="0"/>
                <w:sz w:val="24"/>
                <w:lang w:eastAsia="ar-SA"/>
              </w:rPr>
            </w:pPr>
            <w:r w:rsidRPr="00432C94">
              <w:rPr>
                <w:rFonts w:ascii="Times New Roman" w:hAnsi="Times New Roman"/>
                <w:sz w:val="24"/>
              </w:rPr>
              <w:t>Планируемые показатели соревновательной деятельности</w:t>
            </w:r>
          </w:p>
        </w:tc>
        <w:tc>
          <w:tcPr>
            <w:tcW w:w="1559" w:type="dxa"/>
            <w:gridSpan w:val="3"/>
            <w:tcBorders>
              <w:top w:val="nil"/>
              <w:bottom w:val="nil"/>
            </w:tcBorders>
            <w:shd w:val="clear" w:color="auto" w:fill="auto"/>
          </w:tcPr>
          <w:p w14:paraId="12CCFA0E" w14:textId="18A4A57E" w:rsidR="0068119A" w:rsidRPr="00432C94" w:rsidRDefault="00BD521B" w:rsidP="00766B34">
            <w:pPr>
              <w:widowControl/>
              <w:suppressLineNumbers/>
              <w:snapToGrid w:val="0"/>
              <w:jc w:val="center"/>
              <w:rPr>
                <w:rFonts w:ascii="Times New Roman" w:eastAsia="Times New Roman" w:hAnsi="Times New Roman"/>
                <w:kern w:val="0"/>
                <w:sz w:val="24"/>
                <w:lang w:eastAsia="ar-SA"/>
              </w:rPr>
            </w:pPr>
            <w:r>
              <w:rPr>
                <w:rFonts w:ascii="Times New Roman" w:eastAsia="Times New Roman" w:hAnsi="Times New Roman"/>
                <w:kern w:val="0"/>
                <w:sz w:val="24"/>
                <w:lang w:eastAsia="ar-SA"/>
              </w:rPr>
              <w:t>9</w:t>
            </w:r>
          </w:p>
        </w:tc>
      </w:tr>
      <w:tr w:rsidR="0068119A" w:rsidRPr="00432C94" w14:paraId="1A397531" w14:textId="77777777" w:rsidTr="00C36788">
        <w:tc>
          <w:tcPr>
            <w:tcW w:w="851" w:type="dxa"/>
            <w:shd w:val="clear" w:color="auto" w:fill="auto"/>
          </w:tcPr>
          <w:p w14:paraId="3EF68FDD"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2.4</w:t>
            </w:r>
          </w:p>
        </w:tc>
        <w:tc>
          <w:tcPr>
            <w:tcW w:w="7379" w:type="dxa"/>
            <w:shd w:val="clear" w:color="auto" w:fill="auto"/>
          </w:tcPr>
          <w:p w14:paraId="13F9F338" w14:textId="77777777" w:rsidR="0068119A" w:rsidRPr="00432C94" w:rsidRDefault="0068119A" w:rsidP="00766B34">
            <w:pPr>
              <w:widowControl/>
              <w:snapToGrid w:val="0"/>
              <w:jc w:val="center"/>
              <w:rPr>
                <w:rFonts w:ascii="Times New Roman" w:hAnsi="Times New Roman"/>
                <w:sz w:val="24"/>
              </w:rPr>
            </w:pPr>
            <w:r w:rsidRPr="00432C94">
              <w:rPr>
                <w:rFonts w:ascii="Times New Roman" w:hAnsi="Times New Roman"/>
                <w:sz w:val="24"/>
              </w:rPr>
              <w:t>Режимы тренировочной работы</w:t>
            </w:r>
          </w:p>
        </w:tc>
        <w:tc>
          <w:tcPr>
            <w:tcW w:w="1559" w:type="dxa"/>
            <w:gridSpan w:val="3"/>
            <w:tcBorders>
              <w:top w:val="nil"/>
              <w:bottom w:val="nil"/>
            </w:tcBorders>
            <w:shd w:val="clear" w:color="auto" w:fill="auto"/>
          </w:tcPr>
          <w:p w14:paraId="76F46E54" w14:textId="63EEFAF6" w:rsidR="0068119A" w:rsidRPr="00432C94" w:rsidRDefault="00BD521B" w:rsidP="00766B34">
            <w:pPr>
              <w:widowControl/>
              <w:suppressLineNumbers/>
              <w:snapToGrid w:val="0"/>
              <w:jc w:val="center"/>
              <w:rPr>
                <w:rFonts w:ascii="Times New Roman" w:eastAsia="Times New Roman" w:hAnsi="Times New Roman"/>
                <w:kern w:val="0"/>
                <w:sz w:val="24"/>
                <w:lang w:eastAsia="ar-SA"/>
              </w:rPr>
            </w:pPr>
            <w:r>
              <w:rPr>
                <w:rFonts w:ascii="Times New Roman" w:eastAsia="Times New Roman" w:hAnsi="Times New Roman"/>
                <w:kern w:val="0"/>
                <w:sz w:val="24"/>
                <w:lang w:eastAsia="ar-SA"/>
              </w:rPr>
              <w:t>10</w:t>
            </w:r>
          </w:p>
        </w:tc>
      </w:tr>
      <w:tr w:rsidR="0068119A" w:rsidRPr="00432C94" w14:paraId="45F25F41" w14:textId="77777777" w:rsidTr="00C36788">
        <w:tc>
          <w:tcPr>
            <w:tcW w:w="851" w:type="dxa"/>
            <w:shd w:val="clear" w:color="auto" w:fill="auto"/>
          </w:tcPr>
          <w:p w14:paraId="2951A933"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2.5</w:t>
            </w:r>
          </w:p>
        </w:tc>
        <w:tc>
          <w:tcPr>
            <w:tcW w:w="7379" w:type="dxa"/>
            <w:shd w:val="clear" w:color="auto" w:fill="auto"/>
          </w:tcPr>
          <w:p w14:paraId="3CD4DF8C" w14:textId="77777777" w:rsidR="0068119A" w:rsidRPr="00432C94" w:rsidRDefault="0068119A" w:rsidP="00766B34">
            <w:pPr>
              <w:widowControl/>
              <w:snapToGrid w:val="0"/>
              <w:jc w:val="center"/>
              <w:rPr>
                <w:rFonts w:ascii="Times New Roman" w:hAnsi="Times New Roman"/>
                <w:sz w:val="24"/>
              </w:rPr>
            </w:pPr>
            <w:r w:rsidRPr="00432C94">
              <w:rPr>
                <w:rFonts w:ascii="Times New Roman" w:hAnsi="Times New Roman"/>
                <w:sz w:val="24"/>
              </w:rPr>
              <w:t>Медицинские, возрастные и психофизические требования к лицам, проходящим спортивную подготовку</w:t>
            </w:r>
          </w:p>
        </w:tc>
        <w:tc>
          <w:tcPr>
            <w:tcW w:w="1559" w:type="dxa"/>
            <w:gridSpan w:val="3"/>
            <w:tcBorders>
              <w:top w:val="nil"/>
              <w:bottom w:val="nil"/>
            </w:tcBorders>
            <w:shd w:val="clear" w:color="auto" w:fill="auto"/>
          </w:tcPr>
          <w:p w14:paraId="4D90C56A" w14:textId="4FE4B8AD" w:rsidR="0068119A" w:rsidRPr="00432C94" w:rsidRDefault="00BD521B" w:rsidP="00766B34">
            <w:pPr>
              <w:widowControl/>
              <w:suppressLineNumbers/>
              <w:snapToGrid w:val="0"/>
              <w:jc w:val="center"/>
              <w:rPr>
                <w:rFonts w:ascii="Times New Roman" w:eastAsia="Times New Roman" w:hAnsi="Times New Roman"/>
                <w:kern w:val="0"/>
                <w:sz w:val="24"/>
                <w:lang w:eastAsia="ar-SA"/>
              </w:rPr>
            </w:pPr>
            <w:r>
              <w:rPr>
                <w:rFonts w:ascii="Times New Roman" w:eastAsia="Times New Roman" w:hAnsi="Times New Roman"/>
                <w:kern w:val="0"/>
                <w:sz w:val="24"/>
                <w:lang w:eastAsia="ar-SA"/>
              </w:rPr>
              <w:t>10</w:t>
            </w:r>
          </w:p>
        </w:tc>
      </w:tr>
      <w:tr w:rsidR="0068119A" w:rsidRPr="00432C94" w14:paraId="180D548D" w14:textId="77777777" w:rsidTr="00C36788">
        <w:tc>
          <w:tcPr>
            <w:tcW w:w="851" w:type="dxa"/>
            <w:shd w:val="clear" w:color="auto" w:fill="auto"/>
          </w:tcPr>
          <w:p w14:paraId="7E3D2217"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2.6</w:t>
            </w:r>
          </w:p>
        </w:tc>
        <w:tc>
          <w:tcPr>
            <w:tcW w:w="7379" w:type="dxa"/>
            <w:shd w:val="clear" w:color="auto" w:fill="auto"/>
          </w:tcPr>
          <w:p w14:paraId="0A51D8A0"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Предельные тренировочные нагрузки</w:t>
            </w:r>
          </w:p>
        </w:tc>
        <w:tc>
          <w:tcPr>
            <w:tcW w:w="1559" w:type="dxa"/>
            <w:gridSpan w:val="3"/>
            <w:tcBorders>
              <w:top w:val="nil"/>
              <w:bottom w:val="nil"/>
            </w:tcBorders>
            <w:shd w:val="clear" w:color="auto" w:fill="auto"/>
          </w:tcPr>
          <w:p w14:paraId="00F026CE" w14:textId="16D72594"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1</w:t>
            </w:r>
            <w:r w:rsidR="00BD521B">
              <w:rPr>
                <w:rFonts w:ascii="Times New Roman" w:eastAsia="Times New Roman" w:hAnsi="Times New Roman"/>
                <w:kern w:val="0"/>
                <w:sz w:val="24"/>
                <w:lang w:eastAsia="ar-SA"/>
              </w:rPr>
              <w:t>1</w:t>
            </w:r>
          </w:p>
        </w:tc>
      </w:tr>
      <w:tr w:rsidR="0068119A" w:rsidRPr="00432C94" w14:paraId="6593195C" w14:textId="77777777" w:rsidTr="00C36788">
        <w:tc>
          <w:tcPr>
            <w:tcW w:w="851" w:type="dxa"/>
            <w:shd w:val="clear" w:color="auto" w:fill="auto"/>
          </w:tcPr>
          <w:p w14:paraId="5271630A"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2.7</w:t>
            </w:r>
          </w:p>
        </w:tc>
        <w:tc>
          <w:tcPr>
            <w:tcW w:w="7379" w:type="dxa"/>
            <w:shd w:val="clear" w:color="auto" w:fill="auto"/>
          </w:tcPr>
          <w:p w14:paraId="62F1565A"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Минимальный и предельный объем соревновательной деятельности</w:t>
            </w:r>
          </w:p>
        </w:tc>
        <w:tc>
          <w:tcPr>
            <w:tcW w:w="1559" w:type="dxa"/>
            <w:gridSpan w:val="3"/>
            <w:tcBorders>
              <w:top w:val="nil"/>
              <w:bottom w:val="nil"/>
            </w:tcBorders>
            <w:shd w:val="clear" w:color="auto" w:fill="auto"/>
          </w:tcPr>
          <w:p w14:paraId="5F8AA970" w14:textId="07C8FF25"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1</w:t>
            </w:r>
            <w:r w:rsidR="00BD521B">
              <w:rPr>
                <w:rFonts w:ascii="Times New Roman" w:eastAsia="Times New Roman" w:hAnsi="Times New Roman"/>
                <w:kern w:val="0"/>
                <w:sz w:val="24"/>
                <w:lang w:eastAsia="ar-SA"/>
              </w:rPr>
              <w:t>2</w:t>
            </w:r>
          </w:p>
        </w:tc>
      </w:tr>
      <w:tr w:rsidR="0068119A" w:rsidRPr="00432C94" w14:paraId="3B4CFEBC" w14:textId="77777777" w:rsidTr="00C36788">
        <w:trPr>
          <w:gridAfter w:val="1"/>
          <w:wAfter w:w="8" w:type="dxa"/>
        </w:trPr>
        <w:tc>
          <w:tcPr>
            <w:tcW w:w="851" w:type="dxa"/>
            <w:shd w:val="clear" w:color="auto" w:fill="auto"/>
          </w:tcPr>
          <w:p w14:paraId="5740B8EF"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2.8</w:t>
            </w:r>
          </w:p>
        </w:tc>
        <w:tc>
          <w:tcPr>
            <w:tcW w:w="7379" w:type="dxa"/>
            <w:shd w:val="clear" w:color="auto" w:fill="auto"/>
          </w:tcPr>
          <w:p w14:paraId="690392D8"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Обеспечение лиц, проходящих спортивную подготовку (требования к экипировке, спортивному инвентарю и оборудованию)</w:t>
            </w:r>
          </w:p>
        </w:tc>
        <w:tc>
          <w:tcPr>
            <w:tcW w:w="1551" w:type="dxa"/>
            <w:gridSpan w:val="2"/>
            <w:tcBorders>
              <w:top w:val="nil"/>
              <w:bottom w:val="nil"/>
            </w:tcBorders>
            <w:shd w:val="clear" w:color="auto" w:fill="auto"/>
          </w:tcPr>
          <w:p w14:paraId="4925697F" w14:textId="657CE40B"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1</w:t>
            </w:r>
            <w:r w:rsidR="00BD521B">
              <w:rPr>
                <w:rFonts w:ascii="Times New Roman" w:eastAsia="Times New Roman" w:hAnsi="Times New Roman"/>
                <w:kern w:val="0"/>
                <w:sz w:val="24"/>
                <w:lang w:eastAsia="ar-SA"/>
              </w:rPr>
              <w:t>2</w:t>
            </w:r>
          </w:p>
        </w:tc>
      </w:tr>
      <w:tr w:rsidR="0068119A" w:rsidRPr="00432C94" w14:paraId="7B290C5B" w14:textId="77777777" w:rsidTr="00C36788">
        <w:trPr>
          <w:gridAfter w:val="1"/>
          <w:wAfter w:w="8" w:type="dxa"/>
        </w:trPr>
        <w:tc>
          <w:tcPr>
            <w:tcW w:w="851" w:type="dxa"/>
            <w:shd w:val="clear" w:color="auto" w:fill="auto"/>
          </w:tcPr>
          <w:p w14:paraId="13D544B9"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2.9</w:t>
            </w:r>
          </w:p>
        </w:tc>
        <w:tc>
          <w:tcPr>
            <w:tcW w:w="7379" w:type="dxa"/>
            <w:shd w:val="clear" w:color="auto" w:fill="auto"/>
          </w:tcPr>
          <w:p w14:paraId="77BA1930"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Минимальные требования к количественному и качественному составу групп подготовки</w:t>
            </w:r>
          </w:p>
        </w:tc>
        <w:tc>
          <w:tcPr>
            <w:tcW w:w="1551" w:type="dxa"/>
            <w:gridSpan w:val="2"/>
            <w:tcBorders>
              <w:top w:val="nil"/>
              <w:bottom w:val="nil"/>
            </w:tcBorders>
            <w:shd w:val="clear" w:color="auto" w:fill="auto"/>
          </w:tcPr>
          <w:p w14:paraId="3965382E" w14:textId="1AE98E2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1</w:t>
            </w:r>
            <w:r w:rsidR="00BD521B">
              <w:rPr>
                <w:rFonts w:ascii="Times New Roman" w:eastAsia="Times New Roman" w:hAnsi="Times New Roman"/>
                <w:kern w:val="0"/>
                <w:sz w:val="24"/>
                <w:lang w:eastAsia="ar-SA"/>
              </w:rPr>
              <w:t>4</w:t>
            </w:r>
          </w:p>
        </w:tc>
      </w:tr>
      <w:tr w:rsidR="0068119A" w:rsidRPr="00432C94" w14:paraId="5C2FBC47" w14:textId="77777777" w:rsidTr="00C36788">
        <w:trPr>
          <w:gridAfter w:val="1"/>
          <w:wAfter w:w="8" w:type="dxa"/>
        </w:trPr>
        <w:tc>
          <w:tcPr>
            <w:tcW w:w="851" w:type="dxa"/>
            <w:shd w:val="clear" w:color="auto" w:fill="auto"/>
          </w:tcPr>
          <w:p w14:paraId="70CC027B"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2.10</w:t>
            </w:r>
          </w:p>
        </w:tc>
        <w:tc>
          <w:tcPr>
            <w:tcW w:w="7379" w:type="dxa"/>
            <w:shd w:val="clear" w:color="auto" w:fill="auto"/>
          </w:tcPr>
          <w:p w14:paraId="5D881999"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Объем индивидуальной спортивной подготовки</w:t>
            </w:r>
          </w:p>
        </w:tc>
        <w:tc>
          <w:tcPr>
            <w:tcW w:w="1551" w:type="dxa"/>
            <w:gridSpan w:val="2"/>
            <w:tcBorders>
              <w:top w:val="nil"/>
              <w:bottom w:val="nil"/>
            </w:tcBorders>
            <w:shd w:val="clear" w:color="auto" w:fill="auto"/>
          </w:tcPr>
          <w:p w14:paraId="494AF898"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14</w:t>
            </w:r>
          </w:p>
        </w:tc>
      </w:tr>
      <w:tr w:rsidR="0068119A" w:rsidRPr="00432C94" w14:paraId="452399D0" w14:textId="77777777" w:rsidTr="00C36788">
        <w:trPr>
          <w:gridAfter w:val="1"/>
          <w:wAfter w:w="8" w:type="dxa"/>
        </w:trPr>
        <w:tc>
          <w:tcPr>
            <w:tcW w:w="851" w:type="dxa"/>
            <w:shd w:val="clear" w:color="auto" w:fill="auto"/>
          </w:tcPr>
          <w:p w14:paraId="2E56E090"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2.11</w:t>
            </w:r>
          </w:p>
        </w:tc>
        <w:tc>
          <w:tcPr>
            <w:tcW w:w="7379" w:type="dxa"/>
            <w:shd w:val="clear" w:color="auto" w:fill="auto"/>
          </w:tcPr>
          <w:p w14:paraId="55F1B5F3"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Структура годичного цикла</w:t>
            </w:r>
          </w:p>
        </w:tc>
        <w:tc>
          <w:tcPr>
            <w:tcW w:w="1551" w:type="dxa"/>
            <w:gridSpan w:val="2"/>
            <w:tcBorders>
              <w:top w:val="nil"/>
              <w:bottom w:val="single" w:sz="4" w:space="0" w:color="000000"/>
            </w:tcBorders>
            <w:shd w:val="clear" w:color="auto" w:fill="auto"/>
          </w:tcPr>
          <w:p w14:paraId="34DE099D" w14:textId="32532446"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1</w:t>
            </w:r>
            <w:r w:rsidR="00BD521B">
              <w:rPr>
                <w:rFonts w:ascii="Times New Roman" w:eastAsia="Times New Roman" w:hAnsi="Times New Roman"/>
                <w:kern w:val="0"/>
                <w:sz w:val="24"/>
                <w:lang w:eastAsia="ar-SA"/>
              </w:rPr>
              <w:t>5</w:t>
            </w:r>
          </w:p>
        </w:tc>
      </w:tr>
      <w:tr w:rsidR="0068119A" w:rsidRPr="00432C94" w14:paraId="6B047F2A" w14:textId="77777777" w:rsidTr="00C36788">
        <w:trPr>
          <w:gridAfter w:val="1"/>
          <w:wAfter w:w="8" w:type="dxa"/>
        </w:trPr>
        <w:tc>
          <w:tcPr>
            <w:tcW w:w="851" w:type="dxa"/>
            <w:shd w:val="clear" w:color="auto" w:fill="auto"/>
          </w:tcPr>
          <w:p w14:paraId="01D088DF"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w:t>
            </w:r>
          </w:p>
        </w:tc>
        <w:tc>
          <w:tcPr>
            <w:tcW w:w="7379" w:type="dxa"/>
            <w:shd w:val="clear" w:color="auto" w:fill="auto"/>
          </w:tcPr>
          <w:p w14:paraId="381F915A" w14:textId="77777777" w:rsidR="0068119A" w:rsidRPr="00432C94" w:rsidRDefault="0068119A" w:rsidP="00766B34">
            <w:pPr>
              <w:ind w:right="-267"/>
              <w:jc w:val="center"/>
              <w:rPr>
                <w:rFonts w:ascii="Times New Roman" w:eastAsia="Times New Roman" w:hAnsi="Times New Roman"/>
                <w:b/>
                <w:kern w:val="0"/>
                <w:sz w:val="24"/>
                <w:lang w:eastAsia="ar-SA"/>
              </w:rPr>
            </w:pPr>
            <w:r w:rsidRPr="00432C94">
              <w:rPr>
                <w:rFonts w:ascii="Times New Roman" w:hAnsi="Times New Roman"/>
                <w:b/>
                <w:sz w:val="24"/>
              </w:rPr>
              <w:t>Методическая часть</w:t>
            </w:r>
          </w:p>
        </w:tc>
        <w:tc>
          <w:tcPr>
            <w:tcW w:w="1551" w:type="dxa"/>
            <w:gridSpan w:val="2"/>
            <w:tcBorders>
              <w:bottom w:val="nil"/>
            </w:tcBorders>
            <w:shd w:val="clear" w:color="auto" w:fill="auto"/>
          </w:tcPr>
          <w:p w14:paraId="2E180855" w14:textId="282680F5"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1</w:t>
            </w:r>
            <w:r w:rsidR="00BD521B">
              <w:rPr>
                <w:rFonts w:ascii="Times New Roman" w:eastAsia="Times New Roman" w:hAnsi="Times New Roman"/>
                <w:kern w:val="0"/>
                <w:sz w:val="24"/>
                <w:lang w:eastAsia="ar-SA"/>
              </w:rPr>
              <w:t>6</w:t>
            </w:r>
          </w:p>
        </w:tc>
      </w:tr>
      <w:tr w:rsidR="0068119A" w:rsidRPr="00432C94" w14:paraId="68C0D721" w14:textId="77777777" w:rsidTr="00C36788">
        <w:trPr>
          <w:gridAfter w:val="1"/>
          <w:wAfter w:w="8" w:type="dxa"/>
        </w:trPr>
        <w:tc>
          <w:tcPr>
            <w:tcW w:w="851" w:type="dxa"/>
            <w:shd w:val="clear" w:color="auto" w:fill="auto"/>
          </w:tcPr>
          <w:p w14:paraId="268F69BE"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3.1</w:t>
            </w:r>
          </w:p>
        </w:tc>
        <w:tc>
          <w:tcPr>
            <w:tcW w:w="7379" w:type="dxa"/>
            <w:shd w:val="clear" w:color="auto" w:fill="auto"/>
          </w:tcPr>
          <w:p w14:paraId="66D85EAF" w14:textId="77777777" w:rsidR="0068119A" w:rsidRPr="00432C94" w:rsidRDefault="0068119A" w:rsidP="00766B34">
            <w:pPr>
              <w:widowControl/>
              <w:snapToGrid w:val="0"/>
              <w:jc w:val="center"/>
              <w:rPr>
                <w:rFonts w:ascii="Times New Roman" w:eastAsia="Times New Roman" w:hAnsi="Times New Roman"/>
                <w:kern w:val="0"/>
                <w:sz w:val="24"/>
                <w:lang w:eastAsia="ar-SA"/>
              </w:rPr>
            </w:pPr>
            <w:r w:rsidRPr="00432C94">
              <w:rPr>
                <w:rFonts w:ascii="Times New Roman" w:hAnsi="Times New Roman"/>
                <w:sz w:val="24"/>
              </w:rPr>
              <w:t>Рекомендации по проведению тренировочных занятий</w:t>
            </w:r>
          </w:p>
        </w:tc>
        <w:tc>
          <w:tcPr>
            <w:tcW w:w="1551" w:type="dxa"/>
            <w:gridSpan w:val="2"/>
            <w:tcBorders>
              <w:top w:val="nil"/>
              <w:bottom w:val="nil"/>
            </w:tcBorders>
            <w:shd w:val="clear" w:color="auto" w:fill="auto"/>
          </w:tcPr>
          <w:p w14:paraId="15B5566A"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17</w:t>
            </w:r>
          </w:p>
        </w:tc>
      </w:tr>
      <w:tr w:rsidR="0068119A" w:rsidRPr="00432C94" w14:paraId="6EEF18ED" w14:textId="77777777" w:rsidTr="00C36788">
        <w:trPr>
          <w:gridAfter w:val="1"/>
          <w:wAfter w:w="8" w:type="dxa"/>
        </w:trPr>
        <w:tc>
          <w:tcPr>
            <w:tcW w:w="851" w:type="dxa"/>
            <w:shd w:val="clear" w:color="auto" w:fill="auto"/>
          </w:tcPr>
          <w:p w14:paraId="4909F6C9"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3.2</w:t>
            </w:r>
          </w:p>
        </w:tc>
        <w:tc>
          <w:tcPr>
            <w:tcW w:w="7379" w:type="dxa"/>
            <w:shd w:val="clear" w:color="auto" w:fill="auto"/>
          </w:tcPr>
          <w:p w14:paraId="1E4D6925" w14:textId="77777777" w:rsidR="0068119A" w:rsidRPr="00432C94" w:rsidRDefault="0068119A" w:rsidP="00766B34">
            <w:pPr>
              <w:widowControl/>
              <w:snapToGrid w:val="0"/>
              <w:jc w:val="center"/>
              <w:rPr>
                <w:rFonts w:ascii="Times New Roman" w:hAnsi="Times New Roman"/>
                <w:sz w:val="24"/>
              </w:rPr>
            </w:pPr>
            <w:r w:rsidRPr="00432C94">
              <w:rPr>
                <w:rFonts w:ascii="Times New Roman" w:hAnsi="Times New Roman"/>
                <w:sz w:val="24"/>
              </w:rPr>
              <w:t>Требования к технике безопасности в условиях тренировочных занятий и соревнований</w:t>
            </w:r>
          </w:p>
        </w:tc>
        <w:tc>
          <w:tcPr>
            <w:tcW w:w="1551" w:type="dxa"/>
            <w:gridSpan w:val="2"/>
            <w:tcBorders>
              <w:top w:val="nil"/>
              <w:bottom w:val="nil"/>
            </w:tcBorders>
            <w:shd w:val="clear" w:color="auto" w:fill="auto"/>
          </w:tcPr>
          <w:p w14:paraId="1AC7680A" w14:textId="49EA2468"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1</w:t>
            </w:r>
            <w:r w:rsidR="00BD521B">
              <w:rPr>
                <w:rFonts w:ascii="Times New Roman" w:eastAsia="Times New Roman" w:hAnsi="Times New Roman"/>
                <w:kern w:val="0"/>
                <w:sz w:val="24"/>
                <w:lang w:eastAsia="ar-SA"/>
              </w:rPr>
              <w:t>9</w:t>
            </w:r>
          </w:p>
        </w:tc>
      </w:tr>
      <w:tr w:rsidR="0068119A" w:rsidRPr="00432C94" w14:paraId="3806696B" w14:textId="77777777" w:rsidTr="00C36788">
        <w:trPr>
          <w:gridAfter w:val="1"/>
          <w:wAfter w:w="8" w:type="dxa"/>
        </w:trPr>
        <w:tc>
          <w:tcPr>
            <w:tcW w:w="851" w:type="dxa"/>
            <w:shd w:val="clear" w:color="auto" w:fill="auto"/>
          </w:tcPr>
          <w:p w14:paraId="659C3F5F"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3.3</w:t>
            </w:r>
          </w:p>
        </w:tc>
        <w:tc>
          <w:tcPr>
            <w:tcW w:w="7379" w:type="dxa"/>
            <w:shd w:val="clear" w:color="auto" w:fill="auto"/>
          </w:tcPr>
          <w:p w14:paraId="36380258" w14:textId="77777777" w:rsidR="0068119A" w:rsidRPr="00432C94" w:rsidRDefault="0068119A" w:rsidP="00766B34">
            <w:pPr>
              <w:widowControl/>
              <w:snapToGrid w:val="0"/>
              <w:jc w:val="center"/>
              <w:rPr>
                <w:rFonts w:ascii="Times New Roman" w:eastAsia="Times New Roman" w:hAnsi="Times New Roman"/>
                <w:kern w:val="0"/>
                <w:sz w:val="24"/>
                <w:lang w:eastAsia="ar-SA"/>
              </w:rPr>
            </w:pPr>
            <w:r w:rsidRPr="00432C94">
              <w:rPr>
                <w:rFonts w:ascii="Times New Roman" w:hAnsi="Times New Roman"/>
                <w:sz w:val="24"/>
              </w:rPr>
              <w:t>Рекомендуемые объемы тренировочных и соревновательных нагрузок</w:t>
            </w:r>
          </w:p>
        </w:tc>
        <w:tc>
          <w:tcPr>
            <w:tcW w:w="1551" w:type="dxa"/>
            <w:gridSpan w:val="2"/>
            <w:tcBorders>
              <w:top w:val="nil"/>
              <w:bottom w:val="nil"/>
            </w:tcBorders>
            <w:shd w:val="clear" w:color="auto" w:fill="auto"/>
          </w:tcPr>
          <w:p w14:paraId="1DBEB3DA"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19</w:t>
            </w:r>
          </w:p>
        </w:tc>
      </w:tr>
      <w:tr w:rsidR="0068119A" w:rsidRPr="00432C94" w14:paraId="675F9491" w14:textId="77777777" w:rsidTr="00C36788">
        <w:trPr>
          <w:gridAfter w:val="1"/>
          <w:wAfter w:w="8" w:type="dxa"/>
        </w:trPr>
        <w:tc>
          <w:tcPr>
            <w:tcW w:w="851" w:type="dxa"/>
            <w:shd w:val="clear" w:color="auto" w:fill="auto"/>
          </w:tcPr>
          <w:p w14:paraId="690702B0"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3.4</w:t>
            </w:r>
          </w:p>
        </w:tc>
        <w:tc>
          <w:tcPr>
            <w:tcW w:w="7379" w:type="dxa"/>
            <w:shd w:val="clear" w:color="auto" w:fill="auto"/>
          </w:tcPr>
          <w:p w14:paraId="4CFF0B74" w14:textId="77777777" w:rsidR="0068119A" w:rsidRPr="00432C94" w:rsidRDefault="0068119A" w:rsidP="00766B34">
            <w:pPr>
              <w:widowControl/>
              <w:snapToGrid w:val="0"/>
              <w:jc w:val="center"/>
              <w:rPr>
                <w:rFonts w:ascii="Times New Roman" w:eastAsia="Times New Roman" w:hAnsi="Times New Roman"/>
                <w:kern w:val="0"/>
                <w:sz w:val="24"/>
                <w:lang w:eastAsia="ar-SA"/>
              </w:rPr>
            </w:pPr>
            <w:r w:rsidRPr="00432C94">
              <w:rPr>
                <w:rFonts w:ascii="Times New Roman" w:hAnsi="Times New Roman"/>
                <w:sz w:val="24"/>
              </w:rPr>
              <w:t>Рекомендации по планированию спортивных результатов</w:t>
            </w:r>
          </w:p>
        </w:tc>
        <w:tc>
          <w:tcPr>
            <w:tcW w:w="1551" w:type="dxa"/>
            <w:gridSpan w:val="2"/>
            <w:tcBorders>
              <w:top w:val="nil"/>
              <w:bottom w:val="nil"/>
            </w:tcBorders>
            <w:shd w:val="clear" w:color="auto" w:fill="auto"/>
          </w:tcPr>
          <w:p w14:paraId="6F674218"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20</w:t>
            </w:r>
          </w:p>
        </w:tc>
      </w:tr>
      <w:tr w:rsidR="0068119A" w:rsidRPr="00432C94" w14:paraId="021707B2" w14:textId="77777777" w:rsidTr="00C36788">
        <w:trPr>
          <w:gridAfter w:val="1"/>
          <w:wAfter w:w="8" w:type="dxa"/>
        </w:trPr>
        <w:tc>
          <w:tcPr>
            <w:tcW w:w="851" w:type="dxa"/>
            <w:shd w:val="clear" w:color="auto" w:fill="auto"/>
          </w:tcPr>
          <w:p w14:paraId="58D376A3"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3.5</w:t>
            </w:r>
          </w:p>
        </w:tc>
        <w:tc>
          <w:tcPr>
            <w:tcW w:w="7379" w:type="dxa"/>
            <w:shd w:val="clear" w:color="auto" w:fill="auto"/>
          </w:tcPr>
          <w:p w14:paraId="437B1DA3" w14:textId="77777777" w:rsidR="0068119A" w:rsidRPr="00432C94" w:rsidRDefault="0068119A" w:rsidP="00766B34">
            <w:pPr>
              <w:widowControl/>
              <w:snapToGrid w:val="0"/>
              <w:jc w:val="center"/>
              <w:rPr>
                <w:rFonts w:ascii="Times New Roman" w:eastAsia="Times New Roman" w:hAnsi="Times New Roman"/>
                <w:kern w:val="0"/>
                <w:sz w:val="24"/>
                <w:lang w:eastAsia="ar-SA"/>
              </w:rPr>
            </w:pPr>
            <w:r w:rsidRPr="00432C94">
              <w:rPr>
                <w:rFonts w:ascii="Times New Roman" w:hAnsi="Times New Roman"/>
                <w:sz w:val="24"/>
              </w:rPr>
              <w:t>Требования к организации и проведению врачебно-педагогического, психологического и биохимического контроля</w:t>
            </w:r>
          </w:p>
        </w:tc>
        <w:tc>
          <w:tcPr>
            <w:tcW w:w="1551" w:type="dxa"/>
            <w:gridSpan w:val="2"/>
            <w:tcBorders>
              <w:top w:val="nil"/>
              <w:bottom w:val="nil"/>
            </w:tcBorders>
            <w:shd w:val="clear" w:color="auto" w:fill="auto"/>
          </w:tcPr>
          <w:p w14:paraId="652CC88F" w14:textId="716DF920"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w:t>
            </w:r>
            <w:r w:rsidR="00BD521B">
              <w:rPr>
                <w:rFonts w:ascii="Times New Roman" w:eastAsia="Times New Roman" w:hAnsi="Times New Roman"/>
                <w:kern w:val="0"/>
                <w:sz w:val="24"/>
                <w:lang w:eastAsia="ar-SA"/>
              </w:rPr>
              <w:t>0</w:t>
            </w:r>
          </w:p>
        </w:tc>
      </w:tr>
      <w:tr w:rsidR="0068119A" w:rsidRPr="00432C94" w14:paraId="23A72F9F" w14:textId="77777777" w:rsidTr="00C36788">
        <w:trPr>
          <w:gridAfter w:val="1"/>
          <w:wAfter w:w="8" w:type="dxa"/>
        </w:trPr>
        <w:tc>
          <w:tcPr>
            <w:tcW w:w="851" w:type="dxa"/>
            <w:shd w:val="clear" w:color="auto" w:fill="auto"/>
          </w:tcPr>
          <w:p w14:paraId="488EE0CD"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3.6</w:t>
            </w:r>
          </w:p>
        </w:tc>
        <w:tc>
          <w:tcPr>
            <w:tcW w:w="7379" w:type="dxa"/>
            <w:shd w:val="clear" w:color="auto" w:fill="auto"/>
          </w:tcPr>
          <w:p w14:paraId="2C52E79A" w14:textId="77777777" w:rsidR="0068119A" w:rsidRPr="00432C94" w:rsidRDefault="0068119A" w:rsidP="00766B34">
            <w:pPr>
              <w:widowControl/>
              <w:snapToGrid w:val="0"/>
              <w:jc w:val="center"/>
              <w:rPr>
                <w:rFonts w:ascii="Times New Roman" w:hAnsi="Times New Roman"/>
                <w:sz w:val="24"/>
              </w:rPr>
            </w:pPr>
            <w:r w:rsidRPr="00432C94">
              <w:rPr>
                <w:rFonts w:ascii="Times New Roman" w:hAnsi="Times New Roman"/>
                <w:sz w:val="24"/>
              </w:rPr>
              <w:t>Программный материал для практических занятий по каждому этапу подготовки</w:t>
            </w:r>
          </w:p>
        </w:tc>
        <w:tc>
          <w:tcPr>
            <w:tcW w:w="1551" w:type="dxa"/>
            <w:gridSpan w:val="2"/>
            <w:tcBorders>
              <w:top w:val="nil"/>
              <w:bottom w:val="nil"/>
            </w:tcBorders>
            <w:shd w:val="clear" w:color="auto" w:fill="auto"/>
          </w:tcPr>
          <w:p w14:paraId="038BC23C"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21</w:t>
            </w:r>
          </w:p>
        </w:tc>
      </w:tr>
      <w:tr w:rsidR="0068119A" w:rsidRPr="00432C94" w14:paraId="1A689840" w14:textId="77777777" w:rsidTr="00C36788">
        <w:trPr>
          <w:gridAfter w:val="2"/>
          <w:wAfter w:w="27" w:type="dxa"/>
        </w:trPr>
        <w:tc>
          <w:tcPr>
            <w:tcW w:w="851" w:type="dxa"/>
            <w:shd w:val="clear" w:color="auto" w:fill="auto"/>
          </w:tcPr>
          <w:p w14:paraId="5FDAA699"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3.7</w:t>
            </w:r>
          </w:p>
        </w:tc>
        <w:tc>
          <w:tcPr>
            <w:tcW w:w="7379" w:type="dxa"/>
            <w:shd w:val="clear" w:color="auto" w:fill="auto"/>
          </w:tcPr>
          <w:p w14:paraId="6236327E" w14:textId="77777777" w:rsidR="0068119A" w:rsidRPr="00432C94" w:rsidRDefault="0068119A" w:rsidP="00766B34">
            <w:pPr>
              <w:widowControl/>
              <w:snapToGrid w:val="0"/>
              <w:jc w:val="center"/>
              <w:rPr>
                <w:rFonts w:ascii="Times New Roman" w:hAnsi="Times New Roman"/>
                <w:sz w:val="24"/>
              </w:rPr>
            </w:pPr>
            <w:r w:rsidRPr="00432C94">
              <w:rPr>
                <w:rFonts w:ascii="Times New Roman" w:hAnsi="Times New Roman"/>
                <w:sz w:val="24"/>
              </w:rPr>
              <w:t>Рекомендации по организации психологической подготовки</w:t>
            </w:r>
          </w:p>
        </w:tc>
        <w:tc>
          <w:tcPr>
            <w:tcW w:w="1532" w:type="dxa"/>
            <w:tcBorders>
              <w:top w:val="nil"/>
              <w:bottom w:val="nil"/>
            </w:tcBorders>
            <w:shd w:val="clear" w:color="auto" w:fill="auto"/>
          </w:tcPr>
          <w:p w14:paraId="543BEFBA"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27</w:t>
            </w:r>
          </w:p>
        </w:tc>
      </w:tr>
      <w:tr w:rsidR="0068119A" w:rsidRPr="00432C94" w14:paraId="71121BB8" w14:textId="77777777" w:rsidTr="00C36788">
        <w:trPr>
          <w:gridAfter w:val="2"/>
          <w:wAfter w:w="27" w:type="dxa"/>
        </w:trPr>
        <w:tc>
          <w:tcPr>
            <w:tcW w:w="851" w:type="dxa"/>
            <w:shd w:val="clear" w:color="auto" w:fill="auto"/>
          </w:tcPr>
          <w:p w14:paraId="39A59562"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3.8</w:t>
            </w:r>
          </w:p>
        </w:tc>
        <w:tc>
          <w:tcPr>
            <w:tcW w:w="7379" w:type="dxa"/>
            <w:shd w:val="clear" w:color="auto" w:fill="auto"/>
          </w:tcPr>
          <w:p w14:paraId="2060AB0B"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План применения восстановительных средств</w:t>
            </w:r>
          </w:p>
        </w:tc>
        <w:tc>
          <w:tcPr>
            <w:tcW w:w="1532" w:type="dxa"/>
            <w:tcBorders>
              <w:top w:val="nil"/>
              <w:bottom w:val="nil"/>
            </w:tcBorders>
            <w:shd w:val="clear" w:color="auto" w:fill="auto"/>
          </w:tcPr>
          <w:p w14:paraId="378E81B0" w14:textId="1A018D3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w:t>
            </w:r>
            <w:r w:rsidR="00BD521B">
              <w:rPr>
                <w:rFonts w:ascii="Times New Roman" w:eastAsia="Times New Roman" w:hAnsi="Times New Roman"/>
                <w:kern w:val="0"/>
                <w:sz w:val="24"/>
                <w:lang w:eastAsia="ar-SA"/>
              </w:rPr>
              <w:t>7</w:t>
            </w:r>
          </w:p>
        </w:tc>
      </w:tr>
      <w:tr w:rsidR="0068119A" w:rsidRPr="00432C94" w14:paraId="511A7E84" w14:textId="77777777" w:rsidTr="00C36788">
        <w:trPr>
          <w:gridAfter w:val="2"/>
          <w:wAfter w:w="27" w:type="dxa"/>
        </w:trPr>
        <w:tc>
          <w:tcPr>
            <w:tcW w:w="851" w:type="dxa"/>
            <w:shd w:val="clear" w:color="auto" w:fill="auto"/>
          </w:tcPr>
          <w:p w14:paraId="5EBE596E"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3.9.</w:t>
            </w:r>
          </w:p>
        </w:tc>
        <w:tc>
          <w:tcPr>
            <w:tcW w:w="7379" w:type="dxa"/>
            <w:shd w:val="clear" w:color="auto" w:fill="auto"/>
          </w:tcPr>
          <w:p w14:paraId="4779A6E7"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План антидопинговых мероприятий</w:t>
            </w:r>
          </w:p>
        </w:tc>
        <w:tc>
          <w:tcPr>
            <w:tcW w:w="1532" w:type="dxa"/>
            <w:tcBorders>
              <w:top w:val="nil"/>
              <w:bottom w:val="nil"/>
            </w:tcBorders>
            <w:shd w:val="clear" w:color="auto" w:fill="auto"/>
          </w:tcPr>
          <w:p w14:paraId="2104D2DF"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29</w:t>
            </w:r>
          </w:p>
        </w:tc>
      </w:tr>
      <w:tr w:rsidR="0068119A" w:rsidRPr="00432C94" w14:paraId="19C549BD" w14:textId="77777777" w:rsidTr="00C36788">
        <w:trPr>
          <w:gridAfter w:val="2"/>
          <w:wAfter w:w="27" w:type="dxa"/>
        </w:trPr>
        <w:tc>
          <w:tcPr>
            <w:tcW w:w="851" w:type="dxa"/>
            <w:shd w:val="clear" w:color="auto" w:fill="auto"/>
          </w:tcPr>
          <w:p w14:paraId="00746F10"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3.10.</w:t>
            </w:r>
          </w:p>
        </w:tc>
        <w:tc>
          <w:tcPr>
            <w:tcW w:w="7379" w:type="dxa"/>
            <w:shd w:val="clear" w:color="auto" w:fill="auto"/>
          </w:tcPr>
          <w:p w14:paraId="0DD57BE0"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План инструкторской и судейской практики</w:t>
            </w:r>
          </w:p>
        </w:tc>
        <w:tc>
          <w:tcPr>
            <w:tcW w:w="1532" w:type="dxa"/>
            <w:tcBorders>
              <w:top w:val="nil"/>
              <w:bottom w:val="single" w:sz="4" w:space="0" w:color="000000"/>
            </w:tcBorders>
            <w:shd w:val="clear" w:color="auto" w:fill="auto"/>
          </w:tcPr>
          <w:p w14:paraId="51FE09A8" w14:textId="47D12132" w:rsidR="0068119A" w:rsidRPr="00432C94" w:rsidRDefault="00BD521B" w:rsidP="00766B34">
            <w:pPr>
              <w:widowControl/>
              <w:suppressLineNumbers/>
              <w:snapToGrid w:val="0"/>
              <w:jc w:val="center"/>
              <w:rPr>
                <w:rFonts w:ascii="Times New Roman" w:eastAsia="Times New Roman" w:hAnsi="Times New Roman"/>
                <w:kern w:val="0"/>
                <w:sz w:val="24"/>
                <w:lang w:eastAsia="ar-SA"/>
              </w:rPr>
            </w:pPr>
            <w:r>
              <w:rPr>
                <w:rFonts w:ascii="Times New Roman" w:eastAsia="Times New Roman" w:hAnsi="Times New Roman"/>
                <w:kern w:val="0"/>
                <w:sz w:val="24"/>
                <w:lang w:eastAsia="ar-SA"/>
              </w:rPr>
              <w:t>29</w:t>
            </w:r>
          </w:p>
        </w:tc>
      </w:tr>
      <w:tr w:rsidR="0068119A" w:rsidRPr="00432C94" w14:paraId="640C26D7" w14:textId="77777777" w:rsidTr="00C36788">
        <w:trPr>
          <w:gridAfter w:val="2"/>
          <w:wAfter w:w="27" w:type="dxa"/>
        </w:trPr>
        <w:tc>
          <w:tcPr>
            <w:tcW w:w="851" w:type="dxa"/>
            <w:shd w:val="clear" w:color="auto" w:fill="auto"/>
          </w:tcPr>
          <w:p w14:paraId="40AA8F68"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4</w:t>
            </w:r>
          </w:p>
        </w:tc>
        <w:tc>
          <w:tcPr>
            <w:tcW w:w="7379" w:type="dxa"/>
            <w:shd w:val="clear" w:color="auto" w:fill="auto"/>
          </w:tcPr>
          <w:p w14:paraId="6A4C6803" w14:textId="77777777" w:rsidR="0068119A" w:rsidRPr="00432C94" w:rsidRDefault="0068119A" w:rsidP="00766B34">
            <w:pPr>
              <w:autoSpaceDE w:val="0"/>
              <w:autoSpaceDN w:val="0"/>
              <w:adjustRightInd w:val="0"/>
              <w:jc w:val="center"/>
              <w:rPr>
                <w:rFonts w:ascii="Times New Roman" w:hAnsi="Times New Roman"/>
                <w:b/>
                <w:sz w:val="24"/>
              </w:rPr>
            </w:pPr>
            <w:r w:rsidRPr="00432C94">
              <w:rPr>
                <w:rFonts w:ascii="Times New Roman" w:hAnsi="Times New Roman"/>
                <w:b/>
                <w:sz w:val="24"/>
              </w:rPr>
              <w:t>Система контроля и зачетные требования</w:t>
            </w:r>
          </w:p>
        </w:tc>
        <w:tc>
          <w:tcPr>
            <w:tcW w:w="1532" w:type="dxa"/>
            <w:tcBorders>
              <w:bottom w:val="nil"/>
            </w:tcBorders>
            <w:shd w:val="clear" w:color="auto" w:fill="auto"/>
          </w:tcPr>
          <w:p w14:paraId="103F3620" w14:textId="5C1F8F68"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w:t>
            </w:r>
            <w:r w:rsidR="00BD521B">
              <w:rPr>
                <w:rFonts w:ascii="Times New Roman" w:eastAsia="Times New Roman" w:hAnsi="Times New Roman"/>
                <w:kern w:val="0"/>
                <w:sz w:val="24"/>
                <w:lang w:eastAsia="ar-SA"/>
              </w:rPr>
              <w:t>1</w:t>
            </w:r>
          </w:p>
        </w:tc>
      </w:tr>
      <w:tr w:rsidR="0068119A" w:rsidRPr="00432C94" w14:paraId="2BDAE4E5" w14:textId="77777777" w:rsidTr="00C36788">
        <w:trPr>
          <w:gridAfter w:val="2"/>
          <w:wAfter w:w="27" w:type="dxa"/>
        </w:trPr>
        <w:tc>
          <w:tcPr>
            <w:tcW w:w="851" w:type="dxa"/>
            <w:shd w:val="clear" w:color="auto" w:fill="auto"/>
          </w:tcPr>
          <w:p w14:paraId="413AEF4E"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4.1.</w:t>
            </w:r>
          </w:p>
        </w:tc>
        <w:tc>
          <w:tcPr>
            <w:tcW w:w="7379" w:type="dxa"/>
            <w:shd w:val="clear" w:color="auto" w:fill="auto"/>
          </w:tcPr>
          <w:p w14:paraId="0CFB5E14"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Критерии подготовки лиц, проходящих спортивную подготовку на каждом этапе спортивной подготовки</w:t>
            </w:r>
          </w:p>
        </w:tc>
        <w:tc>
          <w:tcPr>
            <w:tcW w:w="1532" w:type="dxa"/>
            <w:tcBorders>
              <w:top w:val="nil"/>
              <w:bottom w:val="nil"/>
            </w:tcBorders>
            <w:shd w:val="clear" w:color="auto" w:fill="auto"/>
          </w:tcPr>
          <w:p w14:paraId="2254D778"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32</w:t>
            </w:r>
          </w:p>
        </w:tc>
      </w:tr>
      <w:tr w:rsidR="0068119A" w:rsidRPr="00432C94" w14:paraId="356DB37F" w14:textId="77777777" w:rsidTr="00C36788">
        <w:trPr>
          <w:gridAfter w:val="2"/>
          <w:wAfter w:w="27" w:type="dxa"/>
        </w:trPr>
        <w:tc>
          <w:tcPr>
            <w:tcW w:w="851" w:type="dxa"/>
            <w:shd w:val="clear" w:color="auto" w:fill="auto"/>
          </w:tcPr>
          <w:p w14:paraId="078BF7EA"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4.2.</w:t>
            </w:r>
          </w:p>
        </w:tc>
        <w:tc>
          <w:tcPr>
            <w:tcW w:w="7379" w:type="dxa"/>
            <w:shd w:val="clear" w:color="auto" w:fill="auto"/>
          </w:tcPr>
          <w:p w14:paraId="1FB293DE"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 xml:space="preserve">Требования к результатам реализации Программы на каждом этапе </w:t>
            </w:r>
            <w:r w:rsidRPr="00432C94">
              <w:rPr>
                <w:rFonts w:ascii="Times New Roman" w:hAnsi="Times New Roman"/>
                <w:sz w:val="24"/>
              </w:rPr>
              <w:lastRenderedPageBreak/>
              <w:t>спортивной подготовки</w:t>
            </w:r>
          </w:p>
        </w:tc>
        <w:tc>
          <w:tcPr>
            <w:tcW w:w="1532" w:type="dxa"/>
            <w:tcBorders>
              <w:top w:val="nil"/>
              <w:bottom w:val="nil"/>
            </w:tcBorders>
            <w:shd w:val="clear" w:color="auto" w:fill="auto"/>
          </w:tcPr>
          <w:p w14:paraId="20DF668B"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lastRenderedPageBreak/>
              <w:t>33</w:t>
            </w:r>
          </w:p>
        </w:tc>
      </w:tr>
      <w:tr w:rsidR="0068119A" w:rsidRPr="00432C94" w14:paraId="1D4E655F" w14:textId="77777777" w:rsidTr="00C36788">
        <w:trPr>
          <w:gridAfter w:val="2"/>
          <w:wAfter w:w="27" w:type="dxa"/>
        </w:trPr>
        <w:tc>
          <w:tcPr>
            <w:tcW w:w="851" w:type="dxa"/>
            <w:shd w:val="clear" w:color="auto" w:fill="auto"/>
          </w:tcPr>
          <w:p w14:paraId="4C8BD02D"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4.3</w:t>
            </w:r>
          </w:p>
        </w:tc>
        <w:tc>
          <w:tcPr>
            <w:tcW w:w="7379" w:type="dxa"/>
            <w:shd w:val="clear" w:color="auto" w:fill="auto"/>
          </w:tcPr>
          <w:p w14:paraId="2ABE1B4D"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w:t>
            </w:r>
          </w:p>
        </w:tc>
        <w:tc>
          <w:tcPr>
            <w:tcW w:w="1532" w:type="dxa"/>
            <w:tcBorders>
              <w:top w:val="nil"/>
              <w:bottom w:val="nil"/>
            </w:tcBorders>
            <w:shd w:val="clear" w:color="auto" w:fill="auto"/>
          </w:tcPr>
          <w:p w14:paraId="5A2A215A" w14:textId="0297798C"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w:t>
            </w:r>
            <w:r w:rsidR="00BD521B">
              <w:rPr>
                <w:rFonts w:ascii="Times New Roman" w:eastAsia="Times New Roman" w:hAnsi="Times New Roman"/>
                <w:kern w:val="0"/>
                <w:sz w:val="24"/>
                <w:lang w:eastAsia="ar-SA"/>
              </w:rPr>
              <w:t>3</w:t>
            </w:r>
          </w:p>
        </w:tc>
      </w:tr>
      <w:tr w:rsidR="0068119A" w:rsidRPr="00432C94" w14:paraId="480ADA5E" w14:textId="77777777" w:rsidTr="00C36788">
        <w:trPr>
          <w:gridAfter w:val="2"/>
          <w:wAfter w:w="27" w:type="dxa"/>
        </w:trPr>
        <w:tc>
          <w:tcPr>
            <w:tcW w:w="851" w:type="dxa"/>
            <w:shd w:val="clear" w:color="auto" w:fill="auto"/>
          </w:tcPr>
          <w:p w14:paraId="6393A1A9"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4.4</w:t>
            </w:r>
          </w:p>
        </w:tc>
        <w:tc>
          <w:tcPr>
            <w:tcW w:w="7379" w:type="dxa"/>
            <w:shd w:val="clear" w:color="auto" w:fill="auto"/>
          </w:tcPr>
          <w:p w14:paraId="31ADBA6B"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tc>
        <w:tc>
          <w:tcPr>
            <w:tcW w:w="1532" w:type="dxa"/>
            <w:tcBorders>
              <w:top w:val="nil"/>
            </w:tcBorders>
            <w:shd w:val="clear" w:color="auto" w:fill="auto"/>
          </w:tcPr>
          <w:p w14:paraId="70D57588"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34</w:t>
            </w:r>
          </w:p>
        </w:tc>
      </w:tr>
      <w:tr w:rsidR="0068119A" w:rsidRPr="00432C94" w14:paraId="3E13D9AC" w14:textId="77777777" w:rsidTr="00C36788">
        <w:trPr>
          <w:gridAfter w:val="2"/>
          <w:wAfter w:w="27" w:type="dxa"/>
        </w:trPr>
        <w:tc>
          <w:tcPr>
            <w:tcW w:w="851" w:type="dxa"/>
            <w:shd w:val="clear" w:color="auto" w:fill="auto"/>
          </w:tcPr>
          <w:p w14:paraId="63681AA5"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5.</w:t>
            </w:r>
          </w:p>
        </w:tc>
        <w:tc>
          <w:tcPr>
            <w:tcW w:w="7379" w:type="dxa"/>
            <w:shd w:val="clear" w:color="auto" w:fill="auto"/>
          </w:tcPr>
          <w:p w14:paraId="2BD30542" w14:textId="7777777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Перечень информационного обеспечения</w:t>
            </w:r>
          </w:p>
        </w:tc>
        <w:tc>
          <w:tcPr>
            <w:tcW w:w="1532" w:type="dxa"/>
            <w:shd w:val="clear" w:color="auto" w:fill="auto"/>
          </w:tcPr>
          <w:p w14:paraId="597D7C3B" w14:textId="17A12C1F"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w:t>
            </w:r>
            <w:r w:rsidR="00BD521B">
              <w:rPr>
                <w:rFonts w:ascii="Times New Roman" w:eastAsia="Times New Roman" w:hAnsi="Times New Roman"/>
                <w:kern w:val="0"/>
                <w:sz w:val="24"/>
                <w:lang w:eastAsia="ar-SA"/>
              </w:rPr>
              <w:t>4</w:t>
            </w:r>
          </w:p>
        </w:tc>
      </w:tr>
      <w:tr w:rsidR="0068119A" w:rsidRPr="00432C94" w14:paraId="6B77D7C5" w14:textId="77777777" w:rsidTr="00C36788">
        <w:trPr>
          <w:gridAfter w:val="2"/>
          <w:wAfter w:w="27" w:type="dxa"/>
        </w:trPr>
        <w:tc>
          <w:tcPr>
            <w:tcW w:w="851" w:type="dxa"/>
            <w:shd w:val="clear" w:color="auto" w:fill="auto"/>
          </w:tcPr>
          <w:p w14:paraId="1A926717"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6.</w:t>
            </w:r>
          </w:p>
        </w:tc>
        <w:tc>
          <w:tcPr>
            <w:tcW w:w="7379" w:type="dxa"/>
            <w:shd w:val="clear" w:color="auto" w:fill="auto"/>
          </w:tcPr>
          <w:p w14:paraId="7D899B65" w14:textId="6326EFB7"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План физкультурно- спортивных мероприятий</w:t>
            </w:r>
          </w:p>
        </w:tc>
        <w:tc>
          <w:tcPr>
            <w:tcW w:w="1532" w:type="dxa"/>
            <w:shd w:val="clear" w:color="auto" w:fill="auto"/>
          </w:tcPr>
          <w:p w14:paraId="231B5AD1" w14:textId="647BB61D"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3</w:t>
            </w:r>
            <w:r w:rsidR="00BD521B">
              <w:rPr>
                <w:rFonts w:ascii="Times New Roman" w:eastAsia="Times New Roman" w:hAnsi="Times New Roman"/>
                <w:kern w:val="0"/>
                <w:sz w:val="24"/>
                <w:lang w:eastAsia="ar-SA"/>
              </w:rPr>
              <w:t>5</w:t>
            </w:r>
          </w:p>
        </w:tc>
      </w:tr>
      <w:tr w:rsidR="0068119A" w:rsidRPr="00432C94" w14:paraId="5C369DD8" w14:textId="77777777" w:rsidTr="00C36788">
        <w:trPr>
          <w:gridAfter w:val="2"/>
          <w:wAfter w:w="27" w:type="dxa"/>
        </w:trPr>
        <w:tc>
          <w:tcPr>
            <w:tcW w:w="851" w:type="dxa"/>
            <w:shd w:val="clear" w:color="auto" w:fill="auto"/>
          </w:tcPr>
          <w:p w14:paraId="6F9D8438" w14:textId="77777777" w:rsidR="0068119A" w:rsidRPr="00432C94" w:rsidRDefault="0068119A" w:rsidP="00766B34">
            <w:pPr>
              <w:widowControl/>
              <w:suppressLineNumbers/>
              <w:snapToGrid w:val="0"/>
              <w:jc w:val="center"/>
              <w:rPr>
                <w:rFonts w:ascii="Times New Roman" w:eastAsia="Times New Roman" w:hAnsi="Times New Roman"/>
                <w:kern w:val="0"/>
                <w:sz w:val="24"/>
                <w:lang w:eastAsia="ar-SA"/>
              </w:rPr>
            </w:pPr>
            <w:r w:rsidRPr="00432C94">
              <w:rPr>
                <w:rFonts w:ascii="Times New Roman" w:eastAsia="Times New Roman" w:hAnsi="Times New Roman"/>
                <w:kern w:val="0"/>
                <w:sz w:val="24"/>
                <w:lang w:eastAsia="ar-SA"/>
              </w:rPr>
              <w:t>7.</w:t>
            </w:r>
          </w:p>
        </w:tc>
        <w:tc>
          <w:tcPr>
            <w:tcW w:w="7379" w:type="dxa"/>
            <w:shd w:val="clear" w:color="auto" w:fill="auto"/>
          </w:tcPr>
          <w:p w14:paraId="08E648AA" w14:textId="5C14D11B" w:rsidR="0068119A" w:rsidRPr="00432C94" w:rsidRDefault="0068119A" w:rsidP="00766B34">
            <w:pPr>
              <w:autoSpaceDE w:val="0"/>
              <w:autoSpaceDN w:val="0"/>
              <w:adjustRightInd w:val="0"/>
              <w:jc w:val="center"/>
              <w:rPr>
                <w:rFonts w:ascii="Times New Roman" w:hAnsi="Times New Roman"/>
                <w:sz w:val="24"/>
              </w:rPr>
            </w:pPr>
            <w:r w:rsidRPr="00432C94">
              <w:rPr>
                <w:rFonts w:ascii="Times New Roman" w:hAnsi="Times New Roman"/>
                <w:sz w:val="24"/>
              </w:rPr>
              <w:t>Контрольно-переводные нормативы</w:t>
            </w:r>
          </w:p>
        </w:tc>
        <w:tc>
          <w:tcPr>
            <w:tcW w:w="1532" w:type="dxa"/>
            <w:shd w:val="clear" w:color="auto" w:fill="auto"/>
          </w:tcPr>
          <w:p w14:paraId="057E6007" w14:textId="3AE24580" w:rsidR="0068119A" w:rsidRPr="00432C94" w:rsidRDefault="00BD521B" w:rsidP="00766B34">
            <w:pPr>
              <w:widowControl/>
              <w:suppressLineNumbers/>
              <w:snapToGrid w:val="0"/>
              <w:jc w:val="center"/>
              <w:rPr>
                <w:rFonts w:ascii="Times New Roman" w:eastAsia="Times New Roman" w:hAnsi="Times New Roman"/>
                <w:kern w:val="0"/>
                <w:sz w:val="24"/>
                <w:lang w:eastAsia="ar-SA"/>
              </w:rPr>
            </w:pPr>
            <w:r>
              <w:rPr>
                <w:rFonts w:ascii="Times New Roman" w:eastAsia="Times New Roman" w:hAnsi="Times New Roman"/>
                <w:kern w:val="0"/>
                <w:sz w:val="24"/>
                <w:lang w:eastAsia="ar-SA"/>
              </w:rPr>
              <w:t>36</w:t>
            </w:r>
          </w:p>
        </w:tc>
      </w:tr>
    </w:tbl>
    <w:p w14:paraId="3652553D" w14:textId="77777777" w:rsidR="0068119A" w:rsidRPr="00432C94" w:rsidRDefault="0068119A" w:rsidP="0068119A">
      <w:pPr>
        <w:pStyle w:val="ConsPlusNormal"/>
        <w:widowControl/>
        <w:ind w:firstLine="0"/>
        <w:rPr>
          <w:rFonts w:ascii="Times New Roman" w:hAnsi="Times New Roman" w:cs="Times New Roman"/>
          <w:b/>
          <w:sz w:val="28"/>
          <w:szCs w:val="28"/>
        </w:rPr>
      </w:pPr>
    </w:p>
    <w:p w14:paraId="0F9CE2F9" w14:textId="77777777" w:rsidR="0068119A" w:rsidRPr="00432C94" w:rsidRDefault="0068119A" w:rsidP="0068119A">
      <w:pPr>
        <w:pStyle w:val="ConsPlusNormal"/>
        <w:widowControl/>
        <w:ind w:firstLine="0"/>
        <w:jc w:val="center"/>
        <w:rPr>
          <w:rFonts w:ascii="Times New Roman" w:hAnsi="Times New Roman" w:cs="Times New Roman"/>
          <w:b/>
          <w:sz w:val="28"/>
          <w:szCs w:val="28"/>
        </w:rPr>
      </w:pPr>
      <w:r w:rsidRPr="00432C94">
        <w:rPr>
          <w:rFonts w:ascii="Times New Roman" w:hAnsi="Times New Roman" w:cs="Times New Roman"/>
          <w:b/>
          <w:sz w:val="28"/>
          <w:szCs w:val="28"/>
        </w:rPr>
        <w:br w:type="page"/>
      </w:r>
      <w:r w:rsidRPr="00432C94">
        <w:rPr>
          <w:rFonts w:ascii="Times New Roman" w:hAnsi="Times New Roman" w:cs="Times New Roman"/>
          <w:b/>
          <w:sz w:val="28"/>
          <w:szCs w:val="28"/>
        </w:rPr>
        <w:lastRenderedPageBreak/>
        <w:t>1. ПОЯСНИТЕЛЬНАЯ ЗАПИСКА</w:t>
      </w:r>
    </w:p>
    <w:p w14:paraId="10BC2DD2" w14:textId="77777777" w:rsidR="0068119A" w:rsidRPr="00432C94" w:rsidRDefault="0068119A" w:rsidP="0068119A">
      <w:pPr>
        <w:pStyle w:val="ConsPlusNormal"/>
        <w:widowControl/>
        <w:ind w:firstLine="708"/>
        <w:jc w:val="both"/>
        <w:rPr>
          <w:rFonts w:ascii="Times New Roman" w:hAnsi="Times New Roman" w:cs="Times New Roman"/>
          <w:bCs/>
          <w:sz w:val="28"/>
          <w:szCs w:val="28"/>
        </w:rPr>
      </w:pPr>
    </w:p>
    <w:p w14:paraId="1E369015" w14:textId="460CC5D4" w:rsidR="0068119A" w:rsidRPr="00432C94" w:rsidRDefault="0068119A" w:rsidP="00766B34">
      <w:pPr>
        <w:ind w:left="113" w:right="-142" w:firstLine="567"/>
        <w:jc w:val="both"/>
        <w:rPr>
          <w:rFonts w:ascii="Times New Roman" w:hAnsi="Times New Roman"/>
          <w:bCs/>
          <w:sz w:val="28"/>
          <w:szCs w:val="28"/>
        </w:rPr>
      </w:pPr>
      <w:r w:rsidRPr="00432C94">
        <w:rPr>
          <w:rFonts w:ascii="Times New Roman" w:hAnsi="Times New Roman"/>
          <w:sz w:val="28"/>
          <w:szCs w:val="28"/>
        </w:rPr>
        <w:t xml:space="preserve">Программа спортивной подготовки (далее Программа) по </w:t>
      </w:r>
      <w:r w:rsidR="00920E11" w:rsidRPr="00432C94">
        <w:rPr>
          <w:rFonts w:ascii="Times New Roman" w:hAnsi="Times New Roman"/>
          <w:sz w:val="28"/>
          <w:szCs w:val="28"/>
        </w:rPr>
        <w:t xml:space="preserve">виду спорта </w:t>
      </w:r>
      <w:r w:rsidR="00572B99" w:rsidRPr="00432C94">
        <w:rPr>
          <w:rFonts w:ascii="Times New Roman" w:hAnsi="Times New Roman"/>
          <w:sz w:val="28"/>
          <w:szCs w:val="28"/>
        </w:rPr>
        <w:t>«</w:t>
      </w:r>
      <w:r w:rsidR="00920E11" w:rsidRPr="00432C94">
        <w:rPr>
          <w:rFonts w:ascii="Times New Roman" w:hAnsi="Times New Roman"/>
          <w:sz w:val="28"/>
          <w:szCs w:val="28"/>
        </w:rPr>
        <w:t>теннис</w:t>
      </w:r>
      <w:r w:rsidR="00572B99" w:rsidRPr="00432C94">
        <w:rPr>
          <w:rFonts w:ascii="Times New Roman" w:hAnsi="Times New Roman"/>
          <w:sz w:val="28"/>
          <w:szCs w:val="28"/>
        </w:rPr>
        <w:t>»</w:t>
      </w:r>
      <w:r w:rsidR="00920E11" w:rsidRPr="00432C94">
        <w:rPr>
          <w:rFonts w:ascii="Times New Roman" w:hAnsi="Times New Roman"/>
          <w:sz w:val="28"/>
          <w:szCs w:val="28"/>
        </w:rPr>
        <w:t xml:space="preserve"> МА</w:t>
      </w:r>
      <w:r w:rsidRPr="00432C94">
        <w:rPr>
          <w:rFonts w:ascii="Times New Roman" w:hAnsi="Times New Roman"/>
          <w:sz w:val="28"/>
          <w:szCs w:val="28"/>
        </w:rPr>
        <w:t>У</w:t>
      </w:r>
      <w:r w:rsidR="00920E11" w:rsidRPr="00432C94">
        <w:rPr>
          <w:rFonts w:ascii="Times New Roman" w:hAnsi="Times New Roman"/>
          <w:sz w:val="28"/>
          <w:szCs w:val="28"/>
        </w:rPr>
        <w:t xml:space="preserve"> </w:t>
      </w:r>
      <w:r w:rsidRPr="00432C94">
        <w:rPr>
          <w:rFonts w:ascii="Times New Roman" w:hAnsi="Times New Roman"/>
          <w:sz w:val="28"/>
          <w:szCs w:val="28"/>
        </w:rPr>
        <w:t xml:space="preserve"> </w:t>
      </w:r>
      <w:r w:rsidR="00920E11" w:rsidRPr="00432C94">
        <w:rPr>
          <w:rFonts w:ascii="Times New Roman" w:hAnsi="Times New Roman"/>
          <w:sz w:val="28"/>
          <w:szCs w:val="28"/>
        </w:rPr>
        <w:t>«</w:t>
      </w:r>
      <w:r w:rsidRPr="00432C94">
        <w:rPr>
          <w:rFonts w:ascii="Times New Roman" w:hAnsi="Times New Roman"/>
          <w:sz w:val="28"/>
          <w:szCs w:val="28"/>
        </w:rPr>
        <w:t>СШОР «</w:t>
      </w:r>
      <w:r w:rsidR="00920E11" w:rsidRPr="00432C94">
        <w:rPr>
          <w:rFonts w:ascii="Times New Roman" w:hAnsi="Times New Roman"/>
          <w:sz w:val="28"/>
          <w:szCs w:val="28"/>
        </w:rPr>
        <w:t>КВАНТ» города Обнинска</w:t>
      </w:r>
      <w:r w:rsidRPr="00432C94">
        <w:rPr>
          <w:rFonts w:ascii="Times New Roman" w:hAnsi="Times New Roman"/>
          <w:sz w:val="28"/>
          <w:szCs w:val="28"/>
        </w:rPr>
        <w:t xml:space="preserve"> (далее </w:t>
      </w:r>
      <w:r w:rsidR="00920E11" w:rsidRPr="00432C94">
        <w:rPr>
          <w:rFonts w:ascii="Times New Roman" w:hAnsi="Times New Roman"/>
          <w:sz w:val="28"/>
          <w:szCs w:val="28"/>
        </w:rPr>
        <w:t>«</w:t>
      </w:r>
      <w:r w:rsidRPr="00432C94">
        <w:rPr>
          <w:rFonts w:ascii="Times New Roman" w:hAnsi="Times New Roman"/>
          <w:sz w:val="28"/>
          <w:szCs w:val="28"/>
        </w:rPr>
        <w:t>СШОР «</w:t>
      </w:r>
      <w:r w:rsidR="00920E11" w:rsidRPr="00432C94">
        <w:rPr>
          <w:rFonts w:ascii="Times New Roman" w:hAnsi="Times New Roman"/>
          <w:sz w:val="28"/>
          <w:szCs w:val="28"/>
        </w:rPr>
        <w:t>КВАНТ</w:t>
      </w:r>
      <w:r w:rsidRPr="00432C94">
        <w:rPr>
          <w:rFonts w:ascii="Times New Roman" w:hAnsi="Times New Roman"/>
          <w:sz w:val="28"/>
          <w:szCs w:val="28"/>
        </w:rPr>
        <w:t xml:space="preserve">») разработана в соответствии с </w:t>
      </w:r>
      <w:r w:rsidRPr="00432C94">
        <w:rPr>
          <w:rFonts w:ascii="Times New Roman" w:hAnsi="Times New Roman"/>
          <w:color w:val="000000"/>
          <w:sz w:val="28"/>
          <w:szCs w:val="28"/>
        </w:rPr>
        <w:t xml:space="preserve">Законом РФ </w:t>
      </w:r>
      <w:r w:rsidRPr="00432C94">
        <w:rPr>
          <w:rStyle w:val="aa"/>
          <w:rFonts w:ascii="Times New Roman" w:hAnsi="Times New Roman"/>
          <w:b w:val="0"/>
          <w:color w:val="000000"/>
          <w:sz w:val="28"/>
          <w:szCs w:val="28"/>
        </w:rPr>
        <w:t>от 4 декабря 2007г. № 329-ФЗ</w:t>
      </w:r>
      <w:r w:rsidRPr="00432C94">
        <w:rPr>
          <w:rFonts w:ascii="Times New Roman" w:hAnsi="Times New Roman"/>
          <w:b/>
          <w:color w:val="000000"/>
          <w:sz w:val="28"/>
          <w:szCs w:val="28"/>
        </w:rPr>
        <w:t xml:space="preserve"> </w:t>
      </w:r>
      <w:r w:rsidRPr="00432C94">
        <w:rPr>
          <w:rFonts w:ascii="Times New Roman" w:hAnsi="Times New Roman"/>
          <w:color w:val="000000"/>
          <w:sz w:val="28"/>
          <w:szCs w:val="28"/>
        </w:rPr>
        <w:t>«О</w:t>
      </w:r>
      <w:r w:rsidRPr="00432C94">
        <w:rPr>
          <w:rFonts w:ascii="Times New Roman" w:hAnsi="Times New Roman"/>
          <w:b/>
          <w:color w:val="000000"/>
          <w:sz w:val="28"/>
          <w:szCs w:val="28"/>
        </w:rPr>
        <w:t xml:space="preserve"> </w:t>
      </w:r>
      <w:r w:rsidRPr="00432C94">
        <w:rPr>
          <w:rFonts w:ascii="Times New Roman" w:hAnsi="Times New Roman"/>
          <w:color w:val="000000"/>
          <w:sz w:val="28"/>
          <w:szCs w:val="28"/>
        </w:rPr>
        <w:t>физической культуре и спорте в РФ</w:t>
      </w:r>
      <w:r w:rsidRPr="00432C94">
        <w:rPr>
          <w:rFonts w:ascii="Times New Roman" w:hAnsi="Times New Roman"/>
          <w:b/>
          <w:color w:val="000000"/>
          <w:sz w:val="28"/>
          <w:szCs w:val="28"/>
        </w:rPr>
        <w:t>»</w:t>
      </w:r>
      <w:r w:rsidRPr="00432C94">
        <w:rPr>
          <w:rStyle w:val="aa"/>
          <w:rFonts w:ascii="Times New Roman" w:hAnsi="Times New Roman"/>
          <w:b w:val="0"/>
          <w:color w:val="000000"/>
          <w:sz w:val="28"/>
          <w:szCs w:val="28"/>
        </w:rPr>
        <w:t xml:space="preserve"> (с изменениями № 412-ФЗ от 6 декабря 2011 года),</w:t>
      </w:r>
      <w:r w:rsidR="00572B99" w:rsidRPr="00432C94">
        <w:rPr>
          <w:rStyle w:val="aa"/>
          <w:rFonts w:ascii="Times New Roman" w:hAnsi="Times New Roman"/>
          <w:b w:val="0"/>
          <w:color w:val="000000"/>
          <w:sz w:val="28"/>
          <w:szCs w:val="28"/>
        </w:rPr>
        <w:t xml:space="preserve"> </w:t>
      </w:r>
      <w:r w:rsidRPr="00432C94">
        <w:rPr>
          <w:rFonts w:ascii="Times New Roman" w:eastAsia="Times New Roman" w:hAnsi="Times New Roman"/>
          <w:kern w:val="0"/>
          <w:sz w:val="30"/>
          <w:szCs w:val="30"/>
          <w:lang w:eastAsia="ar-SA"/>
        </w:rPr>
        <w:t xml:space="preserve">приказом Министерства спорта Российской Федерации № </w:t>
      </w:r>
      <w:r w:rsidR="00572B99" w:rsidRPr="00432C94">
        <w:rPr>
          <w:rFonts w:ascii="Times New Roman" w:eastAsia="Times New Roman" w:hAnsi="Times New Roman"/>
          <w:kern w:val="0"/>
          <w:sz w:val="30"/>
          <w:szCs w:val="30"/>
          <w:lang w:eastAsia="ar-SA"/>
        </w:rPr>
        <w:t>961</w:t>
      </w:r>
      <w:r w:rsidRPr="00432C94">
        <w:rPr>
          <w:rFonts w:ascii="Times New Roman" w:eastAsia="Times New Roman" w:hAnsi="Times New Roman"/>
          <w:kern w:val="0"/>
          <w:sz w:val="30"/>
          <w:szCs w:val="30"/>
          <w:lang w:eastAsia="ar-SA"/>
        </w:rPr>
        <w:t xml:space="preserve"> от </w:t>
      </w:r>
      <w:r w:rsidR="00572B99" w:rsidRPr="00432C94">
        <w:rPr>
          <w:rFonts w:ascii="Times New Roman" w:eastAsia="Times New Roman" w:hAnsi="Times New Roman"/>
          <w:kern w:val="0"/>
          <w:sz w:val="30"/>
          <w:szCs w:val="30"/>
          <w:lang w:eastAsia="ar-SA"/>
        </w:rPr>
        <w:t>23</w:t>
      </w:r>
      <w:r w:rsidRPr="00432C94">
        <w:rPr>
          <w:rFonts w:ascii="Times New Roman" w:eastAsia="Times New Roman" w:hAnsi="Times New Roman"/>
          <w:kern w:val="0"/>
          <w:sz w:val="30"/>
          <w:szCs w:val="30"/>
          <w:lang w:eastAsia="ar-SA"/>
        </w:rPr>
        <w:t>.</w:t>
      </w:r>
      <w:r w:rsidR="00572B99" w:rsidRPr="00432C94">
        <w:rPr>
          <w:rFonts w:ascii="Times New Roman" w:eastAsia="Times New Roman" w:hAnsi="Times New Roman"/>
          <w:kern w:val="0"/>
          <w:sz w:val="30"/>
          <w:szCs w:val="30"/>
          <w:lang w:eastAsia="ar-SA"/>
        </w:rPr>
        <w:t>12</w:t>
      </w:r>
      <w:r w:rsidRPr="00432C94">
        <w:rPr>
          <w:rFonts w:ascii="Times New Roman" w:eastAsia="Times New Roman" w:hAnsi="Times New Roman"/>
          <w:kern w:val="0"/>
          <w:sz w:val="30"/>
          <w:szCs w:val="30"/>
          <w:lang w:eastAsia="ar-SA"/>
        </w:rPr>
        <w:t>.</w:t>
      </w:r>
      <w:r w:rsidR="00572B99" w:rsidRPr="00432C94">
        <w:rPr>
          <w:rFonts w:ascii="Times New Roman" w:eastAsia="Times New Roman" w:hAnsi="Times New Roman"/>
          <w:kern w:val="0"/>
          <w:sz w:val="30"/>
          <w:szCs w:val="30"/>
          <w:lang w:eastAsia="ar-SA"/>
        </w:rPr>
        <w:t xml:space="preserve"> </w:t>
      </w:r>
      <w:r w:rsidRPr="00432C94">
        <w:rPr>
          <w:rFonts w:ascii="Times New Roman" w:eastAsia="Times New Roman" w:hAnsi="Times New Roman"/>
          <w:kern w:val="0"/>
          <w:sz w:val="30"/>
          <w:szCs w:val="30"/>
          <w:lang w:eastAsia="ar-SA"/>
        </w:rPr>
        <w:t>20</w:t>
      </w:r>
      <w:r w:rsidR="00572B99" w:rsidRPr="00432C94">
        <w:rPr>
          <w:rFonts w:ascii="Times New Roman" w:eastAsia="Times New Roman" w:hAnsi="Times New Roman"/>
          <w:kern w:val="0"/>
          <w:sz w:val="30"/>
          <w:szCs w:val="30"/>
          <w:lang w:eastAsia="ar-SA"/>
        </w:rPr>
        <w:t>2</w:t>
      </w:r>
      <w:r w:rsidRPr="00432C94">
        <w:rPr>
          <w:rFonts w:ascii="Times New Roman" w:eastAsia="Times New Roman" w:hAnsi="Times New Roman"/>
          <w:kern w:val="0"/>
          <w:sz w:val="30"/>
          <w:szCs w:val="30"/>
          <w:lang w:eastAsia="ar-SA"/>
        </w:rPr>
        <w:t xml:space="preserve">1 года «Об утверждении федерального стандарта спортивной подготовки по виду спорта </w:t>
      </w:r>
      <w:r w:rsidR="00572B99" w:rsidRPr="00432C94">
        <w:rPr>
          <w:rFonts w:ascii="Times New Roman" w:eastAsia="Times New Roman" w:hAnsi="Times New Roman"/>
          <w:kern w:val="0"/>
          <w:sz w:val="30"/>
          <w:szCs w:val="30"/>
          <w:lang w:eastAsia="ar-SA"/>
        </w:rPr>
        <w:t>«</w:t>
      </w:r>
      <w:r w:rsidRPr="00432C94">
        <w:rPr>
          <w:rFonts w:ascii="Times New Roman" w:eastAsia="Times New Roman" w:hAnsi="Times New Roman"/>
          <w:kern w:val="0"/>
          <w:sz w:val="30"/>
          <w:szCs w:val="30"/>
          <w:lang w:eastAsia="ar-SA"/>
        </w:rPr>
        <w:t xml:space="preserve">теннис», </w:t>
      </w:r>
      <w:r w:rsidRPr="00432C94">
        <w:rPr>
          <w:rFonts w:ascii="Times New Roman" w:hAnsi="Times New Roman"/>
          <w:color w:val="000000"/>
          <w:sz w:val="28"/>
          <w:szCs w:val="28"/>
        </w:rPr>
        <w:t>с учетом нормативно-правового обеспечения деятельности спортивных школ в РФ</w:t>
      </w:r>
      <w:r w:rsidRPr="00432C94">
        <w:rPr>
          <w:rFonts w:ascii="Times New Roman" w:hAnsi="Times New Roman"/>
          <w:sz w:val="28"/>
          <w:szCs w:val="28"/>
        </w:rPr>
        <w:t xml:space="preserve"> с целью: организации, планирования и проведения тренировочного процесса с лицами, проходящими спортивную подготовку.</w:t>
      </w:r>
    </w:p>
    <w:p w14:paraId="2E423159" w14:textId="77777777" w:rsidR="0068119A" w:rsidRPr="00432C94" w:rsidRDefault="0068119A" w:rsidP="0068119A">
      <w:pPr>
        <w:autoSpaceDE w:val="0"/>
        <w:autoSpaceDN w:val="0"/>
        <w:adjustRightInd w:val="0"/>
        <w:ind w:firstLine="567"/>
        <w:jc w:val="both"/>
        <w:rPr>
          <w:rFonts w:ascii="Times New Roman" w:hAnsi="Times New Roman"/>
          <w:sz w:val="28"/>
          <w:szCs w:val="28"/>
        </w:rPr>
      </w:pPr>
      <w:r w:rsidRPr="00432C94">
        <w:rPr>
          <w:rFonts w:ascii="Times New Roman" w:hAnsi="Times New Roman"/>
          <w:sz w:val="28"/>
          <w:szCs w:val="28"/>
        </w:rPr>
        <w:t>Программа включает в себя: нормативную часть (продолжительность этапов спортивной подготовки, минимальный возраст и количество лиц, проходящих спортивную подготовку для зачисления на этапы спортивной подготовки, соотношение объемов тренировочного процесса по видам спортивной подготовки на этапах спортивной подготовки, планируемые показатели соревновательной деятельности, режимы тренировочной работы; медицинские, возрастные и психофизические требования к лицам, проходящим спортивную подготовку; предельные тренировочные нагрузки; минимальный и предельный объем соревновательной деятельности; требования к экипировке, спортивному инвентарю и оборудованию; требования к количественному и качественному составу групп подготовки; объем индивидуальной спортивной подготовки; структура годичного цикла), методическую часть (рекомендации по проведению тренировочных занятий, требования к технике безопасности в условиях тренировочных занятий и соревнований, рекомендуемые объемы тренировочных и соревновательных нагрузок, рекомендации по планированию спортивных результатов, требования к организации и проведению врачебно-педагогического, психологического и биохимического контроля, программный материал для практических занятий по каждому этапу подготовки, рекомендации по организации психологической подготовки, планы применения восстановительных средств, план антидопинговых мероприятий, план инструкторской и судейской практики), систему контроля и зачетные требования (критерии подготовки лиц, проходящих спортивную подготовку на каждом этапе спортивной подготовки, требования к результатам реализации Программы на каждом этапе спортивной подготовки,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14:paraId="3C6BF441" w14:textId="77777777" w:rsidR="0068119A" w:rsidRPr="00432C94" w:rsidRDefault="0068119A" w:rsidP="0068119A">
      <w:pPr>
        <w:pStyle w:val="af4"/>
        <w:ind w:right="-142" w:firstLine="567"/>
        <w:jc w:val="both"/>
        <w:rPr>
          <w:sz w:val="28"/>
          <w:szCs w:val="28"/>
        </w:rPr>
      </w:pPr>
      <w:r w:rsidRPr="00432C94">
        <w:rPr>
          <w:sz w:val="28"/>
          <w:szCs w:val="28"/>
        </w:rPr>
        <w:t xml:space="preserve">Многолетняя подготовка теннисиста - длительный процесс, во время которого происходит становление спортсмена от новичка до </w:t>
      </w:r>
      <w:r w:rsidRPr="00432C94">
        <w:rPr>
          <w:sz w:val="28"/>
          <w:szCs w:val="28"/>
        </w:rPr>
        <w:lastRenderedPageBreak/>
        <w:t xml:space="preserve">профессионального спортсмена, входящего в число сильнейших теннисистов мира. </w:t>
      </w:r>
    </w:p>
    <w:p w14:paraId="1486420D" w14:textId="77777777" w:rsidR="0068119A" w:rsidRPr="00432C94" w:rsidRDefault="00661134" w:rsidP="0068119A">
      <w:pPr>
        <w:spacing w:line="100" w:lineRule="atLeast"/>
        <w:ind w:firstLine="568"/>
        <w:jc w:val="both"/>
        <w:rPr>
          <w:rFonts w:ascii="Times New Roman" w:hAnsi="Times New Roman"/>
          <w:sz w:val="28"/>
          <w:szCs w:val="28"/>
        </w:rPr>
      </w:pPr>
      <w:r w:rsidRPr="00432C94">
        <w:rPr>
          <w:rFonts w:ascii="Times New Roman" w:hAnsi="Times New Roman"/>
          <w:sz w:val="28"/>
          <w:szCs w:val="28"/>
        </w:rPr>
        <w:t xml:space="preserve">По </w:t>
      </w:r>
      <w:r w:rsidR="0068119A" w:rsidRPr="00432C94">
        <w:rPr>
          <w:rFonts w:ascii="Times New Roman" w:hAnsi="Times New Roman"/>
          <w:sz w:val="28"/>
          <w:szCs w:val="28"/>
        </w:rPr>
        <w:t xml:space="preserve">данным крупнейших маркетинговых агентств мира теннис является одним из наиболее популярных видов спорта на планете. </w:t>
      </w:r>
    </w:p>
    <w:p w14:paraId="7DA0976E" w14:textId="77777777" w:rsidR="0068119A" w:rsidRPr="00432C94" w:rsidRDefault="0068119A" w:rsidP="0068119A">
      <w:pPr>
        <w:spacing w:line="100" w:lineRule="atLeast"/>
        <w:ind w:firstLine="568"/>
        <w:jc w:val="both"/>
        <w:rPr>
          <w:rFonts w:ascii="Times New Roman" w:hAnsi="Times New Roman"/>
          <w:sz w:val="28"/>
          <w:szCs w:val="28"/>
        </w:rPr>
      </w:pPr>
      <w:r w:rsidRPr="00432C94">
        <w:rPr>
          <w:rFonts w:ascii="Times New Roman" w:hAnsi="Times New Roman"/>
          <w:sz w:val="28"/>
          <w:szCs w:val="28"/>
        </w:rPr>
        <w:t>Так, по суммарному рейтингу популярности в 4-х наиболее развитых странах Европы и мира (Великобритании, США, Германии, Франции) теннис находится на 2-м месте после футбола.</w:t>
      </w:r>
    </w:p>
    <w:p w14:paraId="14DE4555" w14:textId="77777777" w:rsidR="0068119A" w:rsidRPr="00432C94" w:rsidRDefault="0068119A" w:rsidP="0068119A">
      <w:pPr>
        <w:spacing w:line="100" w:lineRule="atLeast"/>
        <w:ind w:firstLine="568"/>
        <w:jc w:val="both"/>
        <w:rPr>
          <w:rFonts w:ascii="Times New Roman" w:hAnsi="Times New Roman"/>
          <w:sz w:val="28"/>
          <w:szCs w:val="28"/>
        </w:rPr>
      </w:pPr>
      <w:r w:rsidRPr="00432C94">
        <w:rPr>
          <w:rFonts w:ascii="Times New Roman" w:hAnsi="Times New Roman"/>
          <w:sz w:val="28"/>
          <w:szCs w:val="28"/>
        </w:rPr>
        <w:t>В Европе теннис находится на 3-м месте среди наиболее популярных видов спорта в аудитории спортивных болельщиков (на 1-2 местах расположились футбол и Формула-1).</w:t>
      </w:r>
    </w:p>
    <w:p w14:paraId="2E1696C9" w14:textId="77777777" w:rsidR="0068119A" w:rsidRPr="00432C94" w:rsidRDefault="0068119A" w:rsidP="0068119A">
      <w:pPr>
        <w:spacing w:line="100" w:lineRule="atLeast"/>
        <w:ind w:firstLine="708"/>
        <w:jc w:val="both"/>
        <w:rPr>
          <w:rFonts w:ascii="Times New Roman" w:hAnsi="Times New Roman"/>
          <w:sz w:val="28"/>
          <w:szCs w:val="28"/>
        </w:rPr>
      </w:pPr>
      <w:r w:rsidRPr="00432C94">
        <w:rPr>
          <w:rFonts w:ascii="Times New Roman" w:hAnsi="Times New Roman"/>
          <w:sz w:val="28"/>
          <w:szCs w:val="28"/>
        </w:rPr>
        <w:t xml:space="preserve">Закономерным результатом предшествующего развития стало поистине «золотое десятилетие» российского тенниса 2001-2010 </w:t>
      </w:r>
      <w:proofErr w:type="spellStart"/>
      <w:r w:rsidRPr="00432C94">
        <w:rPr>
          <w:rFonts w:ascii="Times New Roman" w:hAnsi="Times New Roman"/>
          <w:sz w:val="28"/>
          <w:szCs w:val="28"/>
        </w:rPr>
        <w:t>г</w:t>
      </w:r>
      <w:r w:rsidR="00920E11" w:rsidRPr="00432C94">
        <w:rPr>
          <w:rFonts w:ascii="Times New Roman" w:hAnsi="Times New Roman"/>
          <w:sz w:val="28"/>
          <w:szCs w:val="28"/>
        </w:rPr>
        <w:t>.</w:t>
      </w:r>
      <w:r w:rsidRPr="00432C94">
        <w:rPr>
          <w:rFonts w:ascii="Times New Roman" w:hAnsi="Times New Roman"/>
          <w:sz w:val="28"/>
          <w:szCs w:val="28"/>
        </w:rPr>
        <w:t>г</w:t>
      </w:r>
      <w:proofErr w:type="spellEnd"/>
      <w:r w:rsidR="00920E11" w:rsidRPr="00432C94">
        <w:rPr>
          <w:rFonts w:ascii="Times New Roman" w:hAnsi="Times New Roman"/>
          <w:sz w:val="28"/>
          <w:szCs w:val="28"/>
        </w:rPr>
        <w:t>.</w:t>
      </w:r>
      <w:r w:rsidRPr="00432C94">
        <w:rPr>
          <w:rFonts w:ascii="Times New Roman" w:hAnsi="Times New Roman"/>
          <w:sz w:val="28"/>
          <w:szCs w:val="28"/>
        </w:rPr>
        <w:t xml:space="preserve"> в течение которого теннисисты России показали поистине выдающиеся результаты в крупнейших официальных международных соревнованиях, заслуженно снискав России славу сильнейшей теннисной державы мира.</w:t>
      </w:r>
    </w:p>
    <w:p w14:paraId="33A36CBF" w14:textId="77777777" w:rsidR="0068119A" w:rsidRPr="00432C94" w:rsidRDefault="0068119A" w:rsidP="0068119A">
      <w:pPr>
        <w:spacing w:line="100" w:lineRule="atLeast"/>
        <w:ind w:firstLine="708"/>
        <w:jc w:val="both"/>
        <w:rPr>
          <w:rFonts w:ascii="Times New Roman" w:hAnsi="Times New Roman"/>
          <w:sz w:val="28"/>
          <w:szCs w:val="28"/>
        </w:rPr>
      </w:pPr>
      <w:r w:rsidRPr="00432C94">
        <w:rPr>
          <w:rFonts w:ascii="Times New Roman" w:hAnsi="Times New Roman"/>
          <w:sz w:val="28"/>
          <w:szCs w:val="28"/>
        </w:rPr>
        <w:t>До последнего времени Россия удерживает первенство в двух основных номинациях данного трофея – профессиональном и детско-юношеском теннисе.</w:t>
      </w:r>
    </w:p>
    <w:p w14:paraId="1F8F990E" w14:textId="77777777" w:rsidR="0068119A" w:rsidRPr="00432C94" w:rsidRDefault="0068119A" w:rsidP="0068119A">
      <w:pPr>
        <w:pStyle w:val="af4"/>
        <w:ind w:right="-142" w:firstLine="567"/>
        <w:jc w:val="both"/>
        <w:rPr>
          <w:sz w:val="28"/>
          <w:szCs w:val="28"/>
        </w:rPr>
      </w:pP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5478"/>
      </w:tblGrid>
      <w:tr w:rsidR="0068119A" w:rsidRPr="00432C94" w14:paraId="2E95464F" w14:textId="77777777" w:rsidTr="00C36788">
        <w:trPr>
          <w:trHeight w:val="590"/>
        </w:trPr>
        <w:tc>
          <w:tcPr>
            <w:tcW w:w="4622" w:type="dxa"/>
          </w:tcPr>
          <w:p w14:paraId="62EF745E" w14:textId="77777777" w:rsidR="0068119A" w:rsidRPr="00432C94" w:rsidRDefault="0068119A" w:rsidP="00C36788">
            <w:pPr>
              <w:widowControl/>
              <w:suppressAutoHyphens w:val="0"/>
              <w:ind w:right="-142"/>
              <w:jc w:val="center"/>
              <w:rPr>
                <w:rFonts w:ascii="Times New Roman" w:eastAsia="Times New Roman" w:hAnsi="Times New Roman"/>
                <w:b/>
                <w:kern w:val="0"/>
                <w:sz w:val="24"/>
              </w:rPr>
            </w:pPr>
            <w:r w:rsidRPr="00432C94">
              <w:rPr>
                <w:rFonts w:ascii="Times New Roman" w:eastAsia="Times New Roman" w:hAnsi="Times New Roman"/>
                <w:b/>
                <w:kern w:val="0"/>
                <w:sz w:val="24"/>
              </w:rPr>
              <w:t>Основная функция Программы</w:t>
            </w:r>
          </w:p>
          <w:p w14:paraId="17502287" w14:textId="77777777" w:rsidR="0068119A" w:rsidRPr="00432C94" w:rsidRDefault="0068119A" w:rsidP="00C36788">
            <w:pPr>
              <w:widowControl/>
              <w:suppressAutoHyphens w:val="0"/>
              <w:ind w:right="-142"/>
              <w:jc w:val="center"/>
              <w:rPr>
                <w:rFonts w:ascii="Times New Roman" w:eastAsia="Times New Roman" w:hAnsi="Times New Roman"/>
                <w:b/>
                <w:kern w:val="0"/>
                <w:sz w:val="24"/>
              </w:rPr>
            </w:pPr>
            <w:r w:rsidRPr="00432C94">
              <w:rPr>
                <w:rFonts w:ascii="Times New Roman" w:eastAsia="Times New Roman" w:hAnsi="Times New Roman"/>
                <w:b/>
                <w:kern w:val="0"/>
                <w:sz w:val="24"/>
              </w:rPr>
              <w:t>спортивной подготовки</w:t>
            </w:r>
          </w:p>
        </w:tc>
        <w:tc>
          <w:tcPr>
            <w:tcW w:w="5478" w:type="dxa"/>
          </w:tcPr>
          <w:p w14:paraId="7849497D" w14:textId="77777777" w:rsidR="0068119A" w:rsidRPr="00432C94" w:rsidRDefault="0068119A" w:rsidP="00C36788">
            <w:pPr>
              <w:widowControl/>
              <w:suppressAutoHyphens w:val="0"/>
              <w:ind w:right="-142"/>
              <w:rPr>
                <w:rFonts w:ascii="Times New Roman" w:eastAsia="Times New Roman" w:hAnsi="Times New Roman"/>
                <w:kern w:val="0"/>
                <w:sz w:val="24"/>
              </w:rPr>
            </w:pPr>
            <w:r w:rsidRPr="00432C94">
              <w:rPr>
                <w:rFonts w:ascii="Times New Roman" w:eastAsia="Times New Roman" w:hAnsi="Times New Roman"/>
                <w:kern w:val="0"/>
                <w:sz w:val="24"/>
              </w:rPr>
              <w:t>Спортивная подготовка лиц, проходящих спортивную подготовку</w:t>
            </w:r>
          </w:p>
        </w:tc>
      </w:tr>
      <w:tr w:rsidR="0068119A" w:rsidRPr="00432C94" w14:paraId="4A597A1F" w14:textId="77777777" w:rsidTr="00C36788">
        <w:trPr>
          <w:trHeight w:val="415"/>
        </w:trPr>
        <w:tc>
          <w:tcPr>
            <w:tcW w:w="4622" w:type="dxa"/>
          </w:tcPr>
          <w:p w14:paraId="2FB70EF4" w14:textId="77777777" w:rsidR="0068119A" w:rsidRPr="00432C94" w:rsidRDefault="0068119A" w:rsidP="00C36788">
            <w:pPr>
              <w:widowControl/>
              <w:suppressAutoHyphens w:val="0"/>
              <w:ind w:right="-142"/>
              <w:jc w:val="center"/>
              <w:rPr>
                <w:rFonts w:ascii="Times New Roman" w:eastAsia="Times New Roman" w:hAnsi="Times New Roman"/>
                <w:b/>
                <w:kern w:val="0"/>
                <w:sz w:val="24"/>
              </w:rPr>
            </w:pPr>
            <w:r w:rsidRPr="00432C94">
              <w:rPr>
                <w:rFonts w:ascii="Times New Roman" w:eastAsia="Times New Roman" w:hAnsi="Times New Roman"/>
                <w:b/>
                <w:kern w:val="0"/>
                <w:sz w:val="24"/>
              </w:rPr>
              <w:t>Вспомогательные функции Программы</w:t>
            </w:r>
          </w:p>
          <w:p w14:paraId="1CC580B5" w14:textId="77777777" w:rsidR="0068119A" w:rsidRPr="00432C94" w:rsidRDefault="0068119A" w:rsidP="00C36788">
            <w:pPr>
              <w:widowControl/>
              <w:suppressAutoHyphens w:val="0"/>
              <w:ind w:right="-142"/>
              <w:jc w:val="center"/>
              <w:rPr>
                <w:rFonts w:ascii="Times New Roman" w:eastAsia="Times New Roman" w:hAnsi="Times New Roman"/>
                <w:b/>
                <w:kern w:val="0"/>
                <w:sz w:val="24"/>
              </w:rPr>
            </w:pPr>
            <w:r w:rsidRPr="00432C94">
              <w:rPr>
                <w:rFonts w:ascii="Times New Roman" w:eastAsia="Times New Roman" w:hAnsi="Times New Roman"/>
                <w:b/>
                <w:kern w:val="0"/>
                <w:sz w:val="24"/>
              </w:rPr>
              <w:t>спортивной подготовки</w:t>
            </w:r>
          </w:p>
        </w:tc>
        <w:tc>
          <w:tcPr>
            <w:tcW w:w="5478" w:type="dxa"/>
          </w:tcPr>
          <w:p w14:paraId="03246F7A" w14:textId="77777777" w:rsidR="00432C94" w:rsidRPr="00432C94" w:rsidRDefault="0068119A" w:rsidP="00C36788">
            <w:pPr>
              <w:widowControl/>
              <w:suppressAutoHyphens w:val="0"/>
              <w:ind w:right="-142"/>
              <w:rPr>
                <w:rFonts w:ascii="Times New Roman" w:eastAsia="Times New Roman" w:hAnsi="Times New Roman"/>
                <w:kern w:val="0"/>
                <w:sz w:val="24"/>
              </w:rPr>
            </w:pPr>
            <w:r w:rsidRPr="00432C94">
              <w:rPr>
                <w:rFonts w:ascii="Times New Roman" w:eastAsia="Times New Roman" w:hAnsi="Times New Roman"/>
                <w:kern w:val="0"/>
                <w:sz w:val="24"/>
              </w:rPr>
              <w:t>Физическое образование и физическое</w:t>
            </w:r>
          </w:p>
          <w:p w14:paraId="5FE75FF7" w14:textId="63DBD26C" w:rsidR="0068119A" w:rsidRPr="00432C94" w:rsidRDefault="0068119A" w:rsidP="00C36788">
            <w:pPr>
              <w:widowControl/>
              <w:suppressAutoHyphens w:val="0"/>
              <w:ind w:right="-142"/>
              <w:rPr>
                <w:rFonts w:ascii="Times New Roman" w:eastAsia="Times New Roman" w:hAnsi="Times New Roman"/>
                <w:kern w:val="0"/>
                <w:sz w:val="24"/>
              </w:rPr>
            </w:pPr>
            <w:r w:rsidRPr="00432C94">
              <w:rPr>
                <w:rFonts w:ascii="Times New Roman" w:eastAsia="Times New Roman" w:hAnsi="Times New Roman"/>
                <w:kern w:val="0"/>
                <w:sz w:val="24"/>
              </w:rPr>
              <w:t xml:space="preserve"> воспитание лиц, проходящих спортивную подготовку</w:t>
            </w:r>
          </w:p>
        </w:tc>
      </w:tr>
      <w:tr w:rsidR="0068119A" w:rsidRPr="00432C94" w14:paraId="28A5C4CC" w14:textId="77777777" w:rsidTr="00C36788">
        <w:trPr>
          <w:trHeight w:val="1704"/>
        </w:trPr>
        <w:tc>
          <w:tcPr>
            <w:tcW w:w="4622" w:type="dxa"/>
          </w:tcPr>
          <w:p w14:paraId="65AEC69C" w14:textId="77777777" w:rsidR="0068119A" w:rsidRPr="00432C94" w:rsidRDefault="0068119A" w:rsidP="00C36788">
            <w:pPr>
              <w:widowControl/>
              <w:suppressAutoHyphens w:val="0"/>
              <w:ind w:right="-142"/>
              <w:jc w:val="center"/>
              <w:rPr>
                <w:rFonts w:ascii="Times New Roman" w:eastAsia="Times New Roman" w:hAnsi="Times New Roman"/>
                <w:b/>
                <w:kern w:val="0"/>
                <w:sz w:val="24"/>
              </w:rPr>
            </w:pPr>
            <w:r w:rsidRPr="00432C94">
              <w:rPr>
                <w:rFonts w:ascii="Times New Roman" w:eastAsia="Times New Roman" w:hAnsi="Times New Roman"/>
                <w:b/>
                <w:kern w:val="0"/>
                <w:sz w:val="24"/>
              </w:rPr>
              <w:t>Результат реализации Программы</w:t>
            </w:r>
          </w:p>
          <w:p w14:paraId="7D063638" w14:textId="77777777" w:rsidR="0068119A" w:rsidRPr="00432C94" w:rsidRDefault="0068119A" w:rsidP="00C36788">
            <w:pPr>
              <w:widowControl/>
              <w:suppressAutoHyphens w:val="0"/>
              <w:ind w:right="-142"/>
              <w:jc w:val="center"/>
              <w:rPr>
                <w:rFonts w:ascii="Times New Roman" w:eastAsia="Times New Roman" w:hAnsi="Times New Roman"/>
                <w:b/>
                <w:kern w:val="0"/>
                <w:sz w:val="24"/>
              </w:rPr>
            </w:pPr>
            <w:r w:rsidRPr="00432C94">
              <w:rPr>
                <w:rFonts w:ascii="Times New Roman" w:eastAsia="Times New Roman" w:hAnsi="Times New Roman"/>
                <w:b/>
                <w:kern w:val="0"/>
                <w:sz w:val="24"/>
              </w:rPr>
              <w:t>спортивной подготовки</w:t>
            </w:r>
          </w:p>
        </w:tc>
        <w:tc>
          <w:tcPr>
            <w:tcW w:w="5478" w:type="dxa"/>
          </w:tcPr>
          <w:p w14:paraId="3B1A925B" w14:textId="77777777" w:rsidR="00432C94" w:rsidRPr="00432C94" w:rsidRDefault="0068119A" w:rsidP="00920E11">
            <w:pPr>
              <w:widowControl/>
              <w:suppressAutoHyphens w:val="0"/>
              <w:ind w:right="-142"/>
              <w:rPr>
                <w:rFonts w:ascii="Times New Roman" w:eastAsia="Times New Roman" w:hAnsi="Times New Roman"/>
                <w:kern w:val="0"/>
                <w:sz w:val="24"/>
              </w:rPr>
            </w:pPr>
            <w:r w:rsidRPr="00432C94">
              <w:rPr>
                <w:rFonts w:ascii="Times New Roman" w:eastAsia="Times New Roman" w:hAnsi="Times New Roman"/>
                <w:kern w:val="0"/>
                <w:sz w:val="24"/>
              </w:rPr>
              <w:t xml:space="preserve">Максимальная реализация духовных и </w:t>
            </w:r>
          </w:p>
          <w:p w14:paraId="55DA175B" w14:textId="77777777" w:rsidR="00432C94" w:rsidRPr="00432C94" w:rsidRDefault="0068119A" w:rsidP="00920E11">
            <w:pPr>
              <w:widowControl/>
              <w:suppressAutoHyphens w:val="0"/>
              <w:ind w:right="-142"/>
              <w:rPr>
                <w:rFonts w:ascii="Times New Roman" w:eastAsia="Times New Roman" w:hAnsi="Times New Roman"/>
                <w:kern w:val="0"/>
                <w:sz w:val="24"/>
              </w:rPr>
            </w:pPr>
            <w:r w:rsidRPr="00432C94">
              <w:rPr>
                <w:rFonts w:ascii="Times New Roman" w:eastAsia="Times New Roman" w:hAnsi="Times New Roman"/>
                <w:kern w:val="0"/>
                <w:sz w:val="24"/>
              </w:rPr>
              <w:t xml:space="preserve">физических возможностей, достижение определенного спортивного результата, </w:t>
            </w:r>
          </w:p>
          <w:p w14:paraId="76FA3DE3" w14:textId="77777777" w:rsidR="00432C94" w:rsidRPr="00432C94" w:rsidRDefault="0068119A" w:rsidP="00920E11">
            <w:pPr>
              <w:widowControl/>
              <w:suppressAutoHyphens w:val="0"/>
              <w:ind w:right="-142"/>
              <w:rPr>
                <w:rFonts w:ascii="Times New Roman" w:eastAsia="Times New Roman" w:hAnsi="Times New Roman"/>
                <w:kern w:val="0"/>
                <w:sz w:val="24"/>
              </w:rPr>
            </w:pPr>
            <w:r w:rsidRPr="00432C94">
              <w:rPr>
                <w:rFonts w:ascii="Times New Roman" w:eastAsia="Times New Roman" w:hAnsi="Times New Roman"/>
                <w:kern w:val="0"/>
                <w:sz w:val="24"/>
              </w:rPr>
              <w:t>подготовка спортивного резерва, зачисление в составы спортивных сборных команд</w:t>
            </w:r>
          </w:p>
          <w:p w14:paraId="725B0398" w14:textId="2ABEDB92" w:rsidR="0068119A" w:rsidRPr="00432C94" w:rsidRDefault="0068119A" w:rsidP="00920E11">
            <w:pPr>
              <w:widowControl/>
              <w:suppressAutoHyphens w:val="0"/>
              <w:ind w:right="-142"/>
              <w:rPr>
                <w:rFonts w:ascii="Times New Roman" w:eastAsia="Times New Roman" w:hAnsi="Times New Roman"/>
                <w:kern w:val="0"/>
                <w:sz w:val="24"/>
              </w:rPr>
            </w:pPr>
            <w:r w:rsidRPr="00432C94">
              <w:rPr>
                <w:rFonts w:ascii="Times New Roman" w:eastAsia="Times New Roman" w:hAnsi="Times New Roman"/>
                <w:kern w:val="0"/>
                <w:sz w:val="24"/>
              </w:rPr>
              <w:t xml:space="preserve"> Российской Федерации, </w:t>
            </w:r>
            <w:r w:rsidR="00920E11" w:rsidRPr="00432C94">
              <w:rPr>
                <w:rFonts w:ascii="Times New Roman" w:eastAsia="Times New Roman" w:hAnsi="Times New Roman"/>
                <w:kern w:val="0"/>
                <w:sz w:val="24"/>
              </w:rPr>
              <w:t>Калуж</w:t>
            </w:r>
            <w:r w:rsidRPr="00432C94">
              <w:rPr>
                <w:rFonts w:ascii="Times New Roman" w:eastAsia="Times New Roman" w:hAnsi="Times New Roman"/>
                <w:kern w:val="0"/>
                <w:sz w:val="24"/>
              </w:rPr>
              <w:t>ской области</w:t>
            </w:r>
          </w:p>
        </w:tc>
      </w:tr>
    </w:tbl>
    <w:p w14:paraId="7A7B9335" w14:textId="77777777" w:rsidR="0068119A" w:rsidRPr="00432C94" w:rsidRDefault="0068119A" w:rsidP="0068119A">
      <w:pPr>
        <w:pStyle w:val="af4"/>
        <w:ind w:left="567" w:right="-142" w:firstLine="851"/>
        <w:jc w:val="both"/>
        <w:rPr>
          <w:sz w:val="28"/>
          <w:szCs w:val="28"/>
        </w:rPr>
      </w:pPr>
    </w:p>
    <w:p w14:paraId="71CB54EF" w14:textId="75D15C98" w:rsidR="0068119A" w:rsidRPr="00432C94" w:rsidRDefault="0068119A" w:rsidP="0068119A">
      <w:pPr>
        <w:ind w:right="-142" w:firstLine="567"/>
        <w:jc w:val="both"/>
        <w:rPr>
          <w:rFonts w:ascii="Times New Roman" w:hAnsi="Times New Roman"/>
          <w:sz w:val="28"/>
          <w:szCs w:val="28"/>
        </w:rPr>
      </w:pPr>
      <w:r w:rsidRPr="00432C94">
        <w:rPr>
          <w:rFonts w:ascii="Times New Roman" w:hAnsi="Times New Roman"/>
          <w:sz w:val="28"/>
          <w:szCs w:val="28"/>
        </w:rPr>
        <w:t xml:space="preserve">Срок реализации программы: </w:t>
      </w:r>
      <w:r w:rsidR="00906CD3" w:rsidRPr="00432C94">
        <w:rPr>
          <w:rFonts w:ascii="Times New Roman" w:hAnsi="Times New Roman"/>
          <w:sz w:val="28"/>
          <w:szCs w:val="28"/>
        </w:rPr>
        <w:t>без ограничений (с учетом спортивных достижений).</w:t>
      </w:r>
    </w:p>
    <w:p w14:paraId="20863842" w14:textId="77777777" w:rsidR="0068119A" w:rsidRPr="00432C94" w:rsidRDefault="0068119A" w:rsidP="0068119A">
      <w:pPr>
        <w:widowControl/>
        <w:ind w:right="-142"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В основу Программы положены федеральные стандарты спортивной подготовки по виду спорта теннис, нормативные требования по физической и тактико-технической подготовке, научные и методические разработки по теннису специалистов, применяемые в последние годы для подготовки высококвалифицированных спортсменов.</w:t>
      </w:r>
    </w:p>
    <w:p w14:paraId="5828F0F3" w14:textId="77777777" w:rsidR="0068119A" w:rsidRPr="00432C94" w:rsidRDefault="0068119A" w:rsidP="0068119A">
      <w:pPr>
        <w:widowControl/>
        <w:ind w:right="-142"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Программа предназначена для лиц, проходящих спортивную подготовку (далее спортсмены) в группах начальной подготовки, тренировочных (спортивной специализации), совершенствования спортивного мастерства и высшего спортивного мастерства.</w:t>
      </w:r>
    </w:p>
    <w:p w14:paraId="35B0843A"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Программа является нормативным локальным актом, предназначенным для тренеров, регламентирующим тренировочную работу и выполнение нормативов по общей и специальной физической, технической, тактической и спортивной подготовкам.</w:t>
      </w:r>
    </w:p>
    <w:p w14:paraId="4FCD78C4" w14:textId="77777777" w:rsidR="0068119A" w:rsidRPr="00432C94" w:rsidRDefault="0068119A" w:rsidP="0068119A">
      <w:pPr>
        <w:ind w:right="-142" w:firstLine="567"/>
        <w:jc w:val="both"/>
        <w:rPr>
          <w:rFonts w:ascii="Times New Roman" w:hAnsi="Times New Roman"/>
          <w:sz w:val="28"/>
          <w:szCs w:val="28"/>
        </w:rPr>
      </w:pPr>
      <w:r w:rsidRPr="00432C94">
        <w:rPr>
          <w:rFonts w:ascii="Times New Roman" w:hAnsi="Times New Roman"/>
          <w:sz w:val="28"/>
          <w:szCs w:val="28"/>
        </w:rPr>
        <w:t xml:space="preserve">В Программу спортивной подготовки по виду спорта теннис ежегодно вносятся коррективы и изменения по мере необходимости. </w:t>
      </w:r>
    </w:p>
    <w:p w14:paraId="302B2577" w14:textId="77777777" w:rsidR="0068119A" w:rsidRPr="00432C94" w:rsidRDefault="0068119A" w:rsidP="0068119A">
      <w:pPr>
        <w:pStyle w:val="af4"/>
        <w:ind w:right="-142"/>
        <w:jc w:val="both"/>
        <w:rPr>
          <w:sz w:val="28"/>
          <w:szCs w:val="28"/>
        </w:rPr>
      </w:pPr>
    </w:p>
    <w:p w14:paraId="024900E7" w14:textId="77777777" w:rsidR="0068119A" w:rsidRPr="00432C94" w:rsidRDefault="0068119A" w:rsidP="0068119A">
      <w:pPr>
        <w:pStyle w:val="af4"/>
        <w:ind w:right="-142"/>
        <w:jc w:val="center"/>
        <w:rPr>
          <w:b/>
          <w:sz w:val="28"/>
          <w:szCs w:val="28"/>
        </w:rPr>
      </w:pPr>
      <w:r w:rsidRPr="00432C94">
        <w:rPr>
          <w:b/>
          <w:sz w:val="28"/>
          <w:szCs w:val="28"/>
        </w:rPr>
        <w:t>2. НОРМАТИВНАЯ ЧАСТЬ</w:t>
      </w:r>
    </w:p>
    <w:p w14:paraId="45B45A03" w14:textId="77777777" w:rsidR="0068119A" w:rsidRPr="00432C94" w:rsidRDefault="0068119A" w:rsidP="0068119A">
      <w:pPr>
        <w:pStyle w:val="af4"/>
        <w:ind w:left="567" w:right="-142" w:firstLine="851"/>
        <w:jc w:val="center"/>
        <w:rPr>
          <w:sz w:val="28"/>
          <w:szCs w:val="28"/>
        </w:rPr>
      </w:pPr>
    </w:p>
    <w:p w14:paraId="32EDF27F" w14:textId="77777777" w:rsidR="0068119A" w:rsidRPr="00432C94" w:rsidRDefault="0068119A" w:rsidP="0068119A">
      <w:pPr>
        <w:tabs>
          <w:tab w:val="left" w:pos="1276"/>
        </w:tabs>
        <w:ind w:right="-142" w:firstLine="567"/>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спортивной подготовки,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w:t>
      </w:r>
    </w:p>
    <w:p w14:paraId="6D7CAE9A" w14:textId="77777777" w:rsidR="0068119A" w:rsidRPr="00432C94" w:rsidRDefault="0068119A" w:rsidP="0068119A">
      <w:pPr>
        <w:autoSpaceDE w:val="0"/>
        <w:autoSpaceDN w:val="0"/>
        <w:adjustRightInd w:val="0"/>
        <w:ind w:firstLine="709"/>
        <w:jc w:val="both"/>
        <w:rPr>
          <w:rFonts w:ascii="Times New Roman" w:hAnsi="Times New Roman"/>
          <w:sz w:val="28"/>
          <w:szCs w:val="28"/>
        </w:rPr>
      </w:pPr>
      <w:r w:rsidRPr="00432C94">
        <w:rPr>
          <w:rFonts w:ascii="Times New Roman" w:hAnsi="Times New Roman"/>
          <w:sz w:val="28"/>
          <w:szCs w:val="28"/>
        </w:rPr>
        <w:t>При осуществлении спортивной подготовки в Учреждении устанавливаются следующие этапы: этап начальной подготовки, тренировочный этап (этап спортивной специализации), этап совершенствования спортивного мастерства, этап высшего спортивного мастерства. Основной целью Учреждения является подготовка спортивного резерва.</w:t>
      </w:r>
    </w:p>
    <w:p w14:paraId="63433A30" w14:textId="77777777" w:rsidR="0068119A" w:rsidRPr="00432C94" w:rsidRDefault="0068119A" w:rsidP="0068119A">
      <w:pPr>
        <w:autoSpaceDE w:val="0"/>
        <w:autoSpaceDN w:val="0"/>
        <w:adjustRightInd w:val="0"/>
        <w:ind w:firstLine="851"/>
        <w:jc w:val="both"/>
        <w:rPr>
          <w:rFonts w:ascii="Times New Roman" w:hAnsi="Times New Roman"/>
          <w:sz w:val="28"/>
          <w:szCs w:val="28"/>
        </w:rPr>
      </w:pPr>
      <w:r w:rsidRPr="00432C94">
        <w:rPr>
          <w:rFonts w:ascii="Times New Roman" w:hAnsi="Times New Roman"/>
          <w:sz w:val="28"/>
          <w:szCs w:val="28"/>
        </w:rPr>
        <w:t xml:space="preserve">Зачисление в </w:t>
      </w:r>
      <w:r w:rsidR="00920E11" w:rsidRPr="00432C94">
        <w:rPr>
          <w:rFonts w:ascii="Times New Roman" w:hAnsi="Times New Roman"/>
          <w:sz w:val="28"/>
          <w:szCs w:val="28"/>
        </w:rPr>
        <w:t>«СШОР «КВАНТ»</w:t>
      </w:r>
      <w:r w:rsidRPr="00432C94">
        <w:rPr>
          <w:rFonts w:ascii="Times New Roman" w:hAnsi="Times New Roman"/>
          <w:sz w:val="28"/>
          <w:szCs w:val="28"/>
        </w:rPr>
        <w:t xml:space="preserve"> производится по письменному</w:t>
      </w:r>
      <w:r w:rsidR="00920E11" w:rsidRPr="00432C94">
        <w:rPr>
          <w:rFonts w:ascii="Times New Roman" w:hAnsi="Times New Roman"/>
          <w:sz w:val="28"/>
          <w:szCs w:val="28"/>
        </w:rPr>
        <w:t xml:space="preserve"> заявлению на имя директора</w:t>
      </w:r>
      <w:r w:rsidRPr="00432C94">
        <w:rPr>
          <w:rFonts w:ascii="Times New Roman" w:hAnsi="Times New Roman"/>
          <w:sz w:val="28"/>
          <w:szCs w:val="28"/>
        </w:rPr>
        <w:t xml:space="preserve"> одного из родителей (законного представителя) лица, не достигшего 14-летнего возраста или по письменному заявлению лица, достигшего 14-летнего возраста с письменного согласия одного из родителей (законного представителя) при наличии заключения врача по спортивной медицине о допуске к тренировочным занятиям по теннису. При этом заключение врача делается на основании результатов анкетирования и данных о состоянии здоровья из амбулаторно-поликлинических подразделений педиатрической службы лечебно-профилактических учреждений. </w:t>
      </w:r>
    </w:p>
    <w:p w14:paraId="251C212D" w14:textId="4FA19C5A" w:rsidR="0068119A" w:rsidRPr="00432C94" w:rsidRDefault="0068119A" w:rsidP="0068119A">
      <w:pPr>
        <w:widowControl/>
        <w:tabs>
          <w:tab w:val="left" w:pos="709"/>
        </w:tabs>
        <w:suppressAutoHyphens w:val="0"/>
        <w:ind w:firstLine="567"/>
        <w:jc w:val="both"/>
        <w:rPr>
          <w:rFonts w:ascii="Times New Roman" w:eastAsia="Calibri" w:hAnsi="Times New Roman"/>
          <w:b/>
          <w:kern w:val="0"/>
          <w:sz w:val="28"/>
          <w:szCs w:val="28"/>
          <w:shd w:val="clear" w:color="auto" w:fill="FFFFFF"/>
          <w:lang w:eastAsia="en-US"/>
        </w:rPr>
      </w:pPr>
      <w:r w:rsidRPr="00432C94">
        <w:rPr>
          <w:rFonts w:ascii="Times New Roman" w:eastAsia="Times New Roman" w:hAnsi="Times New Roman"/>
          <w:kern w:val="0"/>
          <w:sz w:val="28"/>
          <w:szCs w:val="28"/>
        </w:rPr>
        <w:t xml:space="preserve">Прием на программы спортивной подготовки осуществляется по письменному заявлению поступающих </w:t>
      </w:r>
      <w:r w:rsidRPr="00432C94">
        <w:rPr>
          <w:rFonts w:ascii="Times New Roman" w:eastAsia="Times New Roman" w:hAnsi="Times New Roman"/>
          <w:color w:val="000000"/>
          <w:kern w:val="0"/>
          <w:sz w:val="28"/>
          <w:szCs w:val="28"/>
        </w:rPr>
        <w:t>для освоения программ спортивной подготовки</w:t>
      </w:r>
      <w:r w:rsidRPr="00432C94">
        <w:rPr>
          <w:rFonts w:ascii="Times New Roman" w:eastAsia="Times New Roman" w:hAnsi="Times New Roman"/>
          <w:kern w:val="0"/>
          <w:sz w:val="28"/>
          <w:szCs w:val="28"/>
        </w:rPr>
        <w:t>, а в случае</w:t>
      </w:r>
      <w:r w:rsidR="00D23D10" w:rsidRPr="00432C94">
        <w:rPr>
          <w:rFonts w:ascii="Times New Roman" w:eastAsia="Times New Roman" w:hAnsi="Times New Roman"/>
          <w:kern w:val="0"/>
          <w:sz w:val="28"/>
          <w:szCs w:val="28"/>
        </w:rPr>
        <w:t>,</w:t>
      </w:r>
      <w:r w:rsidRPr="00432C94">
        <w:rPr>
          <w:rFonts w:ascii="Times New Roman" w:eastAsia="Times New Roman" w:hAnsi="Times New Roman"/>
          <w:kern w:val="0"/>
          <w:sz w:val="28"/>
          <w:szCs w:val="28"/>
        </w:rPr>
        <w:t xml:space="preserve"> если они несовершеннолетние, то по письменному заявлению их законных представителей (далее – заявление о приеме).</w:t>
      </w:r>
    </w:p>
    <w:p w14:paraId="433177BD" w14:textId="77777777" w:rsidR="0068119A" w:rsidRPr="00432C94" w:rsidRDefault="0068119A" w:rsidP="0068119A">
      <w:pPr>
        <w:autoSpaceDE w:val="0"/>
        <w:autoSpaceDN w:val="0"/>
        <w:adjustRightInd w:val="0"/>
        <w:ind w:firstLine="851"/>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Для обеспечения этапов спортивной подготовки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14:paraId="5BCB76EF" w14:textId="77777777" w:rsidR="0068119A" w:rsidRPr="00432C94" w:rsidRDefault="0068119A" w:rsidP="0068119A">
      <w:pPr>
        <w:widowControl/>
        <w:tabs>
          <w:tab w:val="left" w:pos="709"/>
        </w:tabs>
        <w:suppressAutoHyphens w:val="0"/>
        <w:ind w:right="-142" w:firstLine="567"/>
        <w:jc w:val="both"/>
        <w:rPr>
          <w:rFonts w:ascii="Times New Roman" w:eastAsia="Calibri" w:hAnsi="Times New Roman"/>
          <w:b/>
          <w:kern w:val="0"/>
          <w:sz w:val="28"/>
          <w:szCs w:val="28"/>
          <w:shd w:val="clear" w:color="auto" w:fill="FFFFFF"/>
          <w:lang w:eastAsia="en-US"/>
        </w:rPr>
      </w:pPr>
      <w:r w:rsidRPr="00432C94">
        <w:rPr>
          <w:rFonts w:ascii="Times New Roman" w:eastAsia="Times New Roman" w:hAnsi="Times New Roman"/>
          <w:kern w:val="0"/>
          <w:sz w:val="28"/>
          <w:szCs w:val="28"/>
        </w:rPr>
        <w:t xml:space="preserve">Организация приема и зачисления поступающих для освоения программ спортивной подготовки осуществляется приемной комиссией. </w:t>
      </w:r>
    </w:p>
    <w:p w14:paraId="279E9088" w14:textId="77777777" w:rsidR="0068119A" w:rsidRPr="00432C94" w:rsidRDefault="00920E11" w:rsidP="0068119A">
      <w:pPr>
        <w:widowControl/>
        <w:tabs>
          <w:tab w:val="left" w:pos="709"/>
        </w:tabs>
        <w:suppressAutoHyphens w:val="0"/>
        <w:ind w:right="-142" w:firstLine="567"/>
        <w:jc w:val="both"/>
        <w:rPr>
          <w:rFonts w:ascii="Times New Roman" w:eastAsia="Calibri" w:hAnsi="Times New Roman"/>
          <w:b/>
          <w:kern w:val="0"/>
          <w:sz w:val="28"/>
          <w:szCs w:val="28"/>
          <w:shd w:val="clear" w:color="auto" w:fill="FFFFFF"/>
          <w:lang w:eastAsia="en-US"/>
        </w:rPr>
      </w:pPr>
      <w:r w:rsidRPr="00432C94">
        <w:rPr>
          <w:rFonts w:ascii="Times New Roman" w:eastAsia="Times New Roman" w:hAnsi="Times New Roman"/>
          <w:kern w:val="0"/>
          <w:sz w:val="28"/>
          <w:szCs w:val="28"/>
        </w:rPr>
        <w:t>МА</w:t>
      </w:r>
      <w:r w:rsidR="0068119A" w:rsidRPr="00432C94">
        <w:rPr>
          <w:rFonts w:ascii="Times New Roman" w:eastAsia="Times New Roman" w:hAnsi="Times New Roman"/>
          <w:kern w:val="0"/>
          <w:sz w:val="28"/>
          <w:szCs w:val="28"/>
        </w:rPr>
        <w:t>У</w:t>
      </w:r>
      <w:r w:rsidR="00A876FC" w:rsidRPr="00432C94">
        <w:rPr>
          <w:rFonts w:ascii="Times New Roman" w:eastAsia="Times New Roman" w:hAnsi="Times New Roman"/>
          <w:kern w:val="0"/>
          <w:sz w:val="28"/>
          <w:szCs w:val="28"/>
        </w:rPr>
        <w:t xml:space="preserve"> </w:t>
      </w:r>
      <w:r w:rsidRPr="00432C94">
        <w:rPr>
          <w:rFonts w:ascii="Times New Roman" w:eastAsia="Times New Roman" w:hAnsi="Times New Roman"/>
          <w:kern w:val="0"/>
          <w:sz w:val="28"/>
          <w:szCs w:val="28"/>
        </w:rPr>
        <w:t>«СШОР «КВАНТ»</w:t>
      </w:r>
      <w:r w:rsidR="0068119A" w:rsidRPr="00432C94">
        <w:rPr>
          <w:rFonts w:ascii="Times New Roman" w:eastAsia="Times New Roman" w:hAnsi="Times New Roman"/>
          <w:kern w:val="0"/>
          <w:sz w:val="28"/>
          <w:szCs w:val="28"/>
        </w:rPr>
        <w:t xml:space="preserve"> самостоятельно устанавливает сроки приема документов в соответствующем году, но не позднее, чем за месяц до проведения индивидуального отбора поступающих </w:t>
      </w:r>
      <w:r w:rsidR="0068119A" w:rsidRPr="00432C94">
        <w:rPr>
          <w:rFonts w:ascii="Times New Roman" w:eastAsia="Times New Roman" w:hAnsi="Times New Roman"/>
          <w:color w:val="000000"/>
          <w:kern w:val="0"/>
          <w:sz w:val="28"/>
          <w:szCs w:val="28"/>
        </w:rPr>
        <w:t>для освоения программ спортивной подготовки</w:t>
      </w:r>
      <w:r w:rsidR="0068119A" w:rsidRPr="00432C94">
        <w:rPr>
          <w:rFonts w:ascii="Times New Roman" w:eastAsia="Times New Roman" w:hAnsi="Times New Roman"/>
          <w:kern w:val="0"/>
          <w:sz w:val="28"/>
          <w:szCs w:val="28"/>
        </w:rPr>
        <w:t xml:space="preserve">. </w:t>
      </w:r>
    </w:p>
    <w:p w14:paraId="091B85DB" w14:textId="05F7F6D9" w:rsidR="0068119A" w:rsidRPr="00432C94" w:rsidRDefault="0068119A" w:rsidP="0068119A">
      <w:pPr>
        <w:widowControl/>
        <w:tabs>
          <w:tab w:val="left" w:pos="709"/>
        </w:tabs>
        <w:suppressAutoHyphens w:val="0"/>
        <w:ind w:firstLine="567"/>
        <w:jc w:val="both"/>
        <w:rPr>
          <w:rFonts w:ascii="Times New Roman" w:eastAsia="Calibri" w:hAnsi="Times New Roman"/>
          <w:b/>
          <w:kern w:val="0"/>
          <w:sz w:val="28"/>
          <w:szCs w:val="28"/>
          <w:shd w:val="clear" w:color="auto" w:fill="FFFFFF"/>
          <w:lang w:eastAsia="en-US"/>
        </w:rPr>
      </w:pPr>
      <w:r w:rsidRPr="00432C94">
        <w:rPr>
          <w:rFonts w:ascii="Times New Roman" w:eastAsia="Times New Roman" w:hAnsi="Times New Roman"/>
          <w:kern w:val="0"/>
          <w:sz w:val="28"/>
          <w:szCs w:val="28"/>
        </w:rPr>
        <w:t xml:space="preserve">В заявлении фиксируются </w:t>
      </w:r>
      <w:proofErr w:type="gramStart"/>
      <w:r w:rsidRPr="00432C94">
        <w:rPr>
          <w:rFonts w:ascii="Times New Roman" w:eastAsia="Times New Roman" w:hAnsi="Times New Roman"/>
          <w:kern w:val="0"/>
          <w:sz w:val="28"/>
          <w:szCs w:val="28"/>
        </w:rPr>
        <w:t>факт ознакомления совершеннолетнего</w:t>
      </w:r>
      <w:proofErr w:type="gramEnd"/>
      <w:r w:rsidRPr="00432C94">
        <w:rPr>
          <w:rFonts w:ascii="Times New Roman" w:eastAsia="Times New Roman" w:hAnsi="Times New Roman"/>
          <w:kern w:val="0"/>
          <w:sz w:val="28"/>
          <w:szCs w:val="28"/>
        </w:rPr>
        <w:t xml:space="preserve"> поступающего</w:t>
      </w:r>
      <w:r w:rsidRPr="00432C94">
        <w:rPr>
          <w:rFonts w:ascii="Times New Roman" w:eastAsia="Times New Roman" w:hAnsi="Times New Roman"/>
          <w:color w:val="000000"/>
          <w:kern w:val="0"/>
          <w:sz w:val="28"/>
          <w:szCs w:val="28"/>
        </w:rPr>
        <w:t xml:space="preserve"> для освоения программ спортивной подготовки</w:t>
      </w:r>
      <w:r w:rsidR="00D23D10" w:rsidRPr="00432C94">
        <w:rPr>
          <w:rFonts w:ascii="Times New Roman" w:eastAsia="Times New Roman" w:hAnsi="Times New Roman"/>
          <w:color w:val="000000"/>
          <w:kern w:val="0"/>
          <w:sz w:val="28"/>
          <w:szCs w:val="28"/>
        </w:rPr>
        <w:t>,</w:t>
      </w:r>
      <w:r w:rsidRPr="00432C94">
        <w:rPr>
          <w:rFonts w:ascii="Times New Roman" w:eastAsia="Times New Roman" w:hAnsi="Times New Roman"/>
          <w:kern w:val="0"/>
          <w:sz w:val="28"/>
          <w:szCs w:val="28"/>
        </w:rPr>
        <w:t xml:space="preserve"> или законных представителей несовершеннолетнего поступающего с Уставом </w:t>
      </w:r>
      <w:r w:rsidR="00920E11" w:rsidRPr="00432C94">
        <w:rPr>
          <w:rFonts w:ascii="Times New Roman" w:eastAsia="Times New Roman" w:hAnsi="Times New Roman"/>
          <w:kern w:val="0"/>
          <w:sz w:val="28"/>
          <w:szCs w:val="28"/>
        </w:rPr>
        <w:t>«</w:t>
      </w:r>
      <w:r w:rsidRPr="00432C94">
        <w:rPr>
          <w:rFonts w:ascii="Times New Roman" w:eastAsia="Times New Roman" w:hAnsi="Times New Roman"/>
          <w:kern w:val="0"/>
          <w:sz w:val="28"/>
          <w:szCs w:val="28"/>
        </w:rPr>
        <w:t>СШОР «</w:t>
      </w:r>
      <w:r w:rsidR="00920E11" w:rsidRPr="00432C94">
        <w:rPr>
          <w:rFonts w:ascii="Times New Roman" w:eastAsia="Times New Roman" w:hAnsi="Times New Roman"/>
          <w:kern w:val="0"/>
          <w:sz w:val="28"/>
          <w:szCs w:val="28"/>
        </w:rPr>
        <w:t>КВАНТ</w:t>
      </w:r>
      <w:r w:rsidRPr="00432C94">
        <w:rPr>
          <w:rFonts w:ascii="Times New Roman" w:eastAsia="Times New Roman" w:hAnsi="Times New Roman"/>
          <w:kern w:val="0"/>
          <w:sz w:val="28"/>
          <w:szCs w:val="28"/>
        </w:rPr>
        <w:t xml:space="preserve">» и ее локальными нормативными правовыми актами, а также </w:t>
      </w:r>
      <w:r w:rsidRPr="00432C94">
        <w:rPr>
          <w:rFonts w:ascii="Times New Roman" w:eastAsia="Times New Roman" w:hAnsi="Times New Roman"/>
          <w:kern w:val="0"/>
          <w:sz w:val="28"/>
          <w:szCs w:val="28"/>
        </w:rPr>
        <w:lastRenderedPageBreak/>
        <w:t xml:space="preserve">согласие на процедуру индивидуального отбора поступающего </w:t>
      </w:r>
      <w:r w:rsidRPr="00432C94">
        <w:rPr>
          <w:rFonts w:ascii="Times New Roman" w:eastAsia="Times New Roman" w:hAnsi="Times New Roman"/>
          <w:color w:val="000000"/>
          <w:kern w:val="0"/>
          <w:sz w:val="28"/>
          <w:szCs w:val="28"/>
        </w:rPr>
        <w:t>для освоения программ спортивной подготовки</w:t>
      </w:r>
      <w:r w:rsidRPr="00432C94">
        <w:rPr>
          <w:rFonts w:ascii="Times New Roman" w:eastAsia="Times New Roman" w:hAnsi="Times New Roman"/>
          <w:kern w:val="0"/>
          <w:sz w:val="28"/>
          <w:szCs w:val="28"/>
        </w:rPr>
        <w:t>.</w:t>
      </w:r>
    </w:p>
    <w:p w14:paraId="7FEACADE" w14:textId="77777777" w:rsidR="0068119A" w:rsidRPr="00432C94" w:rsidRDefault="0068119A" w:rsidP="0068119A">
      <w:pPr>
        <w:widowControl/>
        <w:tabs>
          <w:tab w:val="left" w:pos="709"/>
        </w:tabs>
        <w:suppressAutoHyphens w:val="0"/>
        <w:ind w:firstLine="567"/>
        <w:jc w:val="both"/>
        <w:rPr>
          <w:rFonts w:ascii="Times New Roman" w:eastAsia="Calibri" w:hAnsi="Times New Roman"/>
          <w:b/>
          <w:kern w:val="0"/>
          <w:sz w:val="28"/>
          <w:szCs w:val="28"/>
          <w:shd w:val="clear" w:color="auto" w:fill="FFFFFF"/>
          <w:lang w:eastAsia="en-US"/>
        </w:rPr>
      </w:pPr>
      <w:r w:rsidRPr="00432C94">
        <w:rPr>
          <w:rFonts w:ascii="Times New Roman" w:eastAsia="Times New Roman" w:hAnsi="Times New Roman"/>
          <w:kern w:val="0"/>
          <w:sz w:val="28"/>
          <w:szCs w:val="28"/>
        </w:rPr>
        <w:t>При подаче заявления представляются следующие документы:</w:t>
      </w:r>
    </w:p>
    <w:p w14:paraId="6D759C35" w14:textId="7DBC287E" w:rsidR="0068119A" w:rsidRPr="00432C94" w:rsidRDefault="0068119A" w:rsidP="0068119A">
      <w:pPr>
        <w:widowControl/>
        <w:tabs>
          <w:tab w:val="left" w:pos="709"/>
        </w:tabs>
        <w:suppressAutoHyphens w:val="0"/>
        <w:ind w:firstLine="567"/>
        <w:jc w:val="both"/>
        <w:rPr>
          <w:rFonts w:ascii="Times New Roman" w:eastAsia="Calibri" w:hAnsi="Times New Roman"/>
          <w:b/>
          <w:kern w:val="0"/>
          <w:sz w:val="28"/>
          <w:szCs w:val="28"/>
          <w:shd w:val="clear" w:color="auto" w:fill="FFFFFF"/>
          <w:lang w:eastAsia="en-US"/>
        </w:rPr>
      </w:pPr>
      <w:r w:rsidRPr="00432C94">
        <w:rPr>
          <w:rFonts w:ascii="Times New Roman" w:eastAsia="Times New Roman" w:hAnsi="Times New Roman"/>
          <w:kern w:val="0"/>
          <w:sz w:val="28"/>
          <w:szCs w:val="28"/>
        </w:rPr>
        <w:t xml:space="preserve">- паспорт или копия свидетельства </w:t>
      </w:r>
      <w:proofErr w:type="gramStart"/>
      <w:r w:rsidRPr="00432C94">
        <w:rPr>
          <w:rFonts w:ascii="Times New Roman" w:eastAsia="Times New Roman" w:hAnsi="Times New Roman"/>
          <w:kern w:val="0"/>
          <w:sz w:val="28"/>
          <w:szCs w:val="28"/>
        </w:rPr>
        <w:t>о рождении</w:t>
      </w:r>
      <w:proofErr w:type="gramEnd"/>
      <w:r w:rsidRPr="00432C94">
        <w:rPr>
          <w:rFonts w:ascii="Times New Roman" w:eastAsia="Times New Roman" w:hAnsi="Times New Roman"/>
          <w:kern w:val="0"/>
          <w:sz w:val="28"/>
          <w:szCs w:val="28"/>
        </w:rPr>
        <w:t xml:space="preserve"> поступающего </w:t>
      </w:r>
      <w:r w:rsidRPr="00432C94">
        <w:rPr>
          <w:rFonts w:ascii="Times New Roman" w:eastAsia="Times New Roman" w:hAnsi="Times New Roman"/>
          <w:color w:val="000000"/>
          <w:kern w:val="0"/>
          <w:sz w:val="28"/>
          <w:szCs w:val="28"/>
        </w:rPr>
        <w:t>для освоения программ</w:t>
      </w:r>
      <w:r w:rsidR="00D23D10" w:rsidRPr="00432C94">
        <w:rPr>
          <w:rFonts w:ascii="Times New Roman" w:eastAsia="Times New Roman" w:hAnsi="Times New Roman"/>
          <w:color w:val="000000"/>
          <w:kern w:val="0"/>
          <w:sz w:val="28"/>
          <w:szCs w:val="28"/>
        </w:rPr>
        <w:t>ы</w:t>
      </w:r>
      <w:r w:rsidRPr="00432C94">
        <w:rPr>
          <w:rFonts w:ascii="Times New Roman" w:eastAsia="Times New Roman" w:hAnsi="Times New Roman"/>
          <w:color w:val="000000"/>
          <w:kern w:val="0"/>
          <w:sz w:val="28"/>
          <w:szCs w:val="28"/>
        </w:rPr>
        <w:t xml:space="preserve"> спортивной подготовки</w:t>
      </w:r>
      <w:r w:rsidRPr="00432C94">
        <w:rPr>
          <w:rFonts w:ascii="Times New Roman" w:eastAsia="Times New Roman" w:hAnsi="Times New Roman"/>
          <w:kern w:val="0"/>
          <w:sz w:val="28"/>
          <w:szCs w:val="28"/>
        </w:rPr>
        <w:t>;</w:t>
      </w:r>
    </w:p>
    <w:p w14:paraId="53F69D4E" w14:textId="366A70A5" w:rsidR="0068119A" w:rsidRPr="00432C94" w:rsidRDefault="0068119A" w:rsidP="0068119A">
      <w:pPr>
        <w:widowControl/>
        <w:tabs>
          <w:tab w:val="left" w:pos="709"/>
        </w:tabs>
        <w:suppressAutoHyphens w:val="0"/>
        <w:ind w:firstLine="567"/>
        <w:jc w:val="both"/>
        <w:rPr>
          <w:rFonts w:ascii="Times New Roman" w:eastAsia="Calibri" w:hAnsi="Times New Roman"/>
          <w:b/>
          <w:kern w:val="0"/>
          <w:sz w:val="28"/>
          <w:szCs w:val="28"/>
          <w:shd w:val="clear" w:color="auto" w:fill="FFFFFF"/>
          <w:lang w:eastAsia="en-US"/>
        </w:rPr>
      </w:pPr>
      <w:r w:rsidRPr="00432C94">
        <w:rPr>
          <w:rFonts w:ascii="Times New Roman" w:eastAsia="Times New Roman" w:hAnsi="Times New Roman"/>
          <w:kern w:val="0"/>
          <w:sz w:val="28"/>
          <w:szCs w:val="28"/>
        </w:rPr>
        <w:t xml:space="preserve">- копия документа </w:t>
      </w:r>
      <w:proofErr w:type="gramStart"/>
      <w:r w:rsidRPr="00432C94">
        <w:rPr>
          <w:rFonts w:ascii="Times New Roman" w:eastAsia="Times New Roman" w:hAnsi="Times New Roman"/>
          <w:kern w:val="0"/>
          <w:sz w:val="28"/>
          <w:szCs w:val="28"/>
        </w:rPr>
        <w:t>о гражданстве</w:t>
      </w:r>
      <w:proofErr w:type="gramEnd"/>
      <w:r w:rsidRPr="00432C94">
        <w:rPr>
          <w:rFonts w:ascii="Times New Roman" w:eastAsia="Times New Roman" w:hAnsi="Times New Roman"/>
          <w:kern w:val="0"/>
          <w:sz w:val="28"/>
          <w:szCs w:val="28"/>
        </w:rPr>
        <w:t xml:space="preserve"> поступающего (при наличии) </w:t>
      </w:r>
      <w:r w:rsidRPr="00432C94">
        <w:rPr>
          <w:rFonts w:ascii="Times New Roman" w:eastAsia="Times New Roman" w:hAnsi="Times New Roman"/>
          <w:color w:val="000000"/>
          <w:kern w:val="0"/>
          <w:sz w:val="28"/>
          <w:szCs w:val="28"/>
        </w:rPr>
        <w:t>для освоения программ</w:t>
      </w:r>
      <w:r w:rsidR="00D23D10" w:rsidRPr="00432C94">
        <w:rPr>
          <w:rFonts w:ascii="Times New Roman" w:eastAsia="Times New Roman" w:hAnsi="Times New Roman"/>
          <w:color w:val="000000"/>
          <w:kern w:val="0"/>
          <w:sz w:val="28"/>
          <w:szCs w:val="28"/>
        </w:rPr>
        <w:t>ы</w:t>
      </w:r>
      <w:r w:rsidRPr="00432C94">
        <w:rPr>
          <w:rFonts w:ascii="Times New Roman" w:eastAsia="Times New Roman" w:hAnsi="Times New Roman"/>
          <w:color w:val="000000"/>
          <w:kern w:val="0"/>
          <w:sz w:val="28"/>
          <w:szCs w:val="28"/>
        </w:rPr>
        <w:t xml:space="preserve"> спортивной подготовки</w:t>
      </w:r>
      <w:r w:rsidRPr="00432C94">
        <w:rPr>
          <w:rFonts w:ascii="Times New Roman" w:eastAsia="Times New Roman" w:hAnsi="Times New Roman"/>
          <w:kern w:val="0"/>
          <w:sz w:val="28"/>
          <w:szCs w:val="28"/>
        </w:rPr>
        <w:t>;</w:t>
      </w:r>
    </w:p>
    <w:p w14:paraId="36FDA383" w14:textId="14C5A79F" w:rsidR="0068119A" w:rsidRPr="00432C94" w:rsidRDefault="0068119A" w:rsidP="0068119A">
      <w:pPr>
        <w:widowControl/>
        <w:tabs>
          <w:tab w:val="left" w:pos="709"/>
        </w:tabs>
        <w:suppressAutoHyphens w:val="0"/>
        <w:ind w:firstLine="567"/>
        <w:jc w:val="both"/>
        <w:rPr>
          <w:rFonts w:ascii="Times New Roman" w:eastAsia="Calibri" w:hAnsi="Times New Roman"/>
          <w:b/>
          <w:kern w:val="0"/>
          <w:sz w:val="28"/>
          <w:szCs w:val="28"/>
          <w:shd w:val="clear" w:color="auto" w:fill="FFFFFF"/>
          <w:lang w:eastAsia="en-US"/>
        </w:rPr>
      </w:pPr>
      <w:r w:rsidRPr="00432C94">
        <w:rPr>
          <w:rFonts w:ascii="Times New Roman" w:eastAsia="Times New Roman" w:hAnsi="Times New Roman"/>
          <w:kern w:val="0"/>
          <w:sz w:val="28"/>
          <w:szCs w:val="28"/>
        </w:rPr>
        <w:t xml:space="preserve">- справка об отсутствии у поступающего </w:t>
      </w:r>
      <w:r w:rsidRPr="00432C94">
        <w:rPr>
          <w:rFonts w:ascii="Times New Roman" w:eastAsia="Times New Roman" w:hAnsi="Times New Roman"/>
          <w:color w:val="000000"/>
          <w:kern w:val="0"/>
          <w:sz w:val="28"/>
          <w:szCs w:val="28"/>
        </w:rPr>
        <w:t>для освоения программ</w:t>
      </w:r>
      <w:r w:rsidR="00D23D10" w:rsidRPr="00432C94">
        <w:rPr>
          <w:rFonts w:ascii="Times New Roman" w:eastAsia="Times New Roman" w:hAnsi="Times New Roman"/>
          <w:color w:val="000000"/>
          <w:kern w:val="0"/>
          <w:sz w:val="28"/>
          <w:szCs w:val="28"/>
        </w:rPr>
        <w:t>ы</w:t>
      </w:r>
      <w:r w:rsidRPr="00432C94">
        <w:rPr>
          <w:rFonts w:ascii="Times New Roman" w:eastAsia="Times New Roman" w:hAnsi="Times New Roman"/>
          <w:color w:val="000000"/>
          <w:kern w:val="0"/>
          <w:sz w:val="28"/>
          <w:szCs w:val="28"/>
        </w:rPr>
        <w:t xml:space="preserve"> спортивной подготовки</w:t>
      </w:r>
      <w:r w:rsidRPr="00432C94">
        <w:rPr>
          <w:rFonts w:ascii="Times New Roman" w:eastAsia="Times New Roman" w:hAnsi="Times New Roman"/>
          <w:kern w:val="0"/>
          <w:sz w:val="28"/>
          <w:szCs w:val="28"/>
        </w:rPr>
        <w:t xml:space="preserve"> медицинских противопоказаний;</w:t>
      </w:r>
    </w:p>
    <w:p w14:paraId="3B769AD4" w14:textId="2C7041FC" w:rsidR="0068119A" w:rsidRPr="00432C94" w:rsidRDefault="0068119A" w:rsidP="0068119A">
      <w:pPr>
        <w:widowControl/>
        <w:tabs>
          <w:tab w:val="left" w:pos="709"/>
        </w:tabs>
        <w:suppressAutoHyphens w:val="0"/>
        <w:ind w:firstLine="567"/>
        <w:jc w:val="both"/>
        <w:rPr>
          <w:rFonts w:ascii="Times New Roman" w:eastAsia="Calibri" w:hAnsi="Times New Roman"/>
          <w:b/>
          <w:kern w:val="0"/>
          <w:sz w:val="28"/>
          <w:szCs w:val="28"/>
          <w:shd w:val="clear" w:color="auto" w:fill="FFFFFF"/>
          <w:lang w:eastAsia="en-US"/>
        </w:rPr>
      </w:pPr>
      <w:r w:rsidRPr="00432C94">
        <w:rPr>
          <w:rFonts w:ascii="Times New Roman" w:eastAsia="Times New Roman" w:hAnsi="Times New Roman"/>
          <w:kern w:val="0"/>
          <w:sz w:val="28"/>
          <w:szCs w:val="28"/>
        </w:rPr>
        <w:t xml:space="preserve">- фотографии поступающего </w:t>
      </w:r>
      <w:r w:rsidRPr="00432C94">
        <w:rPr>
          <w:rFonts w:ascii="Times New Roman" w:eastAsia="Times New Roman" w:hAnsi="Times New Roman"/>
          <w:color w:val="000000"/>
          <w:kern w:val="0"/>
          <w:sz w:val="28"/>
          <w:szCs w:val="28"/>
        </w:rPr>
        <w:t>для освоения программ</w:t>
      </w:r>
      <w:r w:rsidR="00D23D10" w:rsidRPr="00432C94">
        <w:rPr>
          <w:rFonts w:ascii="Times New Roman" w:eastAsia="Times New Roman" w:hAnsi="Times New Roman"/>
          <w:color w:val="000000"/>
          <w:kern w:val="0"/>
          <w:sz w:val="28"/>
          <w:szCs w:val="28"/>
        </w:rPr>
        <w:t>ы</w:t>
      </w:r>
      <w:r w:rsidRPr="00432C94">
        <w:rPr>
          <w:rFonts w:ascii="Times New Roman" w:eastAsia="Times New Roman" w:hAnsi="Times New Roman"/>
          <w:color w:val="000000"/>
          <w:kern w:val="0"/>
          <w:sz w:val="28"/>
          <w:szCs w:val="28"/>
        </w:rPr>
        <w:t xml:space="preserve"> спортивной подготовки</w:t>
      </w:r>
      <w:r w:rsidRPr="00432C94">
        <w:rPr>
          <w:rFonts w:ascii="Times New Roman" w:eastAsia="Times New Roman" w:hAnsi="Times New Roman"/>
          <w:kern w:val="0"/>
          <w:sz w:val="28"/>
          <w:szCs w:val="28"/>
        </w:rPr>
        <w:t xml:space="preserve"> (3х4, 2 штуки).</w:t>
      </w:r>
    </w:p>
    <w:p w14:paraId="501E805F" w14:textId="69A0246E" w:rsidR="0068119A" w:rsidRPr="00432C94" w:rsidRDefault="0068119A" w:rsidP="0068119A">
      <w:pPr>
        <w:widowControl/>
        <w:tabs>
          <w:tab w:val="left" w:pos="709"/>
        </w:tabs>
        <w:suppressAutoHyphens w:val="0"/>
        <w:ind w:firstLine="567"/>
        <w:jc w:val="both"/>
        <w:rPr>
          <w:rFonts w:ascii="Times New Roman" w:eastAsia="Calibri" w:hAnsi="Times New Roman"/>
          <w:b/>
          <w:kern w:val="0"/>
          <w:sz w:val="28"/>
          <w:szCs w:val="28"/>
          <w:shd w:val="clear" w:color="auto" w:fill="FFFFFF"/>
          <w:lang w:eastAsia="en-US"/>
        </w:rPr>
      </w:pPr>
      <w:r w:rsidRPr="00432C94">
        <w:rPr>
          <w:rFonts w:ascii="Times New Roman" w:eastAsia="Times New Roman" w:hAnsi="Times New Roman"/>
          <w:kern w:val="0"/>
          <w:sz w:val="28"/>
          <w:szCs w:val="28"/>
        </w:rPr>
        <w:t xml:space="preserve">На каждого поступающего </w:t>
      </w:r>
      <w:r w:rsidRPr="00432C94">
        <w:rPr>
          <w:rFonts w:ascii="Times New Roman" w:eastAsia="Times New Roman" w:hAnsi="Times New Roman"/>
          <w:color w:val="000000"/>
          <w:kern w:val="0"/>
          <w:sz w:val="28"/>
          <w:szCs w:val="28"/>
        </w:rPr>
        <w:t>для освоения программ</w:t>
      </w:r>
      <w:r w:rsidR="00D23D10" w:rsidRPr="00432C94">
        <w:rPr>
          <w:rFonts w:ascii="Times New Roman" w:eastAsia="Times New Roman" w:hAnsi="Times New Roman"/>
          <w:color w:val="000000"/>
          <w:kern w:val="0"/>
          <w:sz w:val="28"/>
          <w:szCs w:val="28"/>
        </w:rPr>
        <w:t>ы</w:t>
      </w:r>
      <w:r w:rsidRPr="00432C94">
        <w:rPr>
          <w:rFonts w:ascii="Times New Roman" w:eastAsia="Times New Roman" w:hAnsi="Times New Roman"/>
          <w:color w:val="000000"/>
          <w:kern w:val="0"/>
          <w:sz w:val="28"/>
          <w:szCs w:val="28"/>
        </w:rPr>
        <w:t xml:space="preserve"> спортивной подготовки</w:t>
      </w:r>
      <w:r w:rsidRPr="00432C94">
        <w:rPr>
          <w:rFonts w:ascii="Times New Roman" w:eastAsia="Times New Roman" w:hAnsi="Times New Roman"/>
          <w:kern w:val="0"/>
          <w:sz w:val="28"/>
          <w:szCs w:val="28"/>
        </w:rPr>
        <w:t xml:space="preserve"> заводится личное дело, в котором хранятся все сданные документы и материалы результатов индивидуального отбора. Личные дела поступающих могут храниться не менее трех месяцев с начала объявления приема в </w:t>
      </w:r>
      <w:r w:rsidR="00920E11" w:rsidRPr="00432C94">
        <w:rPr>
          <w:rFonts w:ascii="Times New Roman" w:eastAsia="Times New Roman" w:hAnsi="Times New Roman"/>
          <w:kern w:val="0"/>
          <w:sz w:val="28"/>
          <w:szCs w:val="28"/>
        </w:rPr>
        <w:t>«</w:t>
      </w:r>
      <w:r w:rsidRPr="00432C94">
        <w:rPr>
          <w:rFonts w:ascii="Times New Roman" w:eastAsia="Times New Roman" w:hAnsi="Times New Roman"/>
          <w:kern w:val="0"/>
          <w:sz w:val="28"/>
          <w:szCs w:val="28"/>
        </w:rPr>
        <w:t>СШОР «</w:t>
      </w:r>
      <w:r w:rsidR="00920E11" w:rsidRPr="00432C94">
        <w:rPr>
          <w:rFonts w:ascii="Times New Roman" w:eastAsia="Times New Roman" w:hAnsi="Times New Roman"/>
          <w:kern w:val="0"/>
          <w:sz w:val="28"/>
          <w:szCs w:val="28"/>
        </w:rPr>
        <w:t>КВАНТ</w:t>
      </w:r>
      <w:r w:rsidRPr="00432C94">
        <w:rPr>
          <w:rFonts w:ascii="Times New Roman" w:eastAsia="Times New Roman" w:hAnsi="Times New Roman"/>
          <w:kern w:val="0"/>
          <w:sz w:val="28"/>
          <w:szCs w:val="28"/>
        </w:rPr>
        <w:t>».</w:t>
      </w:r>
    </w:p>
    <w:p w14:paraId="3D2F8FAF" w14:textId="77777777" w:rsidR="0068119A" w:rsidRPr="00432C94" w:rsidRDefault="0068119A" w:rsidP="0068119A">
      <w:pPr>
        <w:autoSpaceDE w:val="0"/>
        <w:autoSpaceDN w:val="0"/>
        <w:adjustRightInd w:val="0"/>
        <w:ind w:firstLine="540"/>
        <w:jc w:val="both"/>
        <w:rPr>
          <w:rFonts w:ascii="Times New Roman" w:hAnsi="Times New Roman"/>
          <w:sz w:val="28"/>
          <w:szCs w:val="28"/>
        </w:rPr>
      </w:pPr>
      <w:r w:rsidRPr="00432C94">
        <w:rPr>
          <w:rFonts w:ascii="Times New Roman" w:hAnsi="Times New Roman"/>
          <w:sz w:val="28"/>
          <w:szCs w:val="28"/>
        </w:rPr>
        <w:t>Максимальный возраст лиц, проходящих спортивную подготовку по Программе на этапе высшего спортивного мастерства, не ограничивается.</w:t>
      </w:r>
    </w:p>
    <w:p w14:paraId="64A7F7E0" w14:textId="77777777" w:rsidR="0068119A" w:rsidRPr="00432C94" w:rsidRDefault="0068119A" w:rsidP="0068119A">
      <w:pPr>
        <w:tabs>
          <w:tab w:val="left" w:pos="993"/>
        </w:tabs>
        <w:ind w:firstLine="567"/>
        <w:jc w:val="both"/>
        <w:rPr>
          <w:rFonts w:ascii="Times New Roman" w:eastAsia="Calibri" w:hAnsi="Times New Roman"/>
          <w:i/>
          <w:iCs/>
          <w:kern w:val="0"/>
          <w:sz w:val="28"/>
          <w:szCs w:val="28"/>
          <w:lang w:eastAsia="en-US"/>
        </w:rPr>
      </w:pPr>
      <w:r w:rsidRPr="00432C94">
        <w:rPr>
          <w:rFonts w:ascii="Times New Roman" w:eastAsia="Calibri" w:hAnsi="Times New Roman"/>
          <w:kern w:val="0"/>
          <w:sz w:val="28"/>
          <w:szCs w:val="28"/>
          <w:lang w:eastAsia="en-US"/>
        </w:rPr>
        <w:t>Спортсмен, успешно проходящий спортивную подготовку и выполняющий минимальные требования программы спортивной подготовки, до окончания освоения данной программы на соответствующем этапе спортивной подготовки не может быть отчислен из учреждения по возрастному критерию</w:t>
      </w:r>
      <w:r w:rsidRPr="00432C94">
        <w:rPr>
          <w:rFonts w:ascii="Times New Roman" w:eastAsia="Calibri" w:hAnsi="Times New Roman"/>
          <w:i/>
          <w:iCs/>
          <w:kern w:val="0"/>
          <w:sz w:val="28"/>
          <w:szCs w:val="28"/>
          <w:lang w:eastAsia="en-US"/>
        </w:rPr>
        <w:t>.</w:t>
      </w:r>
    </w:p>
    <w:p w14:paraId="1ADD3B45" w14:textId="77777777" w:rsidR="0068119A" w:rsidRPr="00432C94" w:rsidRDefault="0068119A" w:rsidP="0068119A">
      <w:pPr>
        <w:tabs>
          <w:tab w:val="left" w:pos="993"/>
        </w:tabs>
        <w:ind w:firstLine="567"/>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xml:space="preserve">При объединении в одну группу лиц, проходящих спортивную подготовку разных по спортивной подготовленности, разница в уровне их спортивного мастерства не должна превышать двух спортивных разрядов. </w:t>
      </w:r>
    </w:p>
    <w:p w14:paraId="34379950" w14:textId="77777777" w:rsidR="0068119A" w:rsidRPr="00432C94" w:rsidRDefault="0068119A" w:rsidP="0068119A">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xml:space="preserve">Зачисление на определенный этап спортивной подготовки, перевод лиц, проходящих спортивную подготовку, в группу следующего этапа спортивной подготовки производится по приказу директора </w:t>
      </w:r>
      <w:r w:rsidR="00920E11" w:rsidRPr="00432C94">
        <w:rPr>
          <w:rFonts w:ascii="Times New Roman" w:eastAsia="Calibri" w:hAnsi="Times New Roman"/>
          <w:kern w:val="0"/>
          <w:sz w:val="28"/>
          <w:szCs w:val="28"/>
          <w:lang w:eastAsia="en-US"/>
        </w:rPr>
        <w:t>спортивной школы</w:t>
      </w:r>
      <w:r w:rsidRPr="00432C94">
        <w:rPr>
          <w:rFonts w:ascii="Times New Roman" w:eastAsia="Calibri" w:hAnsi="Times New Roman"/>
          <w:kern w:val="0"/>
          <w:sz w:val="28"/>
          <w:szCs w:val="28"/>
          <w:lang w:eastAsia="en-US"/>
        </w:rPr>
        <w:t xml:space="preserve">, осуществляющей спортивную подготовку на основании решения органа самоуправления </w:t>
      </w:r>
      <w:r w:rsidR="00C36788" w:rsidRPr="00432C94">
        <w:rPr>
          <w:rFonts w:ascii="Times New Roman" w:eastAsia="Calibri" w:hAnsi="Times New Roman"/>
          <w:kern w:val="0"/>
          <w:sz w:val="28"/>
          <w:szCs w:val="28"/>
          <w:lang w:eastAsia="en-US"/>
        </w:rPr>
        <w:t>педагог</w:t>
      </w:r>
      <w:r w:rsidRPr="00432C94">
        <w:rPr>
          <w:rFonts w:ascii="Times New Roman" w:eastAsia="Calibri" w:hAnsi="Times New Roman"/>
          <w:kern w:val="0"/>
          <w:sz w:val="28"/>
          <w:szCs w:val="28"/>
          <w:lang w:eastAsia="en-US"/>
        </w:rPr>
        <w:t>ического совет</w:t>
      </w:r>
      <w:r w:rsidR="00C36788" w:rsidRPr="00432C94">
        <w:rPr>
          <w:rFonts w:ascii="Times New Roman" w:eastAsia="Calibri" w:hAnsi="Times New Roman"/>
          <w:kern w:val="0"/>
          <w:sz w:val="28"/>
          <w:szCs w:val="28"/>
          <w:lang w:eastAsia="en-US"/>
        </w:rPr>
        <w:t>а</w:t>
      </w:r>
      <w:r w:rsidRPr="00432C94">
        <w:rPr>
          <w:rFonts w:ascii="Times New Roman" w:eastAsia="Calibri" w:hAnsi="Times New Roman"/>
          <w:kern w:val="0"/>
          <w:sz w:val="28"/>
          <w:szCs w:val="28"/>
          <w:lang w:eastAsia="en-US"/>
        </w:rPr>
        <w:t xml:space="preserve"> с учетом стажа занятий, выполнения контрольно-переводных нормативов. </w:t>
      </w:r>
    </w:p>
    <w:p w14:paraId="54016455" w14:textId="77777777" w:rsidR="0068119A" w:rsidRPr="00432C94" w:rsidRDefault="0068119A" w:rsidP="0068119A">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Если на одном из этапов спортивной подготовки, результаты прохождения спортивной подготовки не соответствуют требованиям, установленным федеральными стандартами спортивной подготовки по виду спорта теннис, перевод на следующий этап спортивной подготовки не допускается.</w:t>
      </w:r>
    </w:p>
    <w:p w14:paraId="5472FBA7" w14:textId="77777777" w:rsidR="0068119A" w:rsidRPr="00432C94" w:rsidRDefault="0068119A" w:rsidP="0068119A">
      <w:pPr>
        <w:tabs>
          <w:tab w:val="left" w:pos="993"/>
        </w:tabs>
        <w:ind w:firstLine="567"/>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xml:space="preserve">Лицам, проходящим спортивную подготовку, не выполнившим предъявляемые программой спортивной подготовки требования, может предоставляться возможность продолжить спортивную подготовку на том же этапе спортивной подготовки в порядке, предусмотренном Уставом </w:t>
      </w:r>
      <w:r w:rsidR="00920E11" w:rsidRPr="00432C94">
        <w:rPr>
          <w:rFonts w:ascii="Times New Roman" w:eastAsia="Times New Roman" w:hAnsi="Times New Roman"/>
          <w:kern w:val="0"/>
          <w:sz w:val="28"/>
          <w:szCs w:val="28"/>
        </w:rPr>
        <w:t>«СШОР «КВАНТ</w:t>
      </w:r>
      <w:r w:rsidRPr="00432C94">
        <w:rPr>
          <w:rFonts w:ascii="Times New Roman" w:eastAsia="Times New Roman" w:hAnsi="Times New Roman"/>
          <w:kern w:val="0"/>
          <w:sz w:val="28"/>
          <w:szCs w:val="28"/>
        </w:rPr>
        <w:t>»</w:t>
      </w:r>
      <w:r w:rsidRPr="00432C94">
        <w:rPr>
          <w:rFonts w:ascii="Times New Roman" w:eastAsia="Calibri" w:hAnsi="Times New Roman"/>
          <w:kern w:val="0"/>
          <w:sz w:val="28"/>
          <w:szCs w:val="28"/>
          <w:lang w:eastAsia="en-US"/>
        </w:rPr>
        <w:t xml:space="preserve">, осуществляющей спортивную подготовку. Такие лица могут решением органа самоуправления учреждением </w:t>
      </w:r>
      <w:r w:rsidR="00C36788" w:rsidRPr="00432C94">
        <w:rPr>
          <w:rFonts w:ascii="Times New Roman" w:eastAsia="Calibri" w:hAnsi="Times New Roman"/>
          <w:kern w:val="0"/>
          <w:sz w:val="28"/>
          <w:szCs w:val="28"/>
          <w:lang w:eastAsia="en-US"/>
        </w:rPr>
        <w:t>педагог</w:t>
      </w:r>
      <w:r w:rsidRPr="00432C94">
        <w:rPr>
          <w:rFonts w:ascii="Times New Roman" w:eastAsia="Calibri" w:hAnsi="Times New Roman"/>
          <w:kern w:val="0"/>
          <w:sz w:val="28"/>
          <w:szCs w:val="28"/>
          <w:lang w:eastAsia="en-US"/>
        </w:rPr>
        <w:t>ического совета продолжать спортивную подготовку повторно, но не более одного раза на данном этапе.</w:t>
      </w:r>
    </w:p>
    <w:p w14:paraId="5A2D0949" w14:textId="77777777" w:rsidR="0068119A" w:rsidRPr="00432C94" w:rsidRDefault="0068119A" w:rsidP="0068119A">
      <w:pPr>
        <w:tabs>
          <w:tab w:val="left" w:pos="993"/>
        </w:tabs>
        <w:ind w:firstLine="709"/>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xml:space="preserve">Отдельные лица, проходящие спортивную подготовку, не достигшие установленного возраста для перевода в группу следующего тренировочного </w:t>
      </w:r>
      <w:r w:rsidRPr="00432C94">
        <w:rPr>
          <w:rFonts w:ascii="Times New Roman" w:eastAsia="Calibri" w:hAnsi="Times New Roman"/>
          <w:kern w:val="0"/>
          <w:sz w:val="28"/>
          <w:szCs w:val="28"/>
          <w:lang w:eastAsia="en-US"/>
        </w:rPr>
        <w:lastRenderedPageBreak/>
        <w:t xml:space="preserve">года, в исключительных случаях могут быть переведены раньше срока на основании решения органа самоуправления </w:t>
      </w:r>
      <w:r w:rsidR="00C36788" w:rsidRPr="00432C94">
        <w:rPr>
          <w:rFonts w:ascii="Times New Roman" w:eastAsia="Calibri" w:hAnsi="Times New Roman"/>
          <w:kern w:val="0"/>
          <w:sz w:val="28"/>
          <w:szCs w:val="28"/>
          <w:lang w:eastAsia="en-US"/>
        </w:rPr>
        <w:t>педагог</w:t>
      </w:r>
      <w:r w:rsidRPr="00432C94">
        <w:rPr>
          <w:rFonts w:ascii="Times New Roman" w:eastAsia="Calibri" w:hAnsi="Times New Roman"/>
          <w:kern w:val="0"/>
          <w:sz w:val="28"/>
          <w:szCs w:val="28"/>
          <w:lang w:eastAsia="en-US"/>
        </w:rPr>
        <w:t>ического совета при персональном разрешении врача.</w:t>
      </w:r>
    </w:p>
    <w:p w14:paraId="0CCA2AA3" w14:textId="77777777" w:rsidR="0068119A" w:rsidRPr="00432C94" w:rsidRDefault="0068119A" w:rsidP="0068119A">
      <w:pPr>
        <w:tabs>
          <w:tab w:val="left" w:pos="1276"/>
        </w:tabs>
        <w:ind w:right="-142" w:firstLine="567"/>
        <w:jc w:val="both"/>
        <w:rPr>
          <w:rFonts w:ascii="Times New Roman" w:eastAsia="Calibri" w:hAnsi="Times New Roman"/>
          <w:kern w:val="0"/>
          <w:sz w:val="28"/>
          <w:szCs w:val="28"/>
          <w:lang w:eastAsia="en-US"/>
        </w:rPr>
      </w:pPr>
    </w:p>
    <w:p w14:paraId="0C6131A7" w14:textId="6593FA91" w:rsidR="0068119A" w:rsidRPr="00432C94" w:rsidRDefault="0068119A" w:rsidP="0068119A">
      <w:pPr>
        <w:pStyle w:val="af4"/>
        <w:ind w:left="567" w:right="-142" w:firstLine="851"/>
        <w:jc w:val="both"/>
        <w:rPr>
          <w:b/>
          <w:sz w:val="28"/>
          <w:szCs w:val="28"/>
        </w:rPr>
      </w:pPr>
      <w:r w:rsidRPr="00432C94">
        <w:rPr>
          <w:sz w:val="28"/>
          <w:szCs w:val="28"/>
        </w:rPr>
        <w:tab/>
      </w:r>
      <w:r w:rsidRPr="00432C94">
        <w:rPr>
          <w:sz w:val="28"/>
          <w:szCs w:val="28"/>
        </w:rPr>
        <w:tab/>
      </w:r>
      <w:r w:rsidRPr="00432C94">
        <w:rPr>
          <w:sz w:val="28"/>
          <w:szCs w:val="28"/>
        </w:rPr>
        <w:tab/>
      </w:r>
      <w:r w:rsidRPr="00432C94">
        <w:rPr>
          <w:sz w:val="28"/>
          <w:szCs w:val="28"/>
        </w:rPr>
        <w:tab/>
      </w:r>
      <w:r w:rsidRPr="00432C94">
        <w:rPr>
          <w:sz w:val="28"/>
          <w:szCs w:val="28"/>
        </w:rPr>
        <w:tab/>
      </w:r>
      <w:r w:rsidRPr="00432C94">
        <w:rPr>
          <w:sz w:val="28"/>
          <w:szCs w:val="28"/>
        </w:rPr>
        <w:tab/>
      </w:r>
      <w:r w:rsidRPr="00432C94">
        <w:rPr>
          <w:sz w:val="28"/>
          <w:szCs w:val="28"/>
        </w:rPr>
        <w:tab/>
      </w:r>
      <w:r w:rsidRPr="00432C94">
        <w:rPr>
          <w:sz w:val="28"/>
          <w:szCs w:val="28"/>
        </w:rPr>
        <w:tab/>
      </w:r>
      <w:r w:rsidRPr="00432C94">
        <w:rPr>
          <w:sz w:val="28"/>
          <w:szCs w:val="28"/>
        </w:rPr>
        <w:tab/>
      </w:r>
      <w:r w:rsidRPr="00432C94">
        <w:rPr>
          <w:sz w:val="28"/>
          <w:szCs w:val="28"/>
        </w:rPr>
        <w:tab/>
      </w:r>
    </w:p>
    <w:p w14:paraId="07BA79CF" w14:textId="77777777" w:rsidR="0068119A" w:rsidRPr="00432C94" w:rsidRDefault="0068119A" w:rsidP="0068119A">
      <w:pPr>
        <w:suppressAutoHyphens w:val="0"/>
        <w:autoSpaceDE w:val="0"/>
        <w:autoSpaceDN w:val="0"/>
        <w:adjustRightInd w:val="0"/>
        <w:ind w:right="-142"/>
        <w:jc w:val="center"/>
        <w:rPr>
          <w:rFonts w:ascii="Times New Roman" w:eastAsia="Calibri" w:hAnsi="Times New Roman"/>
          <w:b/>
          <w:kern w:val="0"/>
          <w:sz w:val="24"/>
          <w:lang w:eastAsia="en-US"/>
        </w:rPr>
      </w:pPr>
      <w:r w:rsidRPr="00432C94">
        <w:rPr>
          <w:rFonts w:ascii="Times New Roman" w:eastAsia="Calibri" w:hAnsi="Times New Roman"/>
          <w:b/>
          <w:kern w:val="0"/>
          <w:sz w:val="24"/>
          <w:lang w:eastAsia="en-US"/>
        </w:rPr>
        <w:t>2.1. ПРОДОЛЖИТЕЛЬНОСТЬ</w:t>
      </w:r>
    </w:p>
    <w:p w14:paraId="17DFBF23" w14:textId="05706717" w:rsidR="0068119A" w:rsidRPr="00432C94" w:rsidRDefault="0068119A" w:rsidP="0068119A">
      <w:pPr>
        <w:suppressAutoHyphens w:val="0"/>
        <w:autoSpaceDE w:val="0"/>
        <w:autoSpaceDN w:val="0"/>
        <w:adjustRightInd w:val="0"/>
        <w:ind w:right="-142"/>
        <w:jc w:val="center"/>
        <w:rPr>
          <w:rFonts w:ascii="Times New Roman" w:eastAsia="Calibri" w:hAnsi="Times New Roman"/>
          <w:b/>
          <w:kern w:val="0"/>
          <w:sz w:val="24"/>
          <w:lang w:eastAsia="en-US"/>
        </w:rPr>
      </w:pPr>
      <w:r w:rsidRPr="00432C94">
        <w:rPr>
          <w:rFonts w:ascii="Times New Roman" w:eastAsia="Calibri" w:hAnsi="Times New Roman"/>
          <w:b/>
          <w:kern w:val="0"/>
          <w:sz w:val="24"/>
          <w:lang w:eastAsia="en-US"/>
        </w:rPr>
        <w:t>ЭТАПОВ СПОРТИВНОЙ ПОДГОТОВКИ, ВОЗРАСТ ЛИЦ</w:t>
      </w:r>
    </w:p>
    <w:p w14:paraId="7DB45962" w14:textId="6974AFF1" w:rsidR="0068119A" w:rsidRPr="00432C94" w:rsidRDefault="0068119A" w:rsidP="0068119A">
      <w:pPr>
        <w:suppressAutoHyphens w:val="0"/>
        <w:autoSpaceDE w:val="0"/>
        <w:autoSpaceDN w:val="0"/>
        <w:adjustRightInd w:val="0"/>
        <w:ind w:right="-142"/>
        <w:jc w:val="center"/>
        <w:rPr>
          <w:rFonts w:ascii="Times New Roman" w:eastAsia="Calibri" w:hAnsi="Times New Roman"/>
          <w:b/>
          <w:kern w:val="0"/>
          <w:sz w:val="24"/>
          <w:lang w:eastAsia="en-US"/>
        </w:rPr>
      </w:pPr>
      <w:r w:rsidRPr="00432C94">
        <w:rPr>
          <w:rFonts w:ascii="Times New Roman" w:eastAsia="Calibri" w:hAnsi="Times New Roman"/>
          <w:b/>
          <w:kern w:val="0"/>
          <w:sz w:val="24"/>
          <w:lang w:eastAsia="en-US"/>
        </w:rPr>
        <w:t>ДЛЯ ЗАЧИСЛЕНИЯ</w:t>
      </w:r>
      <w:r w:rsidR="00906CD3" w:rsidRPr="00432C94">
        <w:rPr>
          <w:rFonts w:ascii="Times New Roman" w:eastAsia="Calibri" w:hAnsi="Times New Roman"/>
          <w:b/>
          <w:kern w:val="0"/>
          <w:sz w:val="24"/>
          <w:lang w:eastAsia="en-US"/>
        </w:rPr>
        <w:t xml:space="preserve"> И ПЕРЕВОДА</w:t>
      </w:r>
      <w:r w:rsidRPr="00432C94">
        <w:rPr>
          <w:rFonts w:ascii="Times New Roman" w:eastAsia="Calibri" w:hAnsi="Times New Roman"/>
          <w:b/>
          <w:kern w:val="0"/>
          <w:sz w:val="24"/>
          <w:lang w:eastAsia="en-US"/>
        </w:rPr>
        <w:t xml:space="preserve"> НА ЭТАПЫ СПОРТИВНОЙ ПОДГОТОВКИ</w:t>
      </w:r>
      <w:r w:rsidR="00906CD3" w:rsidRPr="00432C94">
        <w:rPr>
          <w:rFonts w:ascii="Times New Roman" w:eastAsia="Calibri" w:hAnsi="Times New Roman"/>
          <w:b/>
          <w:kern w:val="0"/>
          <w:sz w:val="24"/>
          <w:lang w:eastAsia="en-US"/>
        </w:rPr>
        <w:t>,</w:t>
      </w:r>
    </w:p>
    <w:p w14:paraId="0AD6033C" w14:textId="77777777" w:rsidR="0068119A" w:rsidRPr="00432C94" w:rsidRDefault="0068119A" w:rsidP="0068119A">
      <w:pPr>
        <w:suppressAutoHyphens w:val="0"/>
        <w:autoSpaceDE w:val="0"/>
        <w:autoSpaceDN w:val="0"/>
        <w:adjustRightInd w:val="0"/>
        <w:ind w:right="-142"/>
        <w:jc w:val="center"/>
        <w:rPr>
          <w:rFonts w:ascii="Times New Roman" w:eastAsia="Calibri" w:hAnsi="Times New Roman"/>
          <w:b/>
          <w:kern w:val="0"/>
          <w:sz w:val="24"/>
          <w:lang w:eastAsia="en-US"/>
        </w:rPr>
      </w:pPr>
      <w:r w:rsidRPr="00432C94">
        <w:rPr>
          <w:rFonts w:ascii="Times New Roman" w:eastAsia="Calibri" w:hAnsi="Times New Roman"/>
          <w:b/>
          <w:kern w:val="0"/>
          <w:sz w:val="24"/>
          <w:lang w:eastAsia="en-US"/>
        </w:rPr>
        <w:t>КОЛИЧЕСТВО ЛИЦ, ПРОХОДЯЩИХ СПОРТИВНУЮ ПОДГОТОВКУ В ГРУППАХ</w:t>
      </w:r>
    </w:p>
    <w:p w14:paraId="4F46C75F" w14:textId="3FA27F88" w:rsidR="0068119A" w:rsidRPr="00432C94" w:rsidRDefault="0068119A" w:rsidP="0068119A">
      <w:pPr>
        <w:suppressAutoHyphens w:val="0"/>
        <w:autoSpaceDE w:val="0"/>
        <w:autoSpaceDN w:val="0"/>
        <w:adjustRightInd w:val="0"/>
        <w:ind w:right="-142"/>
        <w:jc w:val="center"/>
        <w:rPr>
          <w:rFonts w:ascii="Times New Roman" w:eastAsia="Calibri" w:hAnsi="Times New Roman"/>
          <w:b/>
          <w:kern w:val="0"/>
          <w:sz w:val="24"/>
          <w:lang w:eastAsia="en-US"/>
        </w:rPr>
      </w:pPr>
      <w:r w:rsidRPr="00432C94">
        <w:rPr>
          <w:rFonts w:ascii="Times New Roman" w:eastAsia="Calibri" w:hAnsi="Times New Roman"/>
          <w:b/>
          <w:kern w:val="0"/>
          <w:sz w:val="24"/>
          <w:lang w:eastAsia="en-US"/>
        </w:rPr>
        <w:t>НА ЭТАПАХ СПОРТИВНОЙ ПОДГОТОВКИ</w:t>
      </w:r>
      <w:r w:rsidR="00906CD3" w:rsidRPr="00432C94">
        <w:rPr>
          <w:rFonts w:ascii="Times New Roman" w:eastAsia="Calibri" w:hAnsi="Times New Roman"/>
          <w:b/>
          <w:kern w:val="0"/>
          <w:sz w:val="24"/>
          <w:lang w:eastAsia="en-US"/>
        </w:rPr>
        <w:t xml:space="preserve"> ПО ВИДУ СПОРТА «ТЕННИС»</w:t>
      </w:r>
    </w:p>
    <w:p w14:paraId="580349A4" w14:textId="112CEC20" w:rsidR="00D23D10" w:rsidRPr="00432C94" w:rsidRDefault="00D23D10" w:rsidP="0068119A">
      <w:pPr>
        <w:suppressAutoHyphens w:val="0"/>
        <w:autoSpaceDE w:val="0"/>
        <w:autoSpaceDN w:val="0"/>
        <w:adjustRightInd w:val="0"/>
        <w:ind w:right="-142"/>
        <w:jc w:val="center"/>
        <w:rPr>
          <w:rFonts w:ascii="Times New Roman" w:eastAsia="Calibri" w:hAnsi="Times New Roman"/>
          <w:b/>
          <w:kern w:val="0"/>
          <w:sz w:val="24"/>
          <w:lang w:eastAsia="en-US"/>
        </w:rPr>
      </w:pPr>
    </w:p>
    <w:p w14:paraId="036B4F69" w14:textId="402446AF" w:rsidR="00D23D10" w:rsidRPr="00432C94" w:rsidRDefault="00D23D10" w:rsidP="00D23D10">
      <w:pPr>
        <w:suppressAutoHyphens w:val="0"/>
        <w:autoSpaceDE w:val="0"/>
        <w:autoSpaceDN w:val="0"/>
        <w:adjustRightInd w:val="0"/>
        <w:ind w:right="-142"/>
        <w:rPr>
          <w:rFonts w:ascii="Times New Roman" w:eastAsia="Calibri" w:hAnsi="Times New Roman"/>
          <w:bCs/>
          <w:kern w:val="0"/>
          <w:sz w:val="24"/>
          <w:lang w:eastAsia="en-US"/>
        </w:rPr>
      </w:pPr>
      <w:r w:rsidRPr="00432C94">
        <w:rPr>
          <w:rFonts w:ascii="Times New Roman" w:hAnsi="Times New Roman"/>
          <w:bCs/>
          <w:sz w:val="24"/>
        </w:rPr>
        <w:t xml:space="preserve"> Таблица 1.</w:t>
      </w:r>
    </w:p>
    <w:tbl>
      <w:tblPr>
        <w:tblW w:w="10080" w:type="dxa"/>
        <w:tblCellSpacing w:w="5" w:type="nil"/>
        <w:tblInd w:w="75" w:type="dxa"/>
        <w:tblLayout w:type="fixed"/>
        <w:tblCellMar>
          <w:left w:w="75" w:type="dxa"/>
          <w:right w:w="75" w:type="dxa"/>
        </w:tblCellMar>
        <w:tblLook w:val="0000" w:firstRow="0" w:lastRow="0" w:firstColumn="0" w:lastColumn="0" w:noHBand="0" w:noVBand="0"/>
      </w:tblPr>
      <w:tblGrid>
        <w:gridCol w:w="3261"/>
        <w:gridCol w:w="2104"/>
        <w:gridCol w:w="3060"/>
        <w:gridCol w:w="1655"/>
      </w:tblGrid>
      <w:tr w:rsidR="0068119A" w:rsidRPr="00432C94" w14:paraId="7BDA753A" w14:textId="77777777" w:rsidTr="00906CD3">
        <w:trPr>
          <w:trHeight w:val="469"/>
          <w:tblCellSpacing w:w="5" w:type="nil"/>
        </w:trPr>
        <w:tc>
          <w:tcPr>
            <w:tcW w:w="3261" w:type="dxa"/>
            <w:tcBorders>
              <w:top w:val="single" w:sz="4" w:space="0" w:color="auto"/>
              <w:left w:val="single" w:sz="4" w:space="0" w:color="auto"/>
              <w:bottom w:val="single" w:sz="4" w:space="0" w:color="auto"/>
              <w:right w:val="single" w:sz="4" w:space="0" w:color="auto"/>
            </w:tcBorders>
          </w:tcPr>
          <w:p w14:paraId="75308325" w14:textId="77777777" w:rsidR="0068119A" w:rsidRPr="00432C94" w:rsidRDefault="0068119A" w:rsidP="00C36788">
            <w:pPr>
              <w:suppressAutoHyphens w:val="0"/>
              <w:autoSpaceDE w:val="0"/>
              <w:autoSpaceDN w:val="0"/>
              <w:adjustRightInd w:val="0"/>
              <w:ind w:right="-142"/>
              <w:jc w:val="center"/>
              <w:rPr>
                <w:rFonts w:ascii="Times New Roman" w:eastAsia="Calibri" w:hAnsi="Times New Roman"/>
                <w:bCs/>
                <w:kern w:val="0"/>
                <w:szCs w:val="20"/>
                <w:lang w:eastAsia="en-US"/>
              </w:rPr>
            </w:pPr>
            <w:r w:rsidRPr="00432C94">
              <w:rPr>
                <w:rFonts w:ascii="Times New Roman" w:eastAsia="Calibri" w:hAnsi="Times New Roman"/>
                <w:bCs/>
                <w:kern w:val="0"/>
                <w:szCs w:val="20"/>
                <w:lang w:eastAsia="en-US"/>
              </w:rPr>
              <w:t>Этапы спортивной подготовки</w:t>
            </w:r>
          </w:p>
        </w:tc>
        <w:tc>
          <w:tcPr>
            <w:tcW w:w="2104" w:type="dxa"/>
            <w:tcBorders>
              <w:top w:val="single" w:sz="4" w:space="0" w:color="auto"/>
              <w:left w:val="single" w:sz="4" w:space="0" w:color="auto"/>
              <w:bottom w:val="single" w:sz="4" w:space="0" w:color="auto"/>
              <w:right w:val="single" w:sz="4" w:space="0" w:color="auto"/>
            </w:tcBorders>
          </w:tcPr>
          <w:p w14:paraId="61241288" w14:textId="77777777" w:rsidR="0068119A" w:rsidRPr="00432C94" w:rsidRDefault="0068119A" w:rsidP="00C36788">
            <w:pPr>
              <w:suppressAutoHyphens w:val="0"/>
              <w:autoSpaceDE w:val="0"/>
              <w:autoSpaceDN w:val="0"/>
              <w:adjustRightInd w:val="0"/>
              <w:ind w:right="-142"/>
              <w:jc w:val="center"/>
              <w:rPr>
                <w:rFonts w:ascii="Times New Roman" w:eastAsia="Calibri" w:hAnsi="Times New Roman"/>
                <w:bCs/>
                <w:kern w:val="0"/>
                <w:szCs w:val="20"/>
                <w:lang w:eastAsia="en-US"/>
              </w:rPr>
            </w:pPr>
            <w:r w:rsidRPr="00432C94">
              <w:rPr>
                <w:rFonts w:ascii="Times New Roman" w:eastAsia="Calibri" w:hAnsi="Times New Roman"/>
                <w:bCs/>
                <w:kern w:val="0"/>
                <w:szCs w:val="20"/>
                <w:lang w:eastAsia="en-US"/>
              </w:rPr>
              <w:t>Продолжительность этапов (в годах)</w:t>
            </w:r>
          </w:p>
        </w:tc>
        <w:tc>
          <w:tcPr>
            <w:tcW w:w="3060" w:type="dxa"/>
            <w:tcBorders>
              <w:top w:val="single" w:sz="4" w:space="0" w:color="auto"/>
              <w:left w:val="single" w:sz="4" w:space="0" w:color="auto"/>
              <w:bottom w:val="single" w:sz="4" w:space="0" w:color="auto"/>
              <w:right w:val="single" w:sz="4" w:space="0" w:color="auto"/>
            </w:tcBorders>
          </w:tcPr>
          <w:p w14:paraId="3FE7E16B" w14:textId="65CB42D9" w:rsidR="0068119A" w:rsidRPr="00432C94" w:rsidRDefault="00906CD3" w:rsidP="00C36788">
            <w:pPr>
              <w:suppressAutoHyphens w:val="0"/>
              <w:autoSpaceDE w:val="0"/>
              <w:autoSpaceDN w:val="0"/>
              <w:adjustRightInd w:val="0"/>
              <w:ind w:right="-142"/>
              <w:jc w:val="center"/>
              <w:rPr>
                <w:rFonts w:ascii="Times New Roman" w:eastAsia="Calibri" w:hAnsi="Times New Roman"/>
                <w:bCs/>
                <w:kern w:val="0"/>
                <w:szCs w:val="20"/>
                <w:lang w:eastAsia="en-US"/>
              </w:rPr>
            </w:pPr>
            <w:r w:rsidRPr="00432C94">
              <w:rPr>
                <w:rFonts w:ascii="Times New Roman" w:eastAsia="Calibri" w:hAnsi="Times New Roman"/>
                <w:bCs/>
                <w:kern w:val="0"/>
                <w:szCs w:val="20"/>
                <w:lang w:eastAsia="en-US"/>
              </w:rPr>
              <w:t>В</w:t>
            </w:r>
            <w:r w:rsidR="0068119A" w:rsidRPr="00432C94">
              <w:rPr>
                <w:rFonts w:ascii="Times New Roman" w:eastAsia="Calibri" w:hAnsi="Times New Roman"/>
                <w:bCs/>
                <w:kern w:val="0"/>
                <w:szCs w:val="20"/>
                <w:lang w:eastAsia="en-US"/>
              </w:rPr>
              <w:t>озраст для зачисления</w:t>
            </w:r>
            <w:r w:rsidRPr="00432C94">
              <w:rPr>
                <w:rFonts w:ascii="Times New Roman" w:eastAsia="Calibri" w:hAnsi="Times New Roman"/>
                <w:bCs/>
                <w:kern w:val="0"/>
                <w:szCs w:val="20"/>
                <w:lang w:eastAsia="en-US"/>
              </w:rPr>
              <w:t xml:space="preserve"> и перевода</w:t>
            </w:r>
            <w:r w:rsidR="0068119A" w:rsidRPr="00432C94">
              <w:rPr>
                <w:rFonts w:ascii="Times New Roman" w:eastAsia="Calibri" w:hAnsi="Times New Roman"/>
                <w:bCs/>
                <w:kern w:val="0"/>
                <w:szCs w:val="20"/>
                <w:lang w:eastAsia="en-US"/>
              </w:rPr>
              <w:t xml:space="preserve"> в группы (лет)</w:t>
            </w:r>
          </w:p>
        </w:tc>
        <w:tc>
          <w:tcPr>
            <w:tcW w:w="1655" w:type="dxa"/>
            <w:tcBorders>
              <w:top w:val="single" w:sz="4" w:space="0" w:color="auto"/>
              <w:left w:val="single" w:sz="4" w:space="0" w:color="auto"/>
              <w:bottom w:val="single" w:sz="4" w:space="0" w:color="auto"/>
              <w:right w:val="single" w:sz="4" w:space="0" w:color="auto"/>
            </w:tcBorders>
          </w:tcPr>
          <w:p w14:paraId="3DBFA2EF" w14:textId="77777777" w:rsidR="0068119A" w:rsidRPr="00432C94" w:rsidRDefault="0068119A" w:rsidP="00432C94">
            <w:pPr>
              <w:suppressAutoHyphens w:val="0"/>
              <w:autoSpaceDE w:val="0"/>
              <w:autoSpaceDN w:val="0"/>
              <w:adjustRightInd w:val="0"/>
              <w:ind w:right="-142"/>
              <w:rPr>
                <w:rFonts w:ascii="Times New Roman" w:eastAsia="Calibri" w:hAnsi="Times New Roman"/>
                <w:bCs/>
                <w:kern w:val="0"/>
                <w:szCs w:val="20"/>
                <w:lang w:eastAsia="en-US"/>
              </w:rPr>
            </w:pPr>
            <w:r w:rsidRPr="00432C94">
              <w:rPr>
                <w:rFonts w:ascii="Times New Roman" w:eastAsia="Calibri" w:hAnsi="Times New Roman"/>
                <w:bCs/>
                <w:kern w:val="0"/>
                <w:szCs w:val="20"/>
                <w:lang w:eastAsia="en-US"/>
              </w:rPr>
              <w:t>Наполняемость групп (человек)</w:t>
            </w:r>
          </w:p>
        </w:tc>
      </w:tr>
      <w:tr w:rsidR="0068119A" w:rsidRPr="00432C94" w14:paraId="135D8768" w14:textId="77777777" w:rsidTr="00906CD3">
        <w:trPr>
          <w:trHeight w:val="220"/>
          <w:tblCellSpacing w:w="5" w:type="nil"/>
        </w:trPr>
        <w:tc>
          <w:tcPr>
            <w:tcW w:w="3261" w:type="dxa"/>
            <w:tcBorders>
              <w:top w:val="single" w:sz="4" w:space="0" w:color="auto"/>
              <w:left w:val="single" w:sz="4" w:space="0" w:color="auto"/>
              <w:bottom w:val="single" w:sz="4" w:space="0" w:color="auto"/>
              <w:right w:val="single" w:sz="4" w:space="0" w:color="auto"/>
            </w:tcBorders>
          </w:tcPr>
          <w:p w14:paraId="06D01A13" w14:textId="77777777" w:rsidR="0068119A" w:rsidRPr="00432C94" w:rsidRDefault="0068119A"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Этап начальной подготовки</w:t>
            </w:r>
          </w:p>
        </w:tc>
        <w:tc>
          <w:tcPr>
            <w:tcW w:w="2104" w:type="dxa"/>
            <w:tcBorders>
              <w:top w:val="single" w:sz="4" w:space="0" w:color="auto"/>
              <w:left w:val="single" w:sz="4" w:space="0" w:color="auto"/>
              <w:bottom w:val="single" w:sz="4" w:space="0" w:color="auto"/>
              <w:right w:val="single" w:sz="4" w:space="0" w:color="auto"/>
            </w:tcBorders>
          </w:tcPr>
          <w:p w14:paraId="788502DF" w14:textId="77777777" w:rsidR="0068119A" w:rsidRPr="00432C94" w:rsidRDefault="0068119A"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3</w:t>
            </w:r>
          </w:p>
        </w:tc>
        <w:tc>
          <w:tcPr>
            <w:tcW w:w="3060" w:type="dxa"/>
            <w:tcBorders>
              <w:top w:val="single" w:sz="4" w:space="0" w:color="auto"/>
              <w:left w:val="single" w:sz="4" w:space="0" w:color="auto"/>
              <w:bottom w:val="single" w:sz="4" w:space="0" w:color="auto"/>
              <w:right w:val="single" w:sz="4" w:space="0" w:color="auto"/>
            </w:tcBorders>
          </w:tcPr>
          <w:p w14:paraId="21CC1927" w14:textId="77777777" w:rsidR="0068119A" w:rsidRPr="00432C94" w:rsidRDefault="0068119A"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7</w:t>
            </w:r>
          </w:p>
        </w:tc>
        <w:tc>
          <w:tcPr>
            <w:tcW w:w="1655" w:type="dxa"/>
            <w:tcBorders>
              <w:top w:val="single" w:sz="4" w:space="0" w:color="auto"/>
              <w:left w:val="single" w:sz="4" w:space="0" w:color="auto"/>
              <w:bottom w:val="single" w:sz="4" w:space="0" w:color="auto"/>
              <w:right w:val="single" w:sz="4" w:space="0" w:color="auto"/>
            </w:tcBorders>
          </w:tcPr>
          <w:p w14:paraId="2DEDB5A0" w14:textId="678C1B33" w:rsidR="0068119A" w:rsidRPr="00432C94" w:rsidRDefault="0068119A"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 xml:space="preserve">8 </w:t>
            </w:r>
          </w:p>
        </w:tc>
      </w:tr>
      <w:tr w:rsidR="0068119A" w:rsidRPr="00432C94" w14:paraId="4AF8F39B" w14:textId="77777777" w:rsidTr="00906CD3">
        <w:trPr>
          <w:trHeight w:val="133"/>
          <w:tblCellSpacing w:w="5" w:type="nil"/>
        </w:trPr>
        <w:tc>
          <w:tcPr>
            <w:tcW w:w="3261" w:type="dxa"/>
            <w:tcBorders>
              <w:top w:val="single" w:sz="4" w:space="0" w:color="auto"/>
              <w:left w:val="single" w:sz="4" w:space="0" w:color="auto"/>
              <w:bottom w:val="single" w:sz="4" w:space="0" w:color="auto"/>
              <w:right w:val="single" w:sz="4" w:space="0" w:color="auto"/>
            </w:tcBorders>
          </w:tcPr>
          <w:p w14:paraId="062050D0" w14:textId="77777777" w:rsidR="0068119A" w:rsidRPr="00432C94" w:rsidRDefault="0068119A"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Тренировочный этап (этап спортивной специализации)</w:t>
            </w:r>
          </w:p>
        </w:tc>
        <w:tc>
          <w:tcPr>
            <w:tcW w:w="2104" w:type="dxa"/>
            <w:tcBorders>
              <w:top w:val="single" w:sz="4" w:space="0" w:color="auto"/>
              <w:left w:val="single" w:sz="4" w:space="0" w:color="auto"/>
              <w:bottom w:val="single" w:sz="4" w:space="0" w:color="auto"/>
              <w:right w:val="single" w:sz="4" w:space="0" w:color="auto"/>
            </w:tcBorders>
          </w:tcPr>
          <w:p w14:paraId="20C8FF9A" w14:textId="77777777" w:rsidR="0068119A" w:rsidRPr="00432C94" w:rsidRDefault="0068119A"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5</w:t>
            </w:r>
          </w:p>
        </w:tc>
        <w:tc>
          <w:tcPr>
            <w:tcW w:w="3060" w:type="dxa"/>
            <w:tcBorders>
              <w:top w:val="single" w:sz="4" w:space="0" w:color="auto"/>
              <w:left w:val="single" w:sz="4" w:space="0" w:color="auto"/>
              <w:bottom w:val="single" w:sz="4" w:space="0" w:color="auto"/>
              <w:right w:val="single" w:sz="4" w:space="0" w:color="auto"/>
            </w:tcBorders>
          </w:tcPr>
          <w:p w14:paraId="5A0267B9" w14:textId="77777777" w:rsidR="0068119A" w:rsidRPr="00432C94" w:rsidRDefault="0068119A"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9</w:t>
            </w:r>
          </w:p>
        </w:tc>
        <w:tc>
          <w:tcPr>
            <w:tcW w:w="1655" w:type="dxa"/>
            <w:tcBorders>
              <w:top w:val="single" w:sz="4" w:space="0" w:color="auto"/>
              <w:left w:val="single" w:sz="4" w:space="0" w:color="auto"/>
              <w:bottom w:val="single" w:sz="4" w:space="0" w:color="auto"/>
              <w:right w:val="single" w:sz="4" w:space="0" w:color="auto"/>
            </w:tcBorders>
          </w:tcPr>
          <w:p w14:paraId="29520790" w14:textId="4C450EE6" w:rsidR="0068119A" w:rsidRPr="00432C94" w:rsidRDefault="0068119A"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 xml:space="preserve">6 </w:t>
            </w:r>
          </w:p>
        </w:tc>
      </w:tr>
      <w:tr w:rsidR="0068119A" w:rsidRPr="00432C94" w14:paraId="6EC5EB08" w14:textId="77777777" w:rsidTr="00906CD3">
        <w:trPr>
          <w:trHeight w:val="179"/>
          <w:tblCellSpacing w:w="5" w:type="nil"/>
        </w:trPr>
        <w:tc>
          <w:tcPr>
            <w:tcW w:w="3261" w:type="dxa"/>
            <w:tcBorders>
              <w:top w:val="single" w:sz="4" w:space="0" w:color="auto"/>
              <w:left w:val="single" w:sz="4" w:space="0" w:color="auto"/>
              <w:bottom w:val="single" w:sz="4" w:space="0" w:color="auto"/>
              <w:right w:val="single" w:sz="4" w:space="0" w:color="auto"/>
            </w:tcBorders>
          </w:tcPr>
          <w:p w14:paraId="4BA66869" w14:textId="77777777" w:rsidR="0068119A" w:rsidRPr="00432C94" w:rsidRDefault="0068119A"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Этап совершенствования спортивного мастерства</w:t>
            </w:r>
          </w:p>
        </w:tc>
        <w:tc>
          <w:tcPr>
            <w:tcW w:w="2104" w:type="dxa"/>
            <w:tcBorders>
              <w:top w:val="single" w:sz="4" w:space="0" w:color="auto"/>
              <w:left w:val="single" w:sz="4" w:space="0" w:color="auto"/>
              <w:bottom w:val="single" w:sz="4" w:space="0" w:color="auto"/>
              <w:right w:val="single" w:sz="4" w:space="0" w:color="auto"/>
            </w:tcBorders>
          </w:tcPr>
          <w:p w14:paraId="4A005B96" w14:textId="0BAF71DB" w:rsidR="0068119A" w:rsidRPr="00432C94" w:rsidRDefault="00906CD3"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не устанавливается</w:t>
            </w:r>
          </w:p>
        </w:tc>
        <w:tc>
          <w:tcPr>
            <w:tcW w:w="3060" w:type="dxa"/>
            <w:tcBorders>
              <w:top w:val="single" w:sz="4" w:space="0" w:color="auto"/>
              <w:left w:val="single" w:sz="4" w:space="0" w:color="auto"/>
              <w:bottom w:val="single" w:sz="4" w:space="0" w:color="auto"/>
              <w:right w:val="single" w:sz="4" w:space="0" w:color="auto"/>
            </w:tcBorders>
          </w:tcPr>
          <w:p w14:paraId="0AC6625C" w14:textId="3EBE923A" w:rsidR="0068119A" w:rsidRPr="00432C94" w:rsidRDefault="0068119A"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1</w:t>
            </w:r>
            <w:r w:rsidR="00906CD3" w:rsidRPr="00432C94">
              <w:rPr>
                <w:rFonts w:ascii="Times New Roman" w:eastAsia="Calibri" w:hAnsi="Times New Roman"/>
                <w:kern w:val="0"/>
                <w:szCs w:val="20"/>
                <w:lang w:eastAsia="en-US"/>
              </w:rPr>
              <w:t>3</w:t>
            </w:r>
          </w:p>
        </w:tc>
        <w:tc>
          <w:tcPr>
            <w:tcW w:w="1655" w:type="dxa"/>
            <w:tcBorders>
              <w:top w:val="single" w:sz="4" w:space="0" w:color="auto"/>
              <w:left w:val="single" w:sz="4" w:space="0" w:color="auto"/>
              <w:bottom w:val="single" w:sz="4" w:space="0" w:color="auto"/>
              <w:right w:val="single" w:sz="4" w:space="0" w:color="auto"/>
            </w:tcBorders>
          </w:tcPr>
          <w:p w14:paraId="77B8273B" w14:textId="203DD1CC" w:rsidR="0068119A" w:rsidRPr="00432C94" w:rsidRDefault="0068119A"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 xml:space="preserve">2 </w:t>
            </w:r>
          </w:p>
        </w:tc>
      </w:tr>
      <w:tr w:rsidR="0068119A" w:rsidRPr="00432C94" w14:paraId="6FE3D665" w14:textId="77777777" w:rsidTr="00906CD3">
        <w:trPr>
          <w:trHeight w:val="84"/>
          <w:tblCellSpacing w:w="5" w:type="nil"/>
        </w:trPr>
        <w:tc>
          <w:tcPr>
            <w:tcW w:w="3261" w:type="dxa"/>
            <w:tcBorders>
              <w:top w:val="single" w:sz="4" w:space="0" w:color="auto"/>
              <w:left w:val="single" w:sz="4" w:space="0" w:color="auto"/>
              <w:bottom w:val="single" w:sz="4" w:space="0" w:color="auto"/>
              <w:right w:val="single" w:sz="4" w:space="0" w:color="auto"/>
            </w:tcBorders>
          </w:tcPr>
          <w:p w14:paraId="39D681A0" w14:textId="77777777" w:rsidR="0068119A" w:rsidRPr="00432C94" w:rsidRDefault="0068119A"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Этап высшего спортивного мастерства</w:t>
            </w:r>
          </w:p>
        </w:tc>
        <w:tc>
          <w:tcPr>
            <w:tcW w:w="2104" w:type="dxa"/>
            <w:tcBorders>
              <w:top w:val="single" w:sz="4" w:space="0" w:color="auto"/>
              <w:left w:val="single" w:sz="4" w:space="0" w:color="auto"/>
              <w:bottom w:val="single" w:sz="4" w:space="0" w:color="auto"/>
              <w:right w:val="single" w:sz="4" w:space="0" w:color="auto"/>
            </w:tcBorders>
          </w:tcPr>
          <w:p w14:paraId="7537AA5E" w14:textId="324594D6" w:rsidR="0068119A" w:rsidRPr="00432C94" w:rsidRDefault="00906CD3"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не устанавливается</w:t>
            </w:r>
          </w:p>
        </w:tc>
        <w:tc>
          <w:tcPr>
            <w:tcW w:w="3060" w:type="dxa"/>
            <w:tcBorders>
              <w:top w:val="single" w:sz="4" w:space="0" w:color="auto"/>
              <w:left w:val="single" w:sz="4" w:space="0" w:color="auto"/>
              <w:bottom w:val="single" w:sz="4" w:space="0" w:color="auto"/>
              <w:right w:val="single" w:sz="4" w:space="0" w:color="auto"/>
            </w:tcBorders>
          </w:tcPr>
          <w:p w14:paraId="738FD0C8" w14:textId="6741A40D" w:rsidR="0068119A" w:rsidRPr="00432C94" w:rsidRDefault="0068119A"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1</w:t>
            </w:r>
            <w:r w:rsidR="00906CD3" w:rsidRPr="00432C94">
              <w:rPr>
                <w:rFonts w:ascii="Times New Roman" w:eastAsia="Calibri" w:hAnsi="Times New Roman"/>
                <w:kern w:val="0"/>
                <w:szCs w:val="20"/>
                <w:lang w:eastAsia="en-US"/>
              </w:rPr>
              <w:t>4</w:t>
            </w:r>
          </w:p>
        </w:tc>
        <w:tc>
          <w:tcPr>
            <w:tcW w:w="1655" w:type="dxa"/>
            <w:tcBorders>
              <w:top w:val="single" w:sz="4" w:space="0" w:color="auto"/>
              <w:left w:val="single" w:sz="4" w:space="0" w:color="auto"/>
              <w:bottom w:val="single" w:sz="4" w:space="0" w:color="auto"/>
              <w:right w:val="single" w:sz="4" w:space="0" w:color="auto"/>
            </w:tcBorders>
          </w:tcPr>
          <w:p w14:paraId="6F497394" w14:textId="31843116" w:rsidR="0068119A" w:rsidRPr="00432C94" w:rsidRDefault="00906CD3" w:rsidP="00C36788">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не устанавливается</w:t>
            </w:r>
          </w:p>
        </w:tc>
      </w:tr>
    </w:tbl>
    <w:p w14:paraId="12A4D49C" w14:textId="77777777" w:rsidR="0068119A" w:rsidRPr="00432C94" w:rsidRDefault="0068119A" w:rsidP="0068119A">
      <w:pPr>
        <w:tabs>
          <w:tab w:val="left" w:pos="1276"/>
        </w:tabs>
        <w:ind w:right="-142" w:firstLine="567"/>
        <w:jc w:val="both"/>
        <w:rPr>
          <w:rFonts w:ascii="Times New Roman" w:eastAsia="Times New Roman" w:hAnsi="Times New Roman"/>
          <w:kern w:val="0"/>
          <w:sz w:val="28"/>
          <w:szCs w:val="28"/>
        </w:rPr>
      </w:pPr>
    </w:p>
    <w:p w14:paraId="587D1825" w14:textId="77777777" w:rsidR="0068119A" w:rsidRPr="00432C94" w:rsidRDefault="0068119A" w:rsidP="0068119A">
      <w:pPr>
        <w:tabs>
          <w:tab w:val="left" w:pos="1276"/>
        </w:tabs>
        <w:ind w:right="-142" w:firstLine="567"/>
        <w:jc w:val="both"/>
        <w:rPr>
          <w:rFonts w:ascii="Times New Roman" w:eastAsia="Calibri" w:hAnsi="Times New Roman"/>
          <w:kern w:val="0"/>
          <w:sz w:val="28"/>
          <w:szCs w:val="28"/>
          <w:lang w:eastAsia="en-US"/>
        </w:rPr>
      </w:pPr>
      <w:r w:rsidRPr="00432C94">
        <w:rPr>
          <w:rFonts w:ascii="Times New Roman" w:eastAsia="Times New Roman" w:hAnsi="Times New Roman"/>
          <w:kern w:val="0"/>
          <w:sz w:val="28"/>
          <w:szCs w:val="28"/>
        </w:rPr>
        <w:t>Тренировочный процесс предусматривает постепенное повышение тренировочных и соревновательных нагрузок, решающих задачи, связанные с укреплением здоровья занимающихся, развитие специальных физических качеств, освоение сложных технических действий и достижение высоких спортивных результатов.</w:t>
      </w:r>
      <w:r w:rsidRPr="00432C94">
        <w:rPr>
          <w:rFonts w:ascii="Times New Roman" w:eastAsia="Calibri" w:hAnsi="Times New Roman"/>
          <w:b/>
          <w:kern w:val="0"/>
          <w:sz w:val="28"/>
          <w:szCs w:val="28"/>
          <w:shd w:val="clear" w:color="auto" w:fill="FFFFFF"/>
          <w:lang w:eastAsia="en-US"/>
        </w:rPr>
        <w:t xml:space="preserve"> </w:t>
      </w:r>
    </w:p>
    <w:p w14:paraId="52143B7A" w14:textId="77777777" w:rsidR="0068119A" w:rsidRPr="00432C94" w:rsidRDefault="0068119A" w:rsidP="0068119A">
      <w:pPr>
        <w:suppressAutoHyphens w:val="0"/>
        <w:autoSpaceDE w:val="0"/>
        <w:autoSpaceDN w:val="0"/>
        <w:adjustRightInd w:val="0"/>
        <w:ind w:right="-142"/>
        <w:jc w:val="both"/>
        <w:rPr>
          <w:rFonts w:ascii="Times New Roman" w:eastAsia="Calibri" w:hAnsi="Times New Roman"/>
          <w:kern w:val="0"/>
          <w:sz w:val="22"/>
          <w:szCs w:val="22"/>
          <w:lang w:eastAsia="en-US"/>
        </w:rPr>
      </w:pPr>
    </w:p>
    <w:p w14:paraId="7ACE6457" w14:textId="1191A26C" w:rsidR="0068119A" w:rsidRPr="00432C94" w:rsidRDefault="0068119A" w:rsidP="0068119A">
      <w:pPr>
        <w:suppressAutoHyphens w:val="0"/>
        <w:autoSpaceDE w:val="0"/>
        <w:autoSpaceDN w:val="0"/>
        <w:adjustRightInd w:val="0"/>
        <w:ind w:right="-142"/>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ab/>
      </w:r>
      <w:r w:rsidRPr="00432C94">
        <w:rPr>
          <w:rFonts w:ascii="Times New Roman" w:eastAsia="Calibri" w:hAnsi="Times New Roman"/>
          <w:kern w:val="0"/>
          <w:szCs w:val="20"/>
          <w:lang w:eastAsia="en-US"/>
        </w:rPr>
        <w:tab/>
      </w:r>
      <w:r w:rsidRPr="00432C94">
        <w:rPr>
          <w:rFonts w:ascii="Times New Roman" w:eastAsia="Calibri" w:hAnsi="Times New Roman"/>
          <w:kern w:val="0"/>
          <w:szCs w:val="20"/>
          <w:lang w:eastAsia="en-US"/>
        </w:rPr>
        <w:tab/>
      </w:r>
      <w:r w:rsidRPr="00432C94">
        <w:rPr>
          <w:rFonts w:ascii="Times New Roman" w:eastAsia="Calibri" w:hAnsi="Times New Roman"/>
          <w:kern w:val="0"/>
          <w:szCs w:val="20"/>
          <w:lang w:eastAsia="en-US"/>
        </w:rPr>
        <w:tab/>
      </w:r>
      <w:r w:rsidRPr="00432C94">
        <w:rPr>
          <w:rFonts w:ascii="Times New Roman" w:eastAsia="Calibri" w:hAnsi="Times New Roman"/>
          <w:kern w:val="0"/>
          <w:szCs w:val="20"/>
          <w:lang w:eastAsia="en-US"/>
        </w:rPr>
        <w:tab/>
      </w:r>
      <w:r w:rsidRPr="00432C94">
        <w:rPr>
          <w:rFonts w:ascii="Times New Roman" w:eastAsia="Calibri" w:hAnsi="Times New Roman"/>
          <w:kern w:val="0"/>
          <w:szCs w:val="20"/>
          <w:lang w:eastAsia="en-US"/>
        </w:rPr>
        <w:tab/>
      </w:r>
      <w:r w:rsidRPr="00432C94">
        <w:rPr>
          <w:rFonts w:ascii="Times New Roman" w:eastAsia="Calibri" w:hAnsi="Times New Roman"/>
          <w:kern w:val="0"/>
          <w:szCs w:val="20"/>
          <w:lang w:eastAsia="en-US"/>
        </w:rPr>
        <w:tab/>
      </w:r>
      <w:r w:rsidRPr="00432C94">
        <w:rPr>
          <w:rFonts w:ascii="Times New Roman" w:eastAsia="Calibri" w:hAnsi="Times New Roman"/>
          <w:kern w:val="0"/>
          <w:szCs w:val="20"/>
          <w:lang w:eastAsia="en-US"/>
        </w:rPr>
        <w:tab/>
      </w:r>
      <w:r w:rsidRPr="00432C94">
        <w:rPr>
          <w:rFonts w:ascii="Times New Roman" w:eastAsia="Calibri" w:hAnsi="Times New Roman"/>
          <w:kern w:val="0"/>
          <w:szCs w:val="20"/>
          <w:lang w:eastAsia="en-US"/>
        </w:rPr>
        <w:tab/>
      </w:r>
    </w:p>
    <w:p w14:paraId="36BB3843" w14:textId="77195D07" w:rsidR="0068119A" w:rsidRPr="00432C94" w:rsidRDefault="0068119A" w:rsidP="0068119A">
      <w:pPr>
        <w:autoSpaceDE w:val="0"/>
        <w:autoSpaceDN w:val="0"/>
        <w:adjustRightInd w:val="0"/>
        <w:jc w:val="center"/>
        <w:rPr>
          <w:rFonts w:ascii="Times New Roman" w:hAnsi="Times New Roman"/>
          <w:b/>
          <w:sz w:val="24"/>
        </w:rPr>
      </w:pPr>
      <w:r w:rsidRPr="00432C94">
        <w:rPr>
          <w:rFonts w:ascii="Times New Roman" w:hAnsi="Times New Roman"/>
          <w:b/>
          <w:sz w:val="24"/>
        </w:rPr>
        <w:t xml:space="preserve">2.2. СООТНОШЕНИЕ </w:t>
      </w:r>
      <w:r w:rsidR="00226C92" w:rsidRPr="00432C94">
        <w:rPr>
          <w:rFonts w:ascii="Times New Roman" w:hAnsi="Times New Roman"/>
          <w:b/>
          <w:sz w:val="24"/>
        </w:rPr>
        <w:t>ВИДОВ</w:t>
      </w:r>
      <w:r w:rsidRPr="00432C94">
        <w:rPr>
          <w:rFonts w:ascii="Times New Roman" w:hAnsi="Times New Roman"/>
          <w:b/>
          <w:sz w:val="24"/>
        </w:rPr>
        <w:t xml:space="preserve"> СПОРТИВНОЙ ПОДГОТОВКИ </w:t>
      </w:r>
      <w:r w:rsidR="00226C92" w:rsidRPr="00432C94">
        <w:rPr>
          <w:rFonts w:ascii="Times New Roman" w:hAnsi="Times New Roman"/>
          <w:b/>
          <w:sz w:val="24"/>
        </w:rPr>
        <w:t xml:space="preserve">В СТРУКТУРЕ ТРЕНИРОВОЧНОГО ПРОЦЕССА </w:t>
      </w:r>
      <w:r w:rsidRPr="00432C94">
        <w:rPr>
          <w:rFonts w:ascii="Times New Roman" w:hAnsi="Times New Roman"/>
          <w:b/>
          <w:sz w:val="24"/>
        </w:rPr>
        <w:t>НА ЭТАПАХ СПОРТИВНОЙ ПОДГОТОВКИ</w:t>
      </w:r>
      <w:r w:rsidR="00226C92" w:rsidRPr="00432C94">
        <w:rPr>
          <w:rFonts w:ascii="Times New Roman" w:hAnsi="Times New Roman"/>
          <w:b/>
          <w:sz w:val="24"/>
        </w:rPr>
        <w:t xml:space="preserve"> ПО ВИДУ СПОРТА «ТЕННИС»</w:t>
      </w:r>
      <w:r w:rsidRPr="00432C94">
        <w:rPr>
          <w:rFonts w:ascii="Times New Roman" w:hAnsi="Times New Roman"/>
          <w:b/>
          <w:sz w:val="24"/>
        </w:rPr>
        <w:t xml:space="preserve"> </w:t>
      </w:r>
    </w:p>
    <w:p w14:paraId="476A23D4" w14:textId="4AB883BC" w:rsidR="0068119A" w:rsidRPr="00432C94" w:rsidRDefault="0068119A" w:rsidP="0068119A">
      <w:pPr>
        <w:autoSpaceDE w:val="0"/>
        <w:autoSpaceDN w:val="0"/>
        <w:adjustRightInd w:val="0"/>
        <w:jc w:val="center"/>
        <w:rPr>
          <w:rFonts w:ascii="Times New Roman" w:hAnsi="Times New Roman"/>
          <w:b/>
          <w:sz w:val="24"/>
        </w:rPr>
      </w:pPr>
    </w:p>
    <w:p w14:paraId="23A2AD2C" w14:textId="4E666725" w:rsidR="00D23D10" w:rsidRPr="00432C94" w:rsidRDefault="00D23D10" w:rsidP="00D23D10">
      <w:pPr>
        <w:autoSpaceDE w:val="0"/>
        <w:autoSpaceDN w:val="0"/>
        <w:adjustRightInd w:val="0"/>
        <w:rPr>
          <w:rFonts w:ascii="Times New Roman" w:eastAsia="Calibri" w:hAnsi="Times New Roman"/>
          <w:b/>
          <w:kern w:val="0"/>
          <w:sz w:val="24"/>
          <w:lang w:eastAsia="en-US"/>
        </w:rPr>
      </w:pPr>
      <w:r w:rsidRPr="00432C94">
        <w:rPr>
          <w:rFonts w:ascii="Times New Roman" w:eastAsia="Calibri" w:hAnsi="Times New Roman"/>
          <w:bCs/>
          <w:kern w:val="0"/>
          <w:sz w:val="24"/>
          <w:lang w:eastAsia="en-US"/>
        </w:rPr>
        <w:t xml:space="preserve">  Таблица 2</w:t>
      </w:r>
      <w:r w:rsidRPr="00432C94">
        <w:rPr>
          <w:rFonts w:ascii="Times New Roman" w:eastAsia="Calibri" w:hAnsi="Times New Roman"/>
          <w:b/>
          <w:kern w:val="0"/>
          <w:sz w:val="24"/>
          <w:lang w:eastAsia="en-US"/>
        </w:rPr>
        <w:t>.</w:t>
      </w:r>
    </w:p>
    <w:tbl>
      <w:tblPr>
        <w:tblW w:w="0" w:type="auto"/>
        <w:tblLayout w:type="fixed"/>
        <w:tblCellMar>
          <w:left w:w="10" w:type="dxa"/>
          <w:right w:w="10" w:type="dxa"/>
        </w:tblCellMar>
        <w:tblLook w:val="04A0" w:firstRow="1" w:lastRow="0" w:firstColumn="1" w:lastColumn="0" w:noHBand="0" w:noVBand="1"/>
      </w:tblPr>
      <w:tblGrid>
        <w:gridCol w:w="2261"/>
        <w:gridCol w:w="1176"/>
        <w:gridCol w:w="1066"/>
        <w:gridCol w:w="1104"/>
        <w:gridCol w:w="1142"/>
        <w:gridCol w:w="1339"/>
        <w:gridCol w:w="1642"/>
      </w:tblGrid>
      <w:tr w:rsidR="00226C92" w:rsidRPr="00432C94" w14:paraId="1AF92B21" w14:textId="77777777" w:rsidTr="00226C92">
        <w:trPr>
          <w:trHeight w:hRule="exact" w:val="1488"/>
        </w:trPr>
        <w:tc>
          <w:tcPr>
            <w:tcW w:w="2261" w:type="dxa"/>
            <w:vMerge w:val="restart"/>
            <w:tcBorders>
              <w:top w:val="single" w:sz="4" w:space="0" w:color="auto"/>
              <w:left w:val="single" w:sz="4" w:space="0" w:color="auto"/>
            </w:tcBorders>
            <w:shd w:val="clear" w:color="auto" w:fill="FFFFFF"/>
            <w:vAlign w:val="center"/>
          </w:tcPr>
          <w:p w14:paraId="1D9B8E36" w14:textId="77777777" w:rsidR="00226C92" w:rsidRPr="00432C94" w:rsidRDefault="00226C92" w:rsidP="00226C92">
            <w:pPr>
              <w:spacing w:after="120" w:line="280" w:lineRule="exact"/>
              <w:jc w:val="center"/>
              <w:rPr>
                <w:rFonts w:ascii="Times New Roman" w:hAnsi="Times New Roman"/>
                <w:sz w:val="22"/>
                <w:szCs w:val="22"/>
              </w:rPr>
            </w:pPr>
            <w:r w:rsidRPr="00432C94">
              <w:rPr>
                <w:rStyle w:val="22"/>
                <w:rFonts w:eastAsia="Arial Unicode MS"/>
                <w:sz w:val="22"/>
                <w:szCs w:val="22"/>
              </w:rPr>
              <w:t>Виды</w:t>
            </w:r>
          </w:p>
          <w:p w14:paraId="73AB5F38" w14:textId="77777777" w:rsidR="00226C92" w:rsidRPr="00432C94" w:rsidRDefault="00226C92" w:rsidP="00226C92">
            <w:pPr>
              <w:spacing w:before="120" w:line="280" w:lineRule="exact"/>
              <w:jc w:val="center"/>
              <w:rPr>
                <w:rFonts w:ascii="Times New Roman" w:hAnsi="Times New Roman"/>
                <w:sz w:val="22"/>
                <w:szCs w:val="22"/>
              </w:rPr>
            </w:pPr>
            <w:r w:rsidRPr="00432C94">
              <w:rPr>
                <w:rStyle w:val="22"/>
                <w:rFonts w:eastAsia="Arial Unicode MS"/>
                <w:sz w:val="22"/>
                <w:szCs w:val="22"/>
              </w:rPr>
              <w:t>подготовки</w:t>
            </w:r>
          </w:p>
        </w:tc>
        <w:tc>
          <w:tcPr>
            <w:tcW w:w="2242" w:type="dxa"/>
            <w:gridSpan w:val="2"/>
            <w:tcBorders>
              <w:top w:val="single" w:sz="4" w:space="0" w:color="auto"/>
              <w:left w:val="single" w:sz="4" w:space="0" w:color="auto"/>
            </w:tcBorders>
            <w:shd w:val="clear" w:color="auto" w:fill="FFFFFF"/>
            <w:vAlign w:val="center"/>
          </w:tcPr>
          <w:p w14:paraId="1070CAA1" w14:textId="77777777" w:rsidR="00226C92" w:rsidRPr="00432C94" w:rsidRDefault="00226C92" w:rsidP="00226C92">
            <w:pPr>
              <w:spacing w:line="326" w:lineRule="exact"/>
              <w:jc w:val="center"/>
              <w:rPr>
                <w:rFonts w:ascii="Times New Roman" w:hAnsi="Times New Roman"/>
                <w:sz w:val="22"/>
                <w:szCs w:val="22"/>
              </w:rPr>
            </w:pPr>
            <w:r w:rsidRPr="00432C94">
              <w:rPr>
                <w:rStyle w:val="22"/>
                <w:rFonts w:eastAsia="Arial Unicode MS"/>
                <w:sz w:val="22"/>
                <w:szCs w:val="22"/>
              </w:rPr>
              <w:t>Этап</w:t>
            </w:r>
          </w:p>
          <w:p w14:paraId="521A2986" w14:textId="77777777" w:rsidR="00226C92" w:rsidRPr="00432C94" w:rsidRDefault="00226C92" w:rsidP="00226C92">
            <w:pPr>
              <w:spacing w:line="326" w:lineRule="exact"/>
              <w:jc w:val="center"/>
              <w:rPr>
                <w:rFonts w:ascii="Times New Roman" w:hAnsi="Times New Roman"/>
                <w:sz w:val="22"/>
                <w:szCs w:val="22"/>
              </w:rPr>
            </w:pPr>
            <w:r w:rsidRPr="00432C94">
              <w:rPr>
                <w:rStyle w:val="22"/>
                <w:rFonts w:eastAsia="Arial Unicode MS"/>
                <w:sz w:val="22"/>
                <w:szCs w:val="22"/>
              </w:rPr>
              <w:t>начальной</w:t>
            </w:r>
          </w:p>
          <w:p w14:paraId="50B7EBDF" w14:textId="77777777" w:rsidR="00226C92" w:rsidRPr="00432C94" w:rsidRDefault="00226C92" w:rsidP="00226C92">
            <w:pPr>
              <w:spacing w:line="326" w:lineRule="exact"/>
              <w:jc w:val="center"/>
              <w:rPr>
                <w:rFonts w:ascii="Times New Roman" w:hAnsi="Times New Roman"/>
                <w:sz w:val="22"/>
                <w:szCs w:val="22"/>
              </w:rPr>
            </w:pPr>
            <w:r w:rsidRPr="00432C94">
              <w:rPr>
                <w:rStyle w:val="22"/>
                <w:rFonts w:eastAsia="Arial Unicode MS"/>
                <w:sz w:val="22"/>
                <w:szCs w:val="22"/>
              </w:rPr>
              <w:t>подготовки</w:t>
            </w:r>
          </w:p>
        </w:tc>
        <w:tc>
          <w:tcPr>
            <w:tcW w:w="2246" w:type="dxa"/>
            <w:gridSpan w:val="2"/>
            <w:tcBorders>
              <w:top w:val="single" w:sz="4" w:space="0" w:color="auto"/>
              <w:left w:val="single" w:sz="4" w:space="0" w:color="auto"/>
            </w:tcBorders>
            <w:shd w:val="clear" w:color="auto" w:fill="FFFFFF"/>
            <w:vAlign w:val="bottom"/>
          </w:tcPr>
          <w:p w14:paraId="3AE09CF5" w14:textId="77777777" w:rsidR="00226C92" w:rsidRPr="00432C94" w:rsidRDefault="00226C92" w:rsidP="00226C92">
            <w:pPr>
              <w:spacing w:line="326" w:lineRule="exact"/>
              <w:jc w:val="center"/>
              <w:rPr>
                <w:rFonts w:ascii="Times New Roman" w:hAnsi="Times New Roman"/>
                <w:sz w:val="22"/>
                <w:szCs w:val="22"/>
              </w:rPr>
            </w:pPr>
            <w:r w:rsidRPr="00432C94">
              <w:rPr>
                <w:rStyle w:val="22"/>
                <w:rFonts w:eastAsia="Arial Unicode MS"/>
                <w:sz w:val="22"/>
                <w:szCs w:val="22"/>
              </w:rPr>
              <w:t>Тренировочный этап (этап спортивной специализации)</w:t>
            </w:r>
          </w:p>
        </w:tc>
        <w:tc>
          <w:tcPr>
            <w:tcW w:w="1339" w:type="dxa"/>
            <w:vMerge w:val="restart"/>
            <w:tcBorders>
              <w:top w:val="single" w:sz="4" w:space="0" w:color="auto"/>
              <w:left w:val="single" w:sz="4" w:space="0" w:color="auto"/>
            </w:tcBorders>
            <w:shd w:val="clear" w:color="auto" w:fill="FFFFFF"/>
            <w:vAlign w:val="center"/>
          </w:tcPr>
          <w:p w14:paraId="55F23FC4" w14:textId="77777777" w:rsidR="00226C92" w:rsidRPr="00432C94" w:rsidRDefault="00226C92" w:rsidP="00226C92">
            <w:pPr>
              <w:spacing w:line="326" w:lineRule="exact"/>
              <w:rPr>
                <w:rFonts w:ascii="Times New Roman" w:hAnsi="Times New Roman"/>
                <w:sz w:val="22"/>
                <w:szCs w:val="22"/>
              </w:rPr>
            </w:pPr>
            <w:r w:rsidRPr="00432C94">
              <w:rPr>
                <w:rStyle w:val="22"/>
                <w:rFonts w:eastAsia="Arial Unicode MS"/>
                <w:sz w:val="22"/>
                <w:szCs w:val="22"/>
              </w:rPr>
              <w:t xml:space="preserve">      Этап</w:t>
            </w:r>
          </w:p>
          <w:p w14:paraId="49851719" w14:textId="77777777" w:rsidR="00226C92" w:rsidRPr="00432C94" w:rsidRDefault="00226C92" w:rsidP="00226C92">
            <w:pPr>
              <w:spacing w:line="326" w:lineRule="exact"/>
              <w:rPr>
                <w:rFonts w:ascii="Times New Roman" w:hAnsi="Times New Roman"/>
                <w:sz w:val="22"/>
                <w:szCs w:val="22"/>
              </w:rPr>
            </w:pPr>
            <w:r w:rsidRPr="00432C94">
              <w:rPr>
                <w:rStyle w:val="22"/>
                <w:rFonts w:eastAsia="Arial Unicode MS"/>
                <w:sz w:val="22"/>
                <w:szCs w:val="22"/>
              </w:rPr>
              <w:t xml:space="preserve">совершенство </w:t>
            </w:r>
            <w:proofErr w:type="spellStart"/>
            <w:r w:rsidRPr="00432C94">
              <w:rPr>
                <w:rStyle w:val="22"/>
                <w:rFonts w:eastAsia="Arial Unicode MS"/>
                <w:sz w:val="22"/>
                <w:szCs w:val="22"/>
              </w:rPr>
              <w:t>вания</w:t>
            </w:r>
            <w:proofErr w:type="spellEnd"/>
            <w:r w:rsidRPr="00432C94">
              <w:rPr>
                <w:rStyle w:val="22"/>
                <w:rFonts w:eastAsia="Arial Unicode MS"/>
                <w:sz w:val="22"/>
                <w:szCs w:val="22"/>
              </w:rPr>
              <w:t xml:space="preserve">    спортивного</w:t>
            </w:r>
          </w:p>
          <w:p w14:paraId="11D3EC35" w14:textId="77777777" w:rsidR="00226C92" w:rsidRPr="00432C94" w:rsidRDefault="00226C92" w:rsidP="00226C92">
            <w:pPr>
              <w:spacing w:line="326" w:lineRule="exact"/>
              <w:jc w:val="center"/>
              <w:rPr>
                <w:rFonts w:ascii="Times New Roman" w:hAnsi="Times New Roman"/>
                <w:sz w:val="22"/>
                <w:szCs w:val="22"/>
              </w:rPr>
            </w:pPr>
            <w:r w:rsidRPr="00432C94">
              <w:rPr>
                <w:rStyle w:val="22"/>
                <w:rFonts w:eastAsia="Arial Unicode MS"/>
                <w:sz w:val="22"/>
                <w:szCs w:val="22"/>
              </w:rPr>
              <w:t>мастерства</w:t>
            </w:r>
          </w:p>
        </w:tc>
        <w:tc>
          <w:tcPr>
            <w:tcW w:w="1642" w:type="dxa"/>
            <w:vMerge w:val="restart"/>
            <w:tcBorders>
              <w:top w:val="single" w:sz="4" w:space="0" w:color="auto"/>
              <w:left w:val="single" w:sz="4" w:space="0" w:color="auto"/>
              <w:right w:val="single" w:sz="4" w:space="0" w:color="auto"/>
            </w:tcBorders>
            <w:shd w:val="clear" w:color="auto" w:fill="FFFFFF"/>
            <w:vAlign w:val="center"/>
          </w:tcPr>
          <w:p w14:paraId="0A1963BB" w14:textId="77777777" w:rsidR="00226C92" w:rsidRPr="00432C94" w:rsidRDefault="00226C92" w:rsidP="00226C92">
            <w:pPr>
              <w:spacing w:line="322" w:lineRule="exact"/>
              <w:rPr>
                <w:rFonts w:ascii="Times New Roman" w:hAnsi="Times New Roman"/>
                <w:sz w:val="22"/>
                <w:szCs w:val="22"/>
              </w:rPr>
            </w:pPr>
            <w:r w:rsidRPr="00432C94">
              <w:rPr>
                <w:rStyle w:val="22"/>
                <w:rFonts w:eastAsia="Arial Unicode MS"/>
                <w:sz w:val="22"/>
                <w:szCs w:val="22"/>
              </w:rPr>
              <w:t xml:space="preserve">        Этап</w:t>
            </w:r>
          </w:p>
          <w:p w14:paraId="0B13B270" w14:textId="77777777" w:rsidR="00226C92" w:rsidRPr="00432C94" w:rsidRDefault="00226C92" w:rsidP="00226C92">
            <w:pPr>
              <w:spacing w:line="322" w:lineRule="exact"/>
              <w:rPr>
                <w:rFonts w:ascii="Times New Roman" w:hAnsi="Times New Roman"/>
                <w:sz w:val="22"/>
                <w:szCs w:val="22"/>
              </w:rPr>
            </w:pPr>
            <w:r w:rsidRPr="00432C94">
              <w:rPr>
                <w:rStyle w:val="22"/>
                <w:rFonts w:eastAsia="Arial Unicode MS"/>
                <w:sz w:val="22"/>
                <w:szCs w:val="22"/>
              </w:rPr>
              <w:t xml:space="preserve">    высшего</w:t>
            </w:r>
          </w:p>
          <w:p w14:paraId="0DB11A54" w14:textId="77777777" w:rsidR="00226C92" w:rsidRPr="00432C94" w:rsidRDefault="00226C92" w:rsidP="00226C92">
            <w:pPr>
              <w:spacing w:line="322" w:lineRule="exact"/>
              <w:rPr>
                <w:rFonts w:ascii="Times New Roman" w:hAnsi="Times New Roman"/>
                <w:sz w:val="22"/>
                <w:szCs w:val="22"/>
              </w:rPr>
            </w:pPr>
            <w:r w:rsidRPr="00432C94">
              <w:rPr>
                <w:rStyle w:val="22"/>
                <w:rFonts w:eastAsia="Arial Unicode MS"/>
                <w:sz w:val="22"/>
                <w:szCs w:val="22"/>
              </w:rPr>
              <w:t xml:space="preserve">  спортивного</w:t>
            </w:r>
          </w:p>
          <w:p w14:paraId="5E4BBF5D" w14:textId="77777777" w:rsidR="00226C92" w:rsidRPr="00432C94" w:rsidRDefault="00226C92" w:rsidP="00226C92">
            <w:pPr>
              <w:spacing w:line="322" w:lineRule="exact"/>
              <w:ind w:left="140"/>
              <w:rPr>
                <w:rFonts w:ascii="Times New Roman" w:hAnsi="Times New Roman"/>
                <w:sz w:val="22"/>
                <w:szCs w:val="22"/>
              </w:rPr>
            </w:pPr>
            <w:r w:rsidRPr="00432C94">
              <w:rPr>
                <w:rStyle w:val="22"/>
                <w:rFonts w:eastAsia="Arial Unicode MS"/>
                <w:sz w:val="22"/>
                <w:szCs w:val="22"/>
              </w:rPr>
              <w:t>мастерства</w:t>
            </w:r>
          </w:p>
        </w:tc>
      </w:tr>
      <w:tr w:rsidR="00226C92" w:rsidRPr="00432C94" w14:paraId="412F8457" w14:textId="77777777" w:rsidTr="00226C92">
        <w:trPr>
          <w:trHeight w:hRule="exact" w:val="806"/>
        </w:trPr>
        <w:tc>
          <w:tcPr>
            <w:tcW w:w="2261" w:type="dxa"/>
            <w:vMerge/>
            <w:tcBorders>
              <w:left w:val="single" w:sz="4" w:space="0" w:color="auto"/>
            </w:tcBorders>
            <w:shd w:val="clear" w:color="auto" w:fill="FFFFFF"/>
            <w:vAlign w:val="center"/>
          </w:tcPr>
          <w:p w14:paraId="63F84A62" w14:textId="77777777" w:rsidR="00226C92" w:rsidRPr="00432C94" w:rsidRDefault="00226C92" w:rsidP="00226C92">
            <w:pPr>
              <w:rPr>
                <w:rFonts w:ascii="Times New Roman" w:hAnsi="Times New Roman"/>
              </w:rPr>
            </w:pPr>
          </w:p>
        </w:tc>
        <w:tc>
          <w:tcPr>
            <w:tcW w:w="1176" w:type="dxa"/>
            <w:tcBorders>
              <w:top w:val="single" w:sz="4" w:space="0" w:color="auto"/>
              <w:left w:val="single" w:sz="4" w:space="0" w:color="auto"/>
            </w:tcBorders>
            <w:shd w:val="clear" w:color="auto" w:fill="FFFFFF"/>
            <w:vAlign w:val="bottom"/>
          </w:tcPr>
          <w:p w14:paraId="474A70AF" w14:textId="77777777" w:rsidR="00226C92" w:rsidRPr="00432C94" w:rsidRDefault="00226C92" w:rsidP="00226C92">
            <w:pPr>
              <w:spacing w:after="120" w:line="280" w:lineRule="exact"/>
              <w:ind w:left="260"/>
              <w:rPr>
                <w:rFonts w:ascii="Times New Roman" w:hAnsi="Times New Roman"/>
              </w:rPr>
            </w:pPr>
            <w:r w:rsidRPr="00432C94">
              <w:rPr>
                <w:rStyle w:val="22"/>
                <w:rFonts w:eastAsia="Arial Unicode MS"/>
              </w:rPr>
              <w:t>Один</w:t>
            </w:r>
          </w:p>
          <w:p w14:paraId="0DD1D6AC" w14:textId="77777777" w:rsidR="00226C92" w:rsidRPr="00432C94" w:rsidRDefault="00226C92" w:rsidP="00226C92">
            <w:pPr>
              <w:spacing w:before="120" w:line="280" w:lineRule="exact"/>
              <w:jc w:val="center"/>
              <w:rPr>
                <w:rFonts w:ascii="Times New Roman" w:hAnsi="Times New Roman"/>
              </w:rPr>
            </w:pPr>
            <w:r w:rsidRPr="00432C94">
              <w:rPr>
                <w:rStyle w:val="22"/>
                <w:rFonts w:eastAsia="Arial Unicode MS"/>
              </w:rPr>
              <w:t>год</w:t>
            </w:r>
          </w:p>
        </w:tc>
        <w:tc>
          <w:tcPr>
            <w:tcW w:w="1066" w:type="dxa"/>
            <w:tcBorders>
              <w:top w:val="single" w:sz="4" w:space="0" w:color="auto"/>
              <w:left w:val="single" w:sz="4" w:space="0" w:color="auto"/>
            </w:tcBorders>
            <w:shd w:val="clear" w:color="auto" w:fill="FFFFFF"/>
            <w:vAlign w:val="bottom"/>
          </w:tcPr>
          <w:p w14:paraId="462549F1" w14:textId="77777777" w:rsidR="00226C92" w:rsidRPr="00432C94" w:rsidRDefault="00226C92" w:rsidP="00226C92">
            <w:pPr>
              <w:spacing w:after="120" w:line="280" w:lineRule="exact"/>
              <w:rPr>
                <w:rFonts w:ascii="Times New Roman" w:hAnsi="Times New Roman"/>
              </w:rPr>
            </w:pPr>
            <w:r w:rsidRPr="00432C94">
              <w:rPr>
                <w:rStyle w:val="22"/>
                <w:rFonts w:eastAsia="Arial Unicode MS"/>
              </w:rPr>
              <w:t>Свыше</w:t>
            </w:r>
          </w:p>
          <w:p w14:paraId="1F928B01" w14:textId="77777777" w:rsidR="00226C92" w:rsidRPr="00432C94" w:rsidRDefault="00226C92" w:rsidP="00226C92">
            <w:pPr>
              <w:spacing w:before="120" w:line="280" w:lineRule="exact"/>
              <w:ind w:right="260"/>
              <w:jc w:val="right"/>
              <w:rPr>
                <w:rFonts w:ascii="Times New Roman" w:hAnsi="Times New Roman"/>
              </w:rPr>
            </w:pPr>
            <w:r w:rsidRPr="00432C94">
              <w:rPr>
                <w:rStyle w:val="22"/>
                <w:rFonts w:eastAsia="Arial Unicode MS"/>
              </w:rPr>
              <w:t>года</w:t>
            </w:r>
          </w:p>
        </w:tc>
        <w:tc>
          <w:tcPr>
            <w:tcW w:w="1104" w:type="dxa"/>
            <w:tcBorders>
              <w:top w:val="single" w:sz="4" w:space="0" w:color="auto"/>
              <w:left w:val="single" w:sz="4" w:space="0" w:color="auto"/>
            </w:tcBorders>
            <w:shd w:val="clear" w:color="auto" w:fill="FFFFFF"/>
            <w:vAlign w:val="bottom"/>
          </w:tcPr>
          <w:p w14:paraId="53EB60C8" w14:textId="77777777" w:rsidR="00226C92" w:rsidRPr="00432C94" w:rsidRDefault="00226C92" w:rsidP="00226C92">
            <w:pPr>
              <w:spacing w:line="326" w:lineRule="exact"/>
              <w:jc w:val="center"/>
              <w:rPr>
                <w:rFonts w:ascii="Times New Roman" w:hAnsi="Times New Roman"/>
              </w:rPr>
            </w:pPr>
            <w:r w:rsidRPr="00432C94">
              <w:rPr>
                <w:rStyle w:val="22"/>
                <w:rFonts w:eastAsia="Arial Unicode MS"/>
              </w:rPr>
              <w:t>До двух лет</w:t>
            </w:r>
          </w:p>
        </w:tc>
        <w:tc>
          <w:tcPr>
            <w:tcW w:w="1142" w:type="dxa"/>
            <w:tcBorders>
              <w:top w:val="single" w:sz="4" w:space="0" w:color="auto"/>
              <w:left w:val="single" w:sz="4" w:space="0" w:color="auto"/>
            </w:tcBorders>
            <w:shd w:val="clear" w:color="auto" w:fill="FFFFFF"/>
            <w:vAlign w:val="bottom"/>
          </w:tcPr>
          <w:p w14:paraId="07ECB413" w14:textId="77777777" w:rsidR="00226C92" w:rsidRPr="00432C94" w:rsidRDefault="00226C92" w:rsidP="00226C92">
            <w:pPr>
              <w:spacing w:line="322" w:lineRule="exact"/>
              <w:jc w:val="both"/>
              <w:rPr>
                <w:rFonts w:ascii="Times New Roman" w:hAnsi="Times New Roman"/>
              </w:rPr>
            </w:pPr>
            <w:r w:rsidRPr="00432C94">
              <w:rPr>
                <w:rStyle w:val="22"/>
                <w:rFonts w:eastAsia="Arial Unicode MS"/>
              </w:rPr>
              <w:t>Свыше двух лет</w:t>
            </w:r>
          </w:p>
        </w:tc>
        <w:tc>
          <w:tcPr>
            <w:tcW w:w="1339" w:type="dxa"/>
            <w:vMerge/>
            <w:tcBorders>
              <w:left w:val="single" w:sz="4" w:space="0" w:color="auto"/>
            </w:tcBorders>
            <w:shd w:val="clear" w:color="auto" w:fill="FFFFFF"/>
            <w:vAlign w:val="center"/>
          </w:tcPr>
          <w:p w14:paraId="1EC4E118" w14:textId="77777777" w:rsidR="00226C92" w:rsidRPr="00432C94" w:rsidRDefault="00226C92" w:rsidP="00226C92">
            <w:pPr>
              <w:rPr>
                <w:rFonts w:ascii="Times New Roman" w:hAnsi="Times New Roman"/>
              </w:rPr>
            </w:pPr>
          </w:p>
        </w:tc>
        <w:tc>
          <w:tcPr>
            <w:tcW w:w="1642" w:type="dxa"/>
            <w:vMerge/>
            <w:tcBorders>
              <w:left w:val="single" w:sz="4" w:space="0" w:color="auto"/>
              <w:right w:val="single" w:sz="4" w:space="0" w:color="auto"/>
            </w:tcBorders>
            <w:shd w:val="clear" w:color="auto" w:fill="FFFFFF"/>
            <w:vAlign w:val="center"/>
          </w:tcPr>
          <w:p w14:paraId="01FC254C" w14:textId="77777777" w:rsidR="00226C92" w:rsidRPr="00432C94" w:rsidRDefault="00226C92" w:rsidP="00226C92">
            <w:pPr>
              <w:rPr>
                <w:rFonts w:ascii="Times New Roman" w:hAnsi="Times New Roman"/>
              </w:rPr>
            </w:pPr>
          </w:p>
        </w:tc>
      </w:tr>
      <w:tr w:rsidR="00226C92" w:rsidRPr="00432C94" w14:paraId="592577C9" w14:textId="77777777" w:rsidTr="00226C92">
        <w:trPr>
          <w:trHeight w:hRule="exact" w:val="1138"/>
        </w:trPr>
        <w:tc>
          <w:tcPr>
            <w:tcW w:w="2261" w:type="dxa"/>
            <w:tcBorders>
              <w:top w:val="single" w:sz="4" w:space="0" w:color="auto"/>
              <w:left w:val="single" w:sz="4" w:space="0" w:color="auto"/>
            </w:tcBorders>
            <w:shd w:val="clear" w:color="auto" w:fill="FFFFFF"/>
            <w:vAlign w:val="bottom"/>
          </w:tcPr>
          <w:p w14:paraId="56F4CC22" w14:textId="77777777" w:rsidR="00226C92" w:rsidRPr="00432C94" w:rsidRDefault="00226C92" w:rsidP="00226C92">
            <w:pPr>
              <w:spacing w:line="322" w:lineRule="exact"/>
              <w:jc w:val="center"/>
              <w:rPr>
                <w:rFonts w:ascii="Times New Roman" w:hAnsi="Times New Roman"/>
                <w:sz w:val="24"/>
              </w:rPr>
            </w:pPr>
            <w:r w:rsidRPr="00432C94">
              <w:rPr>
                <w:rStyle w:val="22"/>
                <w:rFonts w:eastAsia="Arial Unicode MS"/>
                <w:sz w:val="24"/>
                <w:szCs w:val="24"/>
              </w:rPr>
              <w:t>Общая физическая подготовка (%)</w:t>
            </w:r>
          </w:p>
        </w:tc>
        <w:tc>
          <w:tcPr>
            <w:tcW w:w="1176" w:type="dxa"/>
            <w:tcBorders>
              <w:top w:val="single" w:sz="4" w:space="0" w:color="auto"/>
              <w:left w:val="single" w:sz="4" w:space="0" w:color="auto"/>
            </w:tcBorders>
            <w:shd w:val="clear" w:color="auto" w:fill="FFFFFF"/>
            <w:vAlign w:val="center"/>
          </w:tcPr>
          <w:p w14:paraId="08480C9F" w14:textId="77777777" w:rsidR="00226C92" w:rsidRPr="00432C94" w:rsidRDefault="00226C92" w:rsidP="00226C92">
            <w:pPr>
              <w:spacing w:line="280" w:lineRule="exact"/>
              <w:ind w:left="260"/>
              <w:rPr>
                <w:rFonts w:ascii="Times New Roman" w:hAnsi="Times New Roman"/>
                <w:sz w:val="24"/>
              </w:rPr>
            </w:pPr>
            <w:r w:rsidRPr="00432C94">
              <w:rPr>
                <w:rStyle w:val="22"/>
                <w:rFonts w:eastAsia="Arial Unicode MS"/>
                <w:sz w:val="24"/>
                <w:szCs w:val="24"/>
              </w:rPr>
              <w:t>35-50</w:t>
            </w:r>
          </w:p>
        </w:tc>
        <w:tc>
          <w:tcPr>
            <w:tcW w:w="1066" w:type="dxa"/>
            <w:tcBorders>
              <w:top w:val="single" w:sz="4" w:space="0" w:color="auto"/>
              <w:left w:val="single" w:sz="4" w:space="0" w:color="auto"/>
            </w:tcBorders>
            <w:shd w:val="clear" w:color="auto" w:fill="FFFFFF"/>
            <w:vAlign w:val="center"/>
          </w:tcPr>
          <w:p w14:paraId="4F18E230" w14:textId="77777777" w:rsidR="00226C92" w:rsidRPr="00432C94" w:rsidRDefault="00226C92" w:rsidP="00226C92">
            <w:pPr>
              <w:spacing w:line="280" w:lineRule="exact"/>
              <w:ind w:right="260"/>
              <w:jc w:val="right"/>
              <w:rPr>
                <w:rFonts w:ascii="Times New Roman" w:hAnsi="Times New Roman"/>
                <w:sz w:val="24"/>
              </w:rPr>
            </w:pPr>
            <w:r w:rsidRPr="00432C94">
              <w:rPr>
                <w:rStyle w:val="22"/>
                <w:rFonts w:eastAsia="Arial Unicode MS"/>
                <w:sz w:val="24"/>
                <w:szCs w:val="24"/>
              </w:rPr>
              <w:t>30-45</w:t>
            </w:r>
          </w:p>
        </w:tc>
        <w:tc>
          <w:tcPr>
            <w:tcW w:w="1104" w:type="dxa"/>
            <w:tcBorders>
              <w:top w:val="single" w:sz="4" w:space="0" w:color="auto"/>
              <w:left w:val="single" w:sz="4" w:space="0" w:color="auto"/>
            </w:tcBorders>
            <w:shd w:val="clear" w:color="auto" w:fill="FFFFFF"/>
            <w:vAlign w:val="center"/>
          </w:tcPr>
          <w:p w14:paraId="08AA2EA5" w14:textId="77777777" w:rsidR="00226C92" w:rsidRPr="00432C94" w:rsidRDefault="00226C92" w:rsidP="00226C92">
            <w:pPr>
              <w:spacing w:line="280" w:lineRule="exact"/>
              <w:ind w:left="260"/>
              <w:rPr>
                <w:rFonts w:ascii="Times New Roman" w:hAnsi="Times New Roman"/>
                <w:sz w:val="24"/>
              </w:rPr>
            </w:pPr>
            <w:r w:rsidRPr="00432C94">
              <w:rPr>
                <w:rStyle w:val="22"/>
                <w:rFonts w:eastAsia="Arial Unicode MS"/>
                <w:sz w:val="24"/>
                <w:szCs w:val="24"/>
              </w:rPr>
              <w:t>20-30</w:t>
            </w:r>
          </w:p>
        </w:tc>
        <w:tc>
          <w:tcPr>
            <w:tcW w:w="1142" w:type="dxa"/>
            <w:tcBorders>
              <w:top w:val="single" w:sz="4" w:space="0" w:color="auto"/>
              <w:left w:val="single" w:sz="4" w:space="0" w:color="auto"/>
            </w:tcBorders>
            <w:shd w:val="clear" w:color="auto" w:fill="FFFFFF"/>
            <w:vAlign w:val="center"/>
          </w:tcPr>
          <w:p w14:paraId="03CC364E" w14:textId="77777777" w:rsidR="00226C92" w:rsidRPr="00432C94" w:rsidRDefault="00226C92" w:rsidP="00226C92">
            <w:pPr>
              <w:spacing w:line="280" w:lineRule="exact"/>
              <w:ind w:left="260"/>
              <w:rPr>
                <w:rFonts w:ascii="Times New Roman" w:hAnsi="Times New Roman"/>
                <w:sz w:val="24"/>
              </w:rPr>
            </w:pPr>
            <w:r w:rsidRPr="00432C94">
              <w:rPr>
                <w:rStyle w:val="22"/>
                <w:rFonts w:eastAsia="Arial Unicode MS"/>
                <w:sz w:val="24"/>
                <w:szCs w:val="24"/>
              </w:rPr>
              <w:t>15-25</w:t>
            </w:r>
          </w:p>
        </w:tc>
        <w:tc>
          <w:tcPr>
            <w:tcW w:w="1339" w:type="dxa"/>
            <w:tcBorders>
              <w:top w:val="single" w:sz="4" w:space="0" w:color="auto"/>
              <w:left w:val="single" w:sz="4" w:space="0" w:color="auto"/>
            </w:tcBorders>
            <w:shd w:val="clear" w:color="auto" w:fill="FFFFFF"/>
            <w:vAlign w:val="center"/>
          </w:tcPr>
          <w:p w14:paraId="4C4BF0F4" w14:textId="77777777" w:rsidR="00226C92" w:rsidRPr="00432C94" w:rsidRDefault="00226C92" w:rsidP="00226C92">
            <w:pPr>
              <w:spacing w:line="280" w:lineRule="exact"/>
              <w:jc w:val="right"/>
              <w:rPr>
                <w:rFonts w:ascii="Times New Roman" w:hAnsi="Times New Roman"/>
                <w:sz w:val="24"/>
              </w:rPr>
            </w:pPr>
            <w:r w:rsidRPr="00432C94">
              <w:rPr>
                <w:rStyle w:val="22"/>
                <w:rFonts w:eastAsia="Arial Unicode MS"/>
                <w:sz w:val="24"/>
                <w:szCs w:val="24"/>
              </w:rPr>
              <w:t>10-20</w:t>
            </w:r>
          </w:p>
        </w:tc>
        <w:tc>
          <w:tcPr>
            <w:tcW w:w="1642" w:type="dxa"/>
            <w:tcBorders>
              <w:top w:val="single" w:sz="4" w:space="0" w:color="auto"/>
              <w:left w:val="single" w:sz="4" w:space="0" w:color="auto"/>
              <w:right w:val="single" w:sz="4" w:space="0" w:color="auto"/>
            </w:tcBorders>
            <w:shd w:val="clear" w:color="auto" w:fill="FFFFFF"/>
            <w:vAlign w:val="center"/>
          </w:tcPr>
          <w:p w14:paraId="18679756" w14:textId="77777777" w:rsidR="00226C92" w:rsidRPr="00432C94" w:rsidRDefault="00226C92" w:rsidP="00226C92">
            <w:pPr>
              <w:spacing w:line="280" w:lineRule="exact"/>
              <w:jc w:val="center"/>
              <w:rPr>
                <w:rFonts w:ascii="Times New Roman" w:hAnsi="Times New Roman"/>
                <w:sz w:val="24"/>
              </w:rPr>
            </w:pPr>
            <w:r w:rsidRPr="00432C94">
              <w:rPr>
                <w:rStyle w:val="22"/>
                <w:rFonts w:eastAsia="Arial Unicode MS"/>
                <w:sz w:val="24"/>
                <w:szCs w:val="24"/>
              </w:rPr>
              <w:t>5-15</w:t>
            </w:r>
          </w:p>
        </w:tc>
      </w:tr>
      <w:tr w:rsidR="00226C92" w:rsidRPr="00432C94" w14:paraId="1CE73ED8" w14:textId="77777777" w:rsidTr="00226C92">
        <w:trPr>
          <w:trHeight w:hRule="exact" w:val="1138"/>
        </w:trPr>
        <w:tc>
          <w:tcPr>
            <w:tcW w:w="2261" w:type="dxa"/>
            <w:tcBorders>
              <w:top w:val="single" w:sz="4" w:space="0" w:color="auto"/>
              <w:left w:val="single" w:sz="4" w:space="0" w:color="auto"/>
            </w:tcBorders>
            <w:shd w:val="clear" w:color="auto" w:fill="FFFFFF"/>
            <w:vAlign w:val="bottom"/>
          </w:tcPr>
          <w:p w14:paraId="0D71470B" w14:textId="77777777" w:rsidR="00226C92" w:rsidRPr="00432C94" w:rsidRDefault="00226C92" w:rsidP="00226C92">
            <w:pPr>
              <w:spacing w:line="326" w:lineRule="exact"/>
              <w:jc w:val="center"/>
              <w:rPr>
                <w:rFonts w:ascii="Times New Roman" w:hAnsi="Times New Roman"/>
                <w:sz w:val="24"/>
              </w:rPr>
            </w:pPr>
            <w:r w:rsidRPr="00432C94">
              <w:rPr>
                <w:rStyle w:val="22"/>
                <w:rFonts w:eastAsia="Arial Unicode MS"/>
                <w:sz w:val="24"/>
                <w:szCs w:val="24"/>
              </w:rPr>
              <w:t>Специальная физическая подготовка (%)</w:t>
            </w:r>
          </w:p>
        </w:tc>
        <w:tc>
          <w:tcPr>
            <w:tcW w:w="1176" w:type="dxa"/>
            <w:tcBorders>
              <w:top w:val="single" w:sz="4" w:space="0" w:color="auto"/>
              <w:left w:val="single" w:sz="4" w:space="0" w:color="auto"/>
            </w:tcBorders>
            <w:shd w:val="clear" w:color="auto" w:fill="FFFFFF"/>
            <w:vAlign w:val="center"/>
          </w:tcPr>
          <w:p w14:paraId="4DBF2F7C" w14:textId="77777777" w:rsidR="00226C92" w:rsidRPr="00432C94" w:rsidRDefault="00226C92" w:rsidP="00226C92">
            <w:pPr>
              <w:spacing w:line="280" w:lineRule="exact"/>
              <w:ind w:left="260"/>
              <w:rPr>
                <w:rFonts w:ascii="Times New Roman" w:hAnsi="Times New Roman"/>
                <w:sz w:val="24"/>
              </w:rPr>
            </w:pPr>
            <w:r w:rsidRPr="00432C94">
              <w:rPr>
                <w:rStyle w:val="22"/>
                <w:rFonts w:eastAsia="Arial Unicode MS"/>
                <w:sz w:val="24"/>
                <w:szCs w:val="24"/>
              </w:rPr>
              <w:t>25-35</w:t>
            </w:r>
          </w:p>
        </w:tc>
        <w:tc>
          <w:tcPr>
            <w:tcW w:w="1066" w:type="dxa"/>
            <w:tcBorders>
              <w:top w:val="single" w:sz="4" w:space="0" w:color="auto"/>
              <w:left w:val="single" w:sz="4" w:space="0" w:color="auto"/>
            </w:tcBorders>
            <w:shd w:val="clear" w:color="auto" w:fill="FFFFFF"/>
            <w:vAlign w:val="center"/>
          </w:tcPr>
          <w:p w14:paraId="3A8D949E" w14:textId="77777777" w:rsidR="00226C92" w:rsidRPr="00432C94" w:rsidRDefault="00226C92" w:rsidP="00226C92">
            <w:pPr>
              <w:spacing w:line="280" w:lineRule="exact"/>
              <w:ind w:right="260"/>
              <w:jc w:val="right"/>
              <w:rPr>
                <w:rFonts w:ascii="Times New Roman" w:hAnsi="Times New Roman"/>
                <w:sz w:val="24"/>
              </w:rPr>
            </w:pPr>
            <w:r w:rsidRPr="00432C94">
              <w:rPr>
                <w:rStyle w:val="22"/>
                <w:rFonts w:eastAsia="Arial Unicode MS"/>
                <w:sz w:val="24"/>
                <w:szCs w:val="24"/>
              </w:rPr>
              <w:t>25-35</w:t>
            </w:r>
          </w:p>
        </w:tc>
        <w:tc>
          <w:tcPr>
            <w:tcW w:w="1104" w:type="dxa"/>
            <w:tcBorders>
              <w:top w:val="single" w:sz="4" w:space="0" w:color="auto"/>
              <w:left w:val="single" w:sz="4" w:space="0" w:color="auto"/>
            </w:tcBorders>
            <w:shd w:val="clear" w:color="auto" w:fill="FFFFFF"/>
            <w:vAlign w:val="center"/>
          </w:tcPr>
          <w:p w14:paraId="648B52CE" w14:textId="77777777" w:rsidR="00226C92" w:rsidRPr="00432C94" w:rsidRDefault="00226C92" w:rsidP="00226C92">
            <w:pPr>
              <w:spacing w:line="280" w:lineRule="exact"/>
              <w:ind w:left="260"/>
              <w:rPr>
                <w:rFonts w:ascii="Times New Roman" w:hAnsi="Times New Roman"/>
                <w:sz w:val="24"/>
              </w:rPr>
            </w:pPr>
            <w:r w:rsidRPr="00432C94">
              <w:rPr>
                <w:rStyle w:val="22"/>
                <w:rFonts w:eastAsia="Arial Unicode MS"/>
                <w:sz w:val="24"/>
                <w:szCs w:val="24"/>
              </w:rPr>
              <w:t>25-35</w:t>
            </w:r>
          </w:p>
        </w:tc>
        <w:tc>
          <w:tcPr>
            <w:tcW w:w="1142" w:type="dxa"/>
            <w:tcBorders>
              <w:top w:val="single" w:sz="4" w:space="0" w:color="auto"/>
              <w:left w:val="single" w:sz="4" w:space="0" w:color="auto"/>
            </w:tcBorders>
            <w:shd w:val="clear" w:color="auto" w:fill="FFFFFF"/>
            <w:vAlign w:val="center"/>
          </w:tcPr>
          <w:p w14:paraId="4FF487C5" w14:textId="77777777" w:rsidR="00226C92" w:rsidRPr="00432C94" w:rsidRDefault="00226C92" w:rsidP="00226C92">
            <w:pPr>
              <w:spacing w:line="280" w:lineRule="exact"/>
              <w:ind w:left="260"/>
              <w:rPr>
                <w:rFonts w:ascii="Times New Roman" w:hAnsi="Times New Roman"/>
                <w:sz w:val="24"/>
              </w:rPr>
            </w:pPr>
            <w:r w:rsidRPr="00432C94">
              <w:rPr>
                <w:rStyle w:val="22"/>
                <w:rFonts w:eastAsia="Arial Unicode MS"/>
                <w:sz w:val="24"/>
                <w:szCs w:val="24"/>
              </w:rPr>
              <w:t>20-30</w:t>
            </w:r>
          </w:p>
        </w:tc>
        <w:tc>
          <w:tcPr>
            <w:tcW w:w="1339" w:type="dxa"/>
            <w:tcBorders>
              <w:top w:val="single" w:sz="4" w:space="0" w:color="auto"/>
              <w:left w:val="single" w:sz="4" w:space="0" w:color="auto"/>
            </w:tcBorders>
            <w:shd w:val="clear" w:color="auto" w:fill="FFFFFF"/>
            <w:vAlign w:val="center"/>
          </w:tcPr>
          <w:p w14:paraId="73096FB9" w14:textId="77777777" w:rsidR="00226C92" w:rsidRPr="00432C94" w:rsidRDefault="00226C92" w:rsidP="00226C92">
            <w:pPr>
              <w:spacing w:line="280" w:lineRule="exact"/>
              <w:jc w:val="right"/>
              <w:rPr>
                <w:rFonts w:ascii="Times New Roman" w:hAnsi="Times New Roman"/>
                <w:sz w:val="24"/>
              </w:rPr>
            </w:pPr>
            <w:r w:rsidRPr="00432C94">
              <w:rPr>
                <w:rStyle w:val="22"/>
                <w:rFonts w:eastAsia="Arial Unicode MS"/>
                <w:sz w:val="24"/>
                <w:szCs w:val="24"/>
              </w:rPr>
              <w:t>20-30</w:t>
            </w:r>
          </w:p>
        </w:tc>
        <w:tc>
          <w:tcPr>
            <w:tcW w:w="1642" w:type="dxa"/>
            <w:tcBorders>
              <w:top w:val="single" w:sz="4" w:space="0" w:color="auto"/>
              <w:left w:val="single" w:sz="4" w:space="0" w:color="auto"/>
              <w:right w:val="single" w:sz="4" w:space="0" w:color="auto"/>
            </w:tcBorders>
            <w:shd w:val="clear" w:color="auto" w:fill="FFFFFF"/>
            <w:vAlign w:val="center"/>
          </w:tcPr>
          <w:p w14:paraId="4C100045" w14:textId="77777777" w:rsidR="00226C92" w:rsidRPr="00432C94" w:rsidRDefault="00226C92" w:rsidP="00226C92">
            <w:pPr>
              <w:spacing w:line="280" w:lineRule="exact"/>
              <w:jc w:val="center"/>
              <w:rPr>
                <w:rFonts w:ascii="Times New Roman" w:hAnsi="Times New Roman"/>
                <w:sz w:val="24"/>
              </w:rPr>
            </w:pPr>
            <w:r w:rsidRPr="00432C94">
              <w:rPr>
                <w:rStyle w:val="22"/>
                <w:rFonts w:eastAsia="Arial Unicode MS"/>
                <w:sz w:val="24"/>
                <w:szCs w:val="24"/>
              </w:rPr>
              <w:t>15-25</w:t>
            </w:r>
          </w:p>
        </w:tc>
      </w:tr>
      <w:tr w:rsidR="00226C92" w:rsidRPr="00432C94" w14:paraId="41417FA2" w14:textId="77777777" w:rsidTr="00226C92">
        <w:trPr>
          <w:trHeight w:hRule="exact" w:val="821"/>
        </w:trPr>
        <w:tc>
          <w:tcPr>
            <w:tcW w:w="2261" w:type="dxa"/>
            <w:tcBorders>
              <w:top w:val="single" w:sz="4" w:space="0" w:color="auto"/>
              <w:left w:val="single" w:sz="4" w:space="0" w:color="auto"/>
            </w:tcBorders>
            <w:shd w:val="clear" w:color="auto" w:fill="FFFFFF"/>
            <w:vAlign w:val="bottom"/>
          </w:tcPr>
          <w:p w14:paraId="6E62ADE5" w14:textId="77777777" w:rsidR="00226C92" w:rsidRPr="00432C94" w:rsidRDefault="00226C92" w:rsidP="00226C92">
            <w:pPr>
              <w:spacing w:line="331" w:lineRule="exact"/>
              <w:jc w:val="center"/>
              <w:rPr>
                <w:rFonts w:ascii="Times New Roman" w:hAnsi="Times New Roman"/>
                <w:sz w:val="24"/>
              </w:rPr>
            </w:pPr>
            <w:r w:rsidRPr="00432C94">
              <w:rPr>
                <w:rStyle w:val="22"/>
                <w:rFonts w:eastAsia="Arial Unicode MS"/>
                <w:sz w:val="24"/>
                <w:szCs w:val="24"/>
              </w:rPr>
              <w:lastRenderedPageBreak/>
              <w:t>Техническая подготовка (%)</w:t>
            </w:r>
          </w:p>
        </w:tc>
        <w:tc>
          <w:tcPr>
            <w:tcW w:w="1176" w:type="dxa"/>
            <w:tcBorders>
              <w:top w:val="single" w:sz="4" w:space="0" w:color="auto"/>
              <w:left w:val="single" w:sz="4" w:space="0" w:color="auto"/>
            </w:tcBorders>
            <w:shd w:val="clear" w:color="auto" w:fill="FFFFFF"/>
            <w:vAlign w:val="center"/>
          </w:tcPr>
          <w:p w14:paraId="5AB62AB1" w14:textId="77777777" w:rsidR="00226C92" w:rsidRPr="00432C94" w:rsidRDefault="00226C92" w:rsidP="00226C92">
            <w:pPr>
              <w:spacing w:line="280" w:lineRule="exact"/>
              <w:ind w:left="260"/>
              <w:rPr>
                <w:rFonts w:ascii="Times New Roman" w:hAnsi="Times New Roman"/>
                <w:sz w:val="24"/>
              </w:rPr>
            </w:pPr>
            <w:r w:rsidRPr="00432C94">
              <w:rPr>
                <w:rStyle w:val="22"/>
                <w:rFonts w:eastAsia="Arial Unicode MS"/>
                <w:sz w:val="24"/>
                <w:szCs w:val="24"/>
              </w:rPr>
              <w:t>20-30</w:t>
            </w:r>
          </w:p>
        </w:tc>
        <w:tc>
          <w:tcPr>
            <w:tcW w:w="1066" w:type="dxa"/>
            <w:tcBorders>
              <w:top w:val="single" w:sz="4" w:space="0" w:color="auto"/>
              <w:left w:val="single" w:sz="4" w:space="0" w:color="auto"/>
            </w:tcBorders>
            <w:shd w:val="clear" w:color="auto" w:fill="FFFFFF"/>
            <w:vAlign w:val="center"/>
          </w:tcPr>
          <w:p w14:paraId="1990B5EC" w14:textId="77777777" w:rsidR="00226C92" w:rsidRPr="00432C94" w:rsidRDefault="00226C92" w:rsidP="00226C92">
            <w:pPr>
              <w:spacing w:line="280" w:lineRule="exact"/>
              <w:ind w:right="260"/>
              <w:jc w:val="right"/>
              <w:rPr>
                <w:rFonts w:ascii="Times New Roman" w:hAnsi="Times New Roman"/>
                <w:sz w:val="24"/>
              </w:rPr>
            </w:pPr>
            <w:r w:rsidRPr="00432C94">
              <w:rPr>
                <w:rStyle w:val="22"/>
                <w:rFonts w:eastAsia="Arial Unicode MS"/>
                <w:sz w:val="24"/>
                <w:szCs w:val="24"/>
              </w:rPr>
              <w:t>20-30</w:t>
            </w:r>
          </w:p>
        </w:tc>
        <w:tc>
          <w:tcPr>
            <w:tcW w:w="1104" w:type="dxa"/>
            <w:tcBorders>
              <w:top w:val="single" w:sz="4" w:space="0" w:color="auto"/>
              <w:left w:val="single" w:sz="4" w:space="0" w:color="auto"/>
            </w:tcBorders>
            <w:shd w:val="clear" w:color="auto" w:fill="FFFFFF"/>
            <w:vAlign w:val="center"/>
          </w:tcPr>
          <w:p w14:paraId="5F9FEE9B" w14:textId="77777777" w:rsidR="00226C92" w:rsidRPr="00432C94" w:rsidRDefault="00226C92" w:rsidP="00226C92">
            <w:pPr>
              <w:spacing w:line="280" w:lineRule="exact"/>
              <w:ind w:left="260"/>
              <w:rPr>
                <w:rFonts w:ascii="Times New Roman" w:hAnsi="Times New Roman"/>
                <w:sz w:val="24"/>
              </w:rPr>
            </w:pPr>
            <w:r w:rsidRPr="00432C94">
              <w:rPr>
                <w:rStyle w:val="22"/>
                <w:rFonts w:eastAsia="Arial Unicode MS"/>
                <w:sz w:val="24"/>
                <w:szCs w:val="24"/>
              </w:rPr>
              <w:t>25-35</w:t>
            </w:r>
          </w:p>
        </w:tc>
        <w:tc>
          <w:tcPr>
            <w:tcW w:w="1142" w:type="dxa"/>
            <w:tcBorders>
              <w:top w:val="single" w:sz="4" w:space="0" w:color="auto"/>
              <w:left w:val="single" w:sz="4" w:space="0" w:color="auto"/>
            </w:tcBorders>
            <w:shd w:val="clear" w:color="auto" w:fill="FFFFFF"/>
            <w:vAlign w:val="center"/>
          </w:tcPr>
          <w:p w14:paraId="1591A247" w14:textId="77777777" w:rsidR="00226C92" w:rsidRPr="00432C94" w:rsidRDefault="00226C92" w:rsidP="00226C92">
            <w:pPr>
              <w:spacing w:line="280" w:lineRule="exact"/>
              <w:ind w:left="260"/>
              <w:rPr>
                <w:rFonts w:ascii="Times New Roman" w:hAnsi="Times New Roman"/>
                <w:sz w:val="24"/>
              </w:rPr>
            </w:pPr>
            <w:r w:rsidRPr="00432C94">
              <w:rPr>
                <w:rStyle w:val="22"/>
                <w:rFonts w:eastAsia="Arial Unicode MS"/>
                <w:sz w:val="24"/>
                <w:szCs w:val="24"/>
              </w:rPr>
              <w:t>25-35</w:t>
            </w:r>
          </w:p>
        </w:tc>
        <w:tc>
          <w:tcPr>
            <w:tcW w:w="1339" w:type="dxa"/>
            <w:tcBorders>
              <w:top w:val="single" w:sz="4" w:space="0" w:color="auto"/>
              <w:left w:val="single" w:sz="4" w:space="0" w:color="auto"/>
            </w:tcBorders>
            <w:shd w:val="clear" w:color="auto" w:fill="FFFFFF"/>
            <w:vAlign w:val="center"/>
          </w:tcPr>
          <w:p w14:paraId="0F0B3BD6" w14:textId="77777777" w:rsidR="00226C92" w:rsidRPr="00432C94" w:rsidRDefault="00226C92" w:rsidP="00226C92">
            <w:pPr>
              <w:spacing w:line="280" w:lineRule="exact"/>
              <w:jc w:val="right"/>
              <w:rPr>
                <w:rFonts w:ascii="Times New Roman" w:hAnsi="Times New Roman"/>
                <w:sz w:val="24"/>
              </w:rPr>
            </w:pPr>
            <w:r w:rsidRPr="00432C94">
              <w:rPr>
                <w:rStyle w:val="22"/>
                <w:rFonts w:eastAsia="Arial Unicode MS"/>
                <w:sz w:val="24"/>
                <w:szCs w:val="24"/>
              </w:rPr>
              <w:t>25-35</w:t>
            </w:r>
          </w:p>
        </w:tc>
        <w:tc>
          <w:tcPr>
            <w:tcW w:w="1642" w:type="dxa"/>
            <w:tcBorders>
              <w:top w:val="single" w:sz="4" w:space="0" w:color="auto"/>
              <w:left w:val="single" w:sz="4" w:space="0" w:color="auto"/>
              <w:right w:val="single" w:sz="4" w:space="0" w:color="auto"/>
            </w:tcBorders>
            <w:shd w:val="clear" w:color="auto" w:fill="FFFFFF"/>
            <w:vAlign w:val="center"/>
          </w:tcPr>
          <w:p w14:paraId="3D034381" w14:textId="77777777" w:rsidR="00226C92" w:rsidRPr="00432C94" w:rsidRDefault="00226C92" w:rsidP="00226C92">
            <w:pPr>
              <w:spacing w:line="280" w:lineRule="exact"/>
              <w:jc w:val="center"/>
              <w:rPr>
                <w:rFonts w:ascii="Times New Roman" w:hAnsi="Times New Roman"/>
                <w:sz w:val="24"/>
              </w:rPr>
            </w:pPr>
            <w:r w:rsidRPr="00432C94">
              <w:rPr>
                <w:rStyle w:val="22"/>
                <w:rFonts w:eastAsia="Arial Unicode MS"/>
                <w:sz w:val="24"/>
                <w:szCs w:val="24"/>
              </w:rPr>
              <w:t>25-35</w:t>
            </w:r>
          </w:p>
        </w:tc>
      </w:tr>
      <w:tr w:rsidR="00226C92" w:rsidRPr="00432C94" w14:paraId="533F0501" w14:textId="77777777" w:rsidTr="00226C92">
        <w:trPr>
          <w:trHeight w:hRule="exact" w:val="806"/>
        </w:trPr>
        <w:tc>
          <w:tcPr>
            <w:tcW w:w="2261" w:type="dxa"/>
            <w:tcBorders>
              <w:top w:val="single" w:sz="4" w:space="0" w:color="auto"/>
              <w:left w:val="single" w:sz="4" w:space="0" w:color="auto"/>
            </w:tcBorders>
            <w:shd w:val="clear" w:color="auto" w:fill="FFFFFF"/>
            <w:vAlign w:val="bottom"/>
          </w:tcPr>
          <w:p w14:paraId="08CA468B" w14:textId="77777777" w:rsidR="00226C92" w:rsidRPr="00432C94" w:rsidRDefault="00226C92" w:rsidP="00226C92">
            <w:pPr>
              <w:spacing w:line="326" w:lineRule="exact"/>
              <w:jc w:val="center"/>
              <w:rPr>
                <w:rFonts w:ascii="Times New Roman" w:hAnsi="Times New Roman"/>
                <w:sz w:val="24"/>
              </w:rPr>
            </w:pPr>
            <w:r w:rsidRPr="00432C94">
              <w:rPr>
                <w:rStyle w:val="22"/>
                <w:rFonts w:eastAsia="Arial Unicode MS"/>
                <w:sz w:val="24"/>
                <w:szCs w:val="24"/>
              </w:rPr>
              <w:t>Теоретическая подготовка (%)</w:t>
            </w:r>
          </w:p>
        </w:tc>
        <w:tc>
          <w:tcPr>
            <w:tcW w:w="1176" w:type="dxa"/>
            <w:tcBorders>
              <w:top w:val="single" w:sz="4" w:space="0" w:color="auto"/>
              <w:left w:val="single" w:sz="4" w:space="0" w:color="auto"/>
            </w:tcBorders>
            <w:shd w:val="clear" w:color="auto" w:fill="FFFFFF"/>
            <w:vAlign w:val="center"/>
          </w:tcPr>
          <w:p w14:paraId="5300EA0F" w14:textId="77777777" w:rsidR="00226C92" w:rsidRPr="00432C94" w:rsidRDefault="00226C92" w:rsidP="00226C92">
            <w:pPr>
              <w:spacing w:line="280" w:lineRule="exact"/>
              <w:jc w:val="center"/>
              <w:rPr>
                <w:rFonts w:ascii="Times New Roman" w:hAnsi="Times New Roman"/>
                <w:sz w:val="24"/>
              </w:rPr>
            </w:pPr>
            <w:r w:rsidRPr="00432C94">
              <w:rPr>
                <w:rStyle w:val="22"/>
                <w:rFonts w:eastAsia="Arial Unicode MS"/>
                <w:sz w:val="24"/>
                <w:szCs w:val="24"/>
              </w:rPr>
              <w:t>1-2</w:t>
            </w:r>
          </w:p>
        </w:tc>
        <w:tc>
          <w:tcPr>
            <w:tcW w:w="1066" w:type="dxa"/>
            <w:tcBorders>
              <w:top w:val="single" w:sz="4" w:space="0" w:color="auto"/>
              <w:left w:val="single" w:sz="4" w:space="0" w:color="auto"/>
            </w:tcBorders>
            <w:shd w:val="clear" w:color="auto" w:fill="FFFFFF"/>
            <w:vAlign w:val="center"/>
          </w:tcPr>
          <w:p w14:paraId="652017B1" w14:textId="77777777" w:rsidR="00226C92" w:rsidRPr="00432C94" w:rsidRDefault="00226C92" w:rsidP="00226C92">
            <w:pPr>
              <w:spacing w:line="280" w:lineRule="exact"/>
              <w:ind w:left="380"/>
              <w:rPr>
                <w:rFonts w:ascii="Times New Roman" w:hAnsi="Times New Roman"/>
                <w:sz w:val="24"/>
              </w:rPr>
            </w:pPr>
            <w:r w:rsidRPr="00432C94">
              <w:rPr>
                <w:rStyle w:val="22"/>
                <w:rFonts w:eastAsia="Arial Unicode MS"/>
                <w:sz w:val="24"/>
                <w:szCs w:val="24"/>
              </w:rPr>
              <w:t>1-3</w:t>
            </w:r>
          </w:p>
        </w:tc>
        <w:tc>
          <w:tcPr>
            <w:tcW w:w="1104" w:type="dxa"/>
            <w:tcBorders>
              <w:top w:val="single" w:sz="4" w:space="0" w:color="auto"/>
              <w:left w:val="single" w:sz="4" w:space="0" w:color="auto"/>
            </w:tcBorders>
            <w:shd w:val="clear" w:color="auto" w:fill="FFFFFF"/>
            <w:vAlign w:val="center"/>
          </w:tcPr>
          <w:p w14:paraId="1B39BDC4" w14:textId="77777777" w:rsidR="00226C92" w:rsidRPr="00432C94" w:rsidRDefault="00226C92" w:rsidP="00226C92">
            <w:pPr>
              <w:spacing w:line="280" w:lineRule="exact"/>
              <w:ind w:left="380"/>
              <w:rPr>
                <w:rFonts w:ascii="Times New Roman" w:hAnsi="Times New Roman"/>
                <w:sz w:val="24"/>
              </w:rPr>
            </w:pPr>
            <w:r w:rsidRPr="00432C94">
              <w:rPr>
                <w:rStyle w:val="22"/>
                <w:rFonts w:eastAsia="Arial Unicode MS"/>
                <w:sz w:val="24"/>
                <w:szCs w:val="24"/>
              </w:rPr>
              <w:t>3-5</w:t>
            </w:r>
          </w:p>
        </w:tc>
        <w:tc>
          <w:tcPr>
            <w:tcW w:w="1142" w:type="dxa"/>
            <w:tcBorders>
              <w:top w:val="single" w:sz="4" w:space="0" w:color="auto"/>
              <w:left w:val="single" w:sz="4" w:space="0" w:color="auto"/>
            </w:tcBorders>
            <w:shd w:val="clear" w:color="auto" w:fill="FFFFFF"/>
            <w:vAlign w:val="center"/>
          </w:tcPr>
          <w:p w14:paraId="1131C13A" w14:textId="77777777" w:rsidR="00226C92" w:rsidRPr="00432C94" w:rsidRDefault="00226C92" w:rsidP="00226C92">
            <w:pPr>
              <w:spacing w:line="280" w:lineRule="exact"/>
              <w:jc w:val="center"/>
              <w:rPr>
                <w:rFonts w:ascii="Times New Roman" w:hAnsi="Times New Roman"/>
                <w:sz w:val="24"/>
              </w:rPr>
            </w:pPr>
            <w:r w:rsidRPr="00432C94">
              <w:rPr>
                <w:rStyle w:val="22"/>
                <w:rFonts w:eastAsia="Arial Unicode MS"/>
                <w:sz w:val="24"/>
                <w:szCs w:val="24"/>
              </w:rPr>
              <w:t>3-5</w:t>
            </w:r>
          </w:p>
        </w:tc>
        <w:tc>
          <w:tcPr>
            <w:tcW w:w="1339" w:type="dxa"/>
            <w:tcBorders>
              <w:top w:val="single" w:sz="4" w:space="0" w:color="auto"/>
              <w:left w:val="single" w:sz="4" w:space="0" w:color="auto"/>
            </w:tcBorders>
            <w:shd w:val="clear" w:color="auto" w:fill="FFFFFF"/>
            <w:vAlign w:val="center"/>
          </w:tcPr>
          <w:p w14:paraId="3CCE8A50" w14:textId="77777777" w:rsidR="00226C92" w:rsidRPr="00432C94" w:rsidRDefault="00226C92" w:rsidP="00226C92">
            <w:pPr>
              <w:spacing w:line="280" w:lineRule="exact"/>
              <w:ind w:right="260"/>
              <w:jc w:val="right"/>
              <w:rPr>
                <w:rFonts w:ascii="Times New Roman" w:hAnsi="Times New Roman"/>
                <w:sz w:val="24"/>
              </w:rPr>
            </w:pPr>
            <w:r w:rsidRPr="00432C94">
              <w:rPr>
                <w:rStyle w:val="22"/>
                <w:rFonts w:eastAsia="Arial Unicode MS"/>
                <w:sz w:val="24"/>
                <w:szCs w:val="24"/>
              </w:rPr>
              <w:t>3-5</w:t>
            </w:r>
          </w:p>
        </w:tc>
        <w:tc>
          <w:tcPr>
            <w:tcW w:w="1642" w:type="dxa"/>
            <w:tcBorders>
              <w:top w:val="single" w:sz="4" w:space="0" w:color="auto"/>
              <w:left w:val="single" w:sz="4" w:space="0" w:color="auto"/>
              <w:right w:val="single" w:sz="4" w:space="0" w:color="auto"/>
            </w:tcBorders>
            <w:shd w:val="clear" w:color="auto" w:fill="FFFFFF"/>
            <w:vAlign w:val="center"/>
          </w:tcPr>
          <w:p w14:paraId="5A9CFA66" w14:textId="77777777" w:rsidR="00226C92" w:rsidRPr="00432C94" w:rsidRDefault="00226C92" w:rsidP="00226C92">
            <w:pPr>
              <w:spacing w:line="280" w:lineRule="exact"/>
              <w:jc w:val="center"/>
              <w:rPr>
                <w:rFonts w:ascii="Times New Roman" w:hAnsi="Times New Roman"/>
                <w:sz w:val="24"/>
              </w:rPr>
            </w:pPr>
            <w:r w:rsidRPr="00432C94">
              <w:rPr>
                <w:rStyle w:val="22"/>
                <w:rFonts w:eastAsia="Arial Unicode MS"/>
                <w:sz w:val="24"/>
                <w:szCs w:val="24"/>
              </w:rPr>
              <w:t>5-7</w:t>
            </w:r>
          </w:p>
        </w:tc>
      </w:tr>
      <w:tr w:rsidR="00226C92" w:rsidRPr="00432C94" w14:paraId="45D326A0" w14:textId="77777777" w:rsidTr="00226C92">
        <w:trPr>
          <w:trHeight w:hRule="exact" w:val="811"/>
        </w:trPr>
        <w:tc>
          <w:tcPr>
            <w:tcW w:w="2261" w:type="dxa"/>
            <w:tcBorders>
              <w:top w:val="single" w:sz="4" w:space="0" w:color="auto"/>
              <w:left w:val="single" w:sz="4" w:space="0" w:color="auto"/>
            </w:tcBorders>
            <w:shd w:val="clear" w:color="auto" w:fill="FFFFFF"/>
            <w:vAlign w:val="bottom"/>
          </w:tcPr>
          <w:p w14:paraId="33AFCB0F" w14:textId="77777777" w:rsidR="00226C92" w:rsidRPr="00432C94" w:rsidRDefault="00226C92" w:rsidP="00226C92">
            <w:pPr>
              <w:spacing w:line="326" w:lineRule="exact"/>
              <w:jc w:val="center"/>
              <w:rPr>
                <w:rFonts w:ascii="Times New Roman" w:hAnsi="Times New Roman"/>
                <w:sz w:val="24"/>
              </w:rPr>
            </w:pPr>
            <w:r w:rsidRPr="00432C94">
              <w:rPr>
                <w:rStyle w:val="22"/>
                <w:rFonts w:eastAsia="Arial Unicode MS"/>
                <w:sz w:val="24"/>
                <w:szCs w:val="24"/>
              </w:rPr>
              <w:t>Тактическая подготовка (%)</w:t>
            </w:r>
          </w:p>
        </w:tc>
        <w:tc>
          <w:tcPr>
            <w:tcW w:w="1176" w:type="dxa"/>
            <w:tcBorders>
              <w:top w:val="single" w:sz="4" w:space="0" w:color="auto"/>
              <w:left w:val="single" w:sz="4" w:space="0" w:color="auto"/>
            </w:tcBorders>
            <w:shd w:val="clear" w:color="auto" w:fill="FFFFFF"/>
            <w:vAlign w:val="center"/>
          </w:tcPr>
          <w:p w14:paraId="7A0DD42A" w14:textId="77777777" w:rsidR="00226C92" w:rsidRPr="00432C94" w:rsidRDefault="00226C92" w:rsidP="00226C92">
            <w:pPr>
              <w:spacing w:line="280" w:lineRule="exact"/>
              <w:jc w:val="center"/>
              <w:rPr>
                <w:rFonts w:ascii="Times New Roman" w:hAnsi="Times New Roman"/>
                <w:sz w:val="24"/>
              </w:rPr>
            </w:pPr>
            <w:r w:rsidRPr="00432C94">
              <w:rPr>
                <w:rStyle w:val="22"/>
                <w:rFonts w:eastAsia="Arial Unicode MS"/>
                <w:sz w:val="24"/>
                <w:szCs w:val="24"/>
              </w:rPr>
              <w:t>1-2</w:t>
            </w:r>
          </w:p>
        </w:tc>
        <w:tc>
          <w:tcPr>
            <w:tcW w:w="1066" w:type="dxa"/>
            <w:tcBorders>
              <w:top w:val="single" w:sz="4" w:space="0" w:color="auto"/>
              <w:left w:val="single" w:sz="4" w:space="0" w:color="auto"/>
            </w:tcBorders>
            <w:shd w:val="clear" w:color="auto" w:fill="FFFFFF"/>
            <w:vAlign w:val="center"/>
          </w:tcPr>
          <w:p w14:paraId="7F9147AA" w14:textId="77777777" w:rsidR="00226C92" w:rsidRPr="00432C94" w:rsidRDefault="00226C92" w:rsidP="00226C92">
            <w:pPr>
              <w:spacing w:line="280" w:lineRule="exact"/>
              <w:ind w:right="260"/>
              <w:jc w:val="right"/>
              <w:rPr>
                <w:rFonts w:ascii="Times New Roman" w:hAnsi="Times New Roman"/>
                <w:sz w:val="24"/>
              </w:rPr>
            </w:pPr>
            <w:r w:rsidRPr="00432C94">
              <w:rPr>
                <w:rStyle w:val="22"/>
                <w:rFonts w:eastAsia="Arial Unicode MS"/>
                <w:sz w:val="24"/>
                <w:szCs w:val="24"/>
              </w:rPr>
              <w:t>2-5</w:t>
            </w:r>
          </w:p>
        </w:tc>
        <w:tc>
          <w:tcPr>
            <w:tcW w:w="1104" w:type="dxa"/>
            <w:tcBorders>
              <w:top w:val="single" w:sz="4" w:space="0" w:color="auto"/>
              <w:left w:val="single" w:sz="4" w:space="0" w:color="auto"/>
            </w:tcBorders>
            <w:shd w:val="clear" w:color="auto" w:fill="FFFFFF"/>
            <w:vAlign w:val="center"/>
          </w:tcPr>
          <w:p w14:paraId="03774111" w14:textId="77777777" w:rsidR="00226C92" w:rsidRPr="00432C94" w:rsidRDefault="00226C92" w:rsidP="00226C92">
            <w:pPr>
              <w:spacing w:line="280" w:lineRule="exact"/>
              <w:ind w:left="380"/>
              <w:rPr>
                <w:rFonts w:ascii="Times New Roman" w:hAnsi="Times New Roman"/>
                <w:sz w:val="24"/>
              </w:rPr>
            </w:pPr>
            <w:r w:rsidRPr="00432C94">
              <w:rPr>
                <w:rStyle w:val="22"/>
                <w:rFonts w:eastAsia="Arial Unicode MS"/>
                <w:sz w:val="24"/>
                <w:szCs w:val="24"/>
              </w:rPr>
              <w:t>5-15</w:t>
            </w:r>
          </w:p>
        </w:tc>
        <w:tc>
          <w:tcPr>
            <w:tcW w:w="1142" w:type="dxa"/>
            <w:tcBorders>
              <w:top w:val="single" w:sz="4" w:space="0" w:color="auto"/>
              <w:left w:val="single" w:sz="4" w:space="0" w:color="auto"/>
            </w:tcBorders>
            <w:shd w:val="clear" w:color="auto" w:fill="FFFFFF"/>
            <w:vAlign w:val="center"/>
          </w:tcPr>
          <w:p w14:paraId="1107E9D8" w14:textId="77777777" w:rsidR="00226C92" w:rsidRPr="00432C94" w:rsidRDefault="00226C92" w:rsidP="00226C92">
            <w:pPr>
              <w:spacing w:line="280" w:lineRule="exact"/>
              <w:ind w:left="260"/>
              <w:rPr>
                <w:rFonts w:ascii="Times New Roman" w:hAnsi="Times New Roman"/>
                <w:sz w:val="24"/>
              </w:rPr>
            </w:pPr>
            <w:r w:rsidRPr="00432C94">
              <w:rPr>
                <w:rStyle w:val="22"/>
                <w:rFonts w:eastAsia="Arial Unicode MS"/>
                <w:sz w:val="24"/>
                <w:szCs w:val="24"/>
              </w:rPr>
              <w:t>15-25</w:t>
            </w:r>
          </w:p>
        </w:tc>
        <w:tc>
          <w:tcPr>
            <w:tcW w:w="1339" w:type="dxa"/>
            <w:tcBorders>
              <w:top w:val="single" w:sz="4" w:space="0" w:color="auto"/>
              <w:left w:val="single" w:sz="4" w:space="0" w:color="auto"/>
            </w:tcBorders>
            <w:shd w:val="clear" w:color="auto" w:fill="FFFFFF"/>
            <w:vAlign w:val="center"/>
          </w:tcPr>
          <w:p w14:paraId="77A2AD93" w14:textId="77777777" w:rsidR="00226C92" w:rsidRPr="00432C94" w:rsidRDefault="00226C92" w:rsidP="00226C92">
            <w:pPr>
              <w:spacing w:line="280" w:lineRule="exact"/>
              <w:jc w:val="right"/>
              <w:rPr>
                <w:rFonts w:ascii="Times New Roman" w:hAnsi="Times New Roman"/>
                <w:sz w:val="24"/>
              </w:rPr>
            </w:pPr>
            <w:r w:rsidRPr="00432C94">
              <w:rPr>
                <w:rStyle w:val="22"/>
                <w:rFonts w:eastAsia="Arial Unicode MS"/>
                <w:sz w:val="24"/>
                <w:szCs w:val="24"/>
              </w:rPr>
              <w:t>20-30</w:t>
            </w:r>
          </w:p>
        </w:tc>
        <w:tc>
          <w:tcPr>
            <w:tcW w:w="1642" w:type="dxa"/>
            <w:tcBorders>
              <w:top w:val="single" w:sz="4" w:space="0" w:color="auto"/>
              <w:left w:val="single" w:sz="4" w:space="0" w:color="auto"/>
              <w:right w:val="single" w:sz="4" w:space="0" w:color="auto"/>
            </w:tcBorders>
            <w:shd w:val="clear" w:color="auto" w:fill="FFFFFF"/>
            <w:vAlign w:val="center"/>
          </w:tcPr>
          <w:p w14:paraId="36E9E3C1" w14:textId="77777777" w:rsidR="00226C92" w:rsidRPr="00432C94" w:rsidRDefault="00226C92" w:rsidP="00226C92">
            <w:pPr>
              <w:spacing w:line="280" w:lineRule="exact"/>
              <w:jc w:val="center"/>
              <w:rPr>
                <w:rFonts w:ascii="Times New Roman" w:hAnsi="Times New Roman"/>
                <w:sz w:val="24"/>
              </w:rPr>
            </w:pPr>
            <w:r w:rsidRPr="00432C94">
              <w:rPr>
                <w:rStyle w:val="22"/>
                <w:rFonts w:eastAsia="Arial Unicode MS"/>
                <w:sz w:val="24"/>
                <w:szCs w:val="24"/>
              </w:rPr>
              <w:t>25-35</w:t>
            </w:r>
          </w:p>
        </w:tc>
      </w:tr>
      <w:tr w:rsidR="00226C92" w:rsidRPr="00432C94" w14:paraId="014428DE" w14:textId="77777777" w:rsidTr="00226C92">
        <w:trPr>
          <w:trHeight w:hRule="exact" w:val="830"/>
        </w:trPr>
        <w:tc>
          <w:tcPr>
            <w:tcW w:w="2261" w:type="dxa"/>
            <w:tcBorders>
              <w:top w:val="single" w:sz="4" w:space="0" w:color="auto"/>
              <w:left w:val="single" w:sz="4" w:space="0" w:color="auto"/>
              <w:bottom w:val="single" w:sz="4" w:space="0" w:color="auto"/>
            </w:tcBorders>
            <w:shd w:val="clear" w:color="auto" w:fill="FFFFFF"/>
            <w:vAlign w:val="bottom"/>
          </w:tcPr>
          <w:p w14:paraId="507D94DA" w14:textId="77777777" w:rsidR="00226C92" w:rsidRPr="00432C94" w:rsidRDefault="00226C92" w:rsidP="00226C92">
            <w:pPr>
              <w:spacing w:line="326" w:lineRule="exact"/>
              <w:jc w:val="center"/>
              <w:rPr>
                <w:rFonts w:ascii="Times New Roman" w:hAnsi="Times New Roman"/>
                <w:sz w:val="24"/>
              </w:rPr>
            </w:pPr>
            <w:r w:rsidRPr="00432C94">
              <w:rPr>
                <w:rStyle w:val="22"/>
                <w:rFonts w:eastAsia="Arial Unicode MS"/>
                <w:sz w:val="24"/>
                <w:szCs w:val="24"/>
              </w:rPr>
              <w:t>Психологическая подготовка (%)</w:t>
            </w:r>
          </w:p>
        </w:tc>
        <w:tc>
          <w:tcPr>
            <w:tcW w:w="1176" w:type="dxa"/>
            <w:tcBorders>
              <w:top w:val="single" w:sz="4" w:space="0" w:color="auto"/>
              <w:left w:val="single" w:sz="4" w:space="0" w:color="auto"/>
              <w:bottom w:val="single" w:sz="4" w:space="0" w:color="auto"/>
            </w:tcBorders>
            <w:shd w:val="clear" w:color="auto" w:fill="FFFFFF"/>
            <w:vAlign w:val="center"/>
          </w:tcPr>
          <w:p w14:paraId="7CC44908" w14:textId="77777777" w:rsidR="00226C92" w:rsidRPr="00432C94" w:rsidRDefault="00226C92" w:rsidP="00226C92">
            <w:pPr>
              <w:spacing w:line="280" w:lineRule="exact"/>
              <w:jc w:val="center"/>
              <w:rPr>
                <w:rFonts w:ascii="Times New Roman" w:hAnsi="Times New Roman"/>
                <w:sz w:val="24"/>
              </w:rPr>
            </w:pPr>
            <w:r w:rsidRPr="00432C94">
              <w:rPr>
                <w:rStyle w:val="22"/>
                <w:rFonts w:eastAsia="Arial Unicode MS"/>
                <w:sz w:val="24"/>
                <w:szCs w:val="24"/>
              </w:rPr>
              <w:t>1-2</w:t>
            </w:r>
          </w:p>
        </w:tc>
        <w:tc>
          <w:tcPr>
            <w:tcW w:w="1066" w:type="dxa"/>
            <w:tcBorders>
              <w:top w:val="single" w:sz="4" w:space="0" w:color="auto"/>
              <w:left w:val="single" w:sz="4" w:space="0" w:color="auto"/>
              <w:bottom w:val="single" w:sz="4" w:space="0" w:color="auto"/>
            </w:tcBorders>
            <w:shd w:val="clear" w:color="auto" w:fill="FFFFFF"/>
            <w:vAlign w:val="center"/>
          </w:tcPr>
          <w:p w14:paraId="1132AFF2" w14:textId="77777777" w:rsidR="00226C92" w:rsidRPr="00432C94" w:rsidRDefault="00226C92" w:rsidP="00226C92">
            <w:pPr>
              <w:spacing w:line="280" w:lineRule="exact"/>
              <w:ind w:right="260"/>
              <w:jc w:val="right"/>
              <w:rPr>
                <w:rFonts w:ascii="Times New Roman" w:hAnsi="Times New Roman"/>
                <w:sz w:val="24"/>
              </w:rPr>
            </w:pPr>
            <w:r w:rsidRPr="00432C94">
              <w:rPr>
                <w:rStyle w:val="22"/>
                <w:rFonts w:eastAsia="Arial Unicode MS"/>
                <w:sz w:val="24"/>
                <w:szCs w:val="24"/>
              </w:rPr>
              <w:t>1-2</w:t>
            </w:r>
          </w:p>
        </w:tc>
        <w:tc>
          <w:tcPr>
            <w:tcW w:w="1104" w:type="dxa"/>
            <w:tcBorders>
              <w:top w:val="single" w:sz="4" w:space="0" w:color="auto"/>
              <w:left w:val="single" w:sz="4" w:space="0" w:color="auto"/>
              <w:bottom w:val="single" w:sz="4" w:space="0" w:color="auto"/>
            </w:tcBorders>
            <w:shd w:val="clear" w:color="auto" w:fill="FFFFFF"/>
            <w:vAlign w:val="center"/>
          </w:tcPr>
          <w:p w14:paraId="60948A17" w14:textId="77777777" w:rsidR="00226C92" w:rsidRPr="00432C94" w:rsidRDefault="00226C92" w:rsidP="00226C92">
            <w:pPr>
              <w:spacing w:line="280" w:lineRule="exact"/>
              <w:ind w:left="380"/>
              <w:rPr>
                <w:rFonts w:ascii="Times New Roman" w:hAnsi="Times New Roman"/>
                <w:sz w:val="24"/>
              </w:rPr>
            </w:pPr>
            <w:r w:rsidRPr="00432C94">
              <w:rPr>
                <w:rStyle w:val="22"/>
                <w:rFonts w:eastAsia="Arial Unicode MS"/>
                <w:sz w:val="24"/>
                <w:szCs w:val="24"/>
              </w:rPr>
              <w:t>2-5</w:t>
            </w:r>
          </w:p>
        </w:tc>
        <w:tc>
          <w:tcPr>
            <w:tcW w:w="1142" w:type="dxa"/>
            <w:tcBorders>
              <w:top w:val="single" w:sz="4" w:space="0" w:color="auto"/>
              <w:left w:val="single" w:sz="4" w:space="0" w:color="auto"/>
              <w:bottom w:val="single" w:sz="4" w:space="0" w:color="auto"/>
            </w:tcBorders>
            <w:shd w:val="clear" w:color="auto" w:fill="FFFFFF"/>
            <w:vAlign w:val="center"/>
          </w:tcPr>
          <w:p w14:paraId="3D827085" w14:textId="77777777" w:rsidR="00226C92" w:rsidRPr="00432C94" w:rsidRDefault="00226C92" w:rsidP="00226C92">
            <w:pPr>
              <w:spacing w:line="280" w:lineRule="exact"/>
              <w:ind w:right="400"/>
              <w:jc w:val="right"/>
              <w:rPr>
                <w:rFonts w:ascii="Times New Roman" w:hAnsi="Times New Roman"/>
                <w:sz w:val="24"/>
              </w:rPr>
            </w:pPr>
            <w:r w:rsidRPr="00432C94">
              <w:rPr>
                <w:rStyle w:val="22"/>
                <w:rFonts w:eastAsia="Arial Unicode MS"/>
                <w:sz w:val="24"/>
                <w:szCs w:val="24"/>
              </w:rPr>
              <w:t>2-5</w:t>
            </w:r>
          </w:p>
        </w:tc>
        <w:tc>
          <w:tcPr>
            <w:tcW w:w="1339" w:type="dxa"/>
            <w:tcBorders>
              <w:top w:val="single" w:sz="4" w:space="0" w:color="auto"/>
              <w:left w:val="single" w:sz="4" w:space="0" w:color="auto"/>
              <w:bottom w:val="single" w:sz="4" w:space="0" w:color="auto"/>
            </w:tcBorders>
            <w:shd w:val="clear" w:color="auto" w:fill="FFFFFF"/>
            <w:vAlign w:val="center"/>
          </w:tcPr>
          <w:p w14:paraId="502361D3" w14:textId="77777777" w:rsidR="00226C92" w:rsidRPr="00432C94" w:rsidRDefault="00226C92" w:rsidP="00226C92">
            <w:pPr>
              <w:spacing w:line="280" w:lineRule="exact"/>
              <w:ind w:right="260"/>
              <w:jc w:val="right"/>
              <w:rPr>
                <w:rFonts w:ascii="Times New Roman" w:hAnsi="Times New Roman"/>
                <w:sz w:val="24"/>
              </w:rPr>
            </w:pPr>
            <w:r w:rsidRPr="00432C94">
              <w:rPr>
                <w:rStyle w:val="22"/>
                <w:rFonts w:eastAsia="Arial Unicode MS"/>
                <w:sz w:val="24"/>
                <w:szCs w:val="24"/>
              </w:rPr>
              <w:t>2-5</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14:paraId="786CCEBD" w14:textId="77777777" w:rsidR="00226C92" w:rsidRPr="00432C94" w:rsidRDefault="00226C92" w:rsidP="00226C92">
            <w:pPr>
              <w:spacing w:line="280" w:lineRule="exact"/>
              <w:jc w:val="center"/>
              <w:rPr>
                <w:rFonts w:ascii="Times New Roman" w:hAnsi="Times New Roman"/>
                <w:sz w:val="24"/>
              </w:rPr>
            </w:pPr>
            <w:r w:rsidRPr="00432C94">
              <w:rPr>
                <w:rStyle w:val="22"/>
                <w:rFonts w:eastAsia="Arial Unicode MS"/>
                <w:sz w:val="24"/>
                <w:szCs w:val="24"/>
              </w:rPr>
              <w:t>2-5</w:t>
            </w:r>
          </w:p>
        </w:tc>
      </w:tr>
    </w:tbl>
    <w:p w14:paraId="498FCB09" w14:textId="2C6CF4E2" w:rsidR="00226C92" w:rsidRPr="00432C94" w:rsidRDefault="00226C92" w:rsidP="00D23D10">
      <w:pPr>
        <w:autoSpaceDE w:val="0"/>
        <w:autoSpaceDN w:val="0"/>
        <w:adjustRightInd w:val="0"/>
        <w:rPr>
          <w:rFonts w:ascii="Times New Roman" w:eastAsia="Calibri" w:hAnsi="Times New Roman"/>
          <w:b/>
          <w:kern w:val="0"/>
          <w:sz w:val="24"/>
          <w:lang w:eastAsia="en-US"/>
        </w:rPr>
      </w:pPr>
    </w:p>
    <w:p w14:paraId="6AFB490E" w14:textId="52493C2C" w:rsidR="00226C92" w:rsidRPr="00432C94" w:rsidRDefault="00226C92" w:rsidP="00D23D10">
      <w:pPr>
        <w:autoSpaceDE w:val="0"/>
        <w:autoSpaceDN w:val="0"/>
        <w:adjustRightInd w:val="0"/>
        <w:rPr>
          <w:rFonts w:ascii="Times New Roman" w:eastAsia="Calibri" w:hAnsi="Times New Roman"/>
          <w:b/>
          <w:kern w:val="0"/>
          <w:sz w:val="24"/>
          <w:lang w:eastAsia="en-US"/>
        </w:rPr>
      </w:pPr>
    </w:p>
    <w:p w14:paraId="2C351825" w14:textId="759CBA84" w:rsidR="00CE2291" w:rsidRPr="001851F2" w:rsidRDefault="00CE2291" w:rsidP="001851F2">
      <w:pPr>
        <w:pStyle w:val="40"/>
        <w:keepNext/>
        <w:keepLines/>
        <w:shd w:val="clear" w:color="auto" w:fill="auto"/>
        <w:spacing w:after="0" w:line="260" w:lineRule="exact"/>
        <w:ind w:left="240" w:firstLine="0"/>
        <w:rPr>
          <w:sz w:val="28"/>
          <w:szCs w:val="28"/>
        </w:rPr>
      </w:pPr>
      <w:r w:rsidRPr="001851F2">
        <w:rPr>
          <w:noProof/>
          <w:sz w:val="28"/>
          <w:szCs w:val="28"/>
        </w:rPr>
        <mc:AlternateContent>
          <mc:Choice Requires="wps">
            <w:drawing>
              <wp:anchor distT="0" distB="0" distL="63500" distR="63500" simplePos="0" relativeHeight="251659264" behindDoc="1" locked="0" layoutInCell="1" allowOverlap="1" wp14:anchorId="3D6E4548" wp14:editId="4A64A004">
                <wp:simplePos x="0" y="0"/>
                <wp:positionH relativeFrom="margin">
                  <wp:posOffset>5120640</wp:posOffset>
                </wp:positionH>
                <wp:positionV relativeFrom="paragraph">
                  <wp:posOffset>-1495425</wp:posOffset>
                </wp:positionV>
                <wp:extent cx="1316990" cy="817880"/>
                <wp:effectExtent l="0" t="2540" r="0" b="0"/>
                <wp:wrapSquare wrapText="bothSides"/>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13C3" w14:textId="77777777" w:rsidR="00CE2291" w:rsidRDefault="00CE2291" w:rsidP="00CE2291">
                            <w:pPr>
                              <w:spacing w:line="322" w:lineRule="exact"/>
                              <w:ind w:left="-1261" w:hanging="8080"/>
                            </w:pPr>
                            <w:r>
                              <w:rPr>
                                <w:rStyle w:val="2Exact"/>
                                <w:rFonts w:eastAsia="Arial Unicode MS"/>
                              </w:rPr>
                              <w:t xml:space="preserve">у спортивной та «теннис», нспорта России г. № </w:t>
                            </w:r>
                            <w:r>
                              <w:rPr>
                                <w:rStyle w:val="215ptExact"/>
                                <w:rFonts w:eastAsia="Arial Unicode MS"/>
                                <w:lang w:val="en-US" w:eastAsia="en-US" w:bidi="en-US"/>
                              </w:rPr>
                              <w:t>Q</w:t>
                            </w:r>
                            <w:r w:rsidRPr="00A1330E">
                              <w:rPr>
                                <w:rStyle w:val="215ptExact"/>
                                <w:rFonts w:eastAsia="Arial Unicode MS"/>
                                <w:lang w:eastAsia="en-US" w:bidi="en-US"/>
                              </w:rPr>
                              <w:t xml:space="preserve">£ </w:t>
                            </w:r>
                            <w:r>
                              <w:rPr>
                                <w:rStyle w:val="215ptExact"/>
                                <w:rFonts w:eastAsia="Arial Unicode MS"/>
                                <w:lang w:val="en-US" w:eastAsia="en-US" w:bidi="en-US"/>
                              </w:rPr>
                              <w:t>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6E4548" id="_x0000_t202" coordsize="21600,21600" o:spt="202" path="m,l,21600r21600,l21600,xe">
                <v:stroke joinstyle="miter"/>
                <v:path gradientshapeok="t" o:connecttype="rect"/>
              </v:shapetype>
              <v:shape id="Text Box 46" o:spid="_x0000_s1026" type="#_x0000_t202" style="position:absolute;left:0;text-align:left;margin-left:403.2pt;margin-top:-117.75pt;width:103.7pt;height:64.4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" filled="f" stroked="f">
                <v:textbox style="mso-fit-shape-to-text:t" inset="0,0,0,0">
                  <w:txbxContent>
                    <w:p w14:paraId="48D413C3" w14:textId="77777777" w:rsidR="00CE2291" w:rsidRDefault="00CE2291" w:rsidP="00CE2291">
                      <w:pPr>
                        <w:spacing w:line="322" w:lineRule="exact"/>
                        <w:ind w:left="-1261" w:hanging="8080"/>
                      </w:pPr>
                      <w:r>
                        <w:rPr>
                          <w:rStyle w:val="2Exact"/>
                          <w:rFonts w:eastAsia="Arial Unicode MS"/>
                        </w:rPr>
                        <w:t xml:space="preserve">у спортивной та «теннис», нспорта России г. № </w:t>
                      </w:r>
                      <w:r>
                        <w:rPr>
                          <w:rStyle w:val="215ptExact"/>
                          <w:rFonts w:eastAsia="Arial Unicode MS"/>
                          <w:lang w:val="en-US" w:eastAsia="en-US" w:bidi="en-US"/>
                        </w:rPr>
                        <w:t>Q</w:t>
                      </w:r>
                      <w:r w:rsidRPr="00A1330E">
                        <w:rPr>
                          <w:rStyle w:val="215ptExact"/>
                          <w:rFonts w:eastAsia="Arial Unicode MS"/>
                          <w:lang w:eastAsia="en-US" w:bidi="en-US"/>
                        </w:rPr>
                        <w:t xml:space="preserve">£ </w:t>
                      </w:r>
                      <w:r>
                        <w:rPr>
                          <w:rStyle w:val="215ptExact"/>
                          <w:rFonts w:eastAsia="Arial Unicode MS"/>
                          <w:lang w:val="en-US" w:eastAsia="en-US" w:bidi="en-US"/>
                        </w:rPr>
                        <w:t>f</w:t>
                      </w:r>
                    </w:p>
                  </w:txbxContent>
                </v:textbox>
                <w10:wrap type="square" anchorx="margin"/>
              </v:shape>
            </w:pict>
          </mc:Fallback>
        </mc:AlternateContent>
      </w:r>
      <w:bookmarkStart w:id="0" w:name="bookmark14"/>
      <w:r w:rsidRPr="001851F2">
        <w:rPr>
          <w:sz w:val="28"/>
          <w:szCs w:val="28"/>
        </w:rPr>
        <w:t>2.3. Требования к объему соревновательной деятельности на этапах спортивной</w:t>
      </w:r>
      <w:bookmarkEnd w:id="0"/>
      <w:r w:rsidR="001851F2" w:rsidRPr="001851F2">
        <w:rPr>
          <w:sz w:val="28"/>
          <w:szCs w:val="28"/>
        </w:rPr>
        <w:t xml:space="preserve"> </w:t>
      </w:r>
      <w:r w:rsidRPr="001851F2">
        <w:rPr>
          <w:sz w:val="28"/>
          <w:szCs w:val="28"/>
        </w:rPr>
        <w:t>подготовки по виду спорта «теннис»</w:t>
      </w:r>
    </w:p>
    <w:p w14:paraId="7E293480" w14:textId="40B9E65E" w:rsidR="00CE2291" w:rsidRPr="001851F2" w:rsidRDefault="001851F2" w:rsidP="00CE2291">
      <w:pPr>
        <w:pStyle w:val="50"/>
        <w:shd w:val="clear" w:color="auto" w:fill="auto"/>
        <w:spacing w:before="0" w:after="0" w:line="260" w:lineRule="exact"/>
        <w:ind w:left="60"/>
        <w:rPr>
          <w:b w:val="0"/>
          <w:bCs w:val="0"/>
          <w:sz w:val="28"/>
          <w:szCs w:val="28"/>
        </w:rPr>
      </w:pPr>
      <w:r>
        <w:rPr>
          <w:b w:val="0"/>
          <w:bCs w:val="0"/>
          <w:sz w:val="28"/>
          <w:szCs w:val="28"/>
        </w:rPr>
        <w:t xml:space="preserve">  </w:t>
      </w:r>
      <w:r w:rsidR="00CE2291" w:rsidRPr="001851F2">
        <w:rPr>
          <w:b w:val="0"/>
          <w:bCs w:val="0"/>
          <w:sz w:val="28"/>
          <w:szCs w:val="28"/>
        </w:rPr>
        <w:t>Таблица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984"/>
        <w:gridCol w:w="989"/>
        <w:gridCol w:w="902"/>
        <w:gridCol w:w="917"/>
        <w:gridCol w:w="984"/>
        <w:gridCol w:w="850"/>
        <w:gridCol w:w="922"/>
        <w:gridCol w:w="629"/>
        <w:gridCol w:w="1450"/>
      </w:tblGrid>
      <w:tr w:rsidR="00CE2291" w:rsidRPr="00432C94" w14:paraId="17461211" w14:textId="77777777" w:rsidTr="009F5886">
        <w:trPr>
          <w:trHeight w:hRule="exact" w:val="509"/>
          <w:jc w:val="center"/>
        </w:trPr>
        <w:tc>
          <w:tcPr>
            <w:tcW w:w="1550" w:type="dxa"/>
            <w:vMerge w:val="restart"/>
            <w:tcBorders>
              <w:top w:val="single" w:sz="4" w:space="0" w:color="auto"/>
              <w:left w:val="single" w:sz="4" w:space="0" w:color="auto"/>
            </w:tcBorders>
            <w:shd w:val="clear" w:color="auto" w:fill="FFFFFF"/>
            <w:vAlign w:val="center"/>
          </w:tcPr>
          <w:p w14:paraId="0BEC1DCF" w14:textId="77777777" w:rsidR="00CE2291" w:rsidRPr="00432C94" w:rsidRDefault="00CE2291" w:rsidP="009F5886">
            <w:pPr>
              <w:framePr w:w="10176" w:wrap="notBeside" w:vAnchor="text" w:hAnchor="text" w:xAlign="center" w:y="1"/>
              <w:spacing w:line="278" w:lineRule="exact"/>
              <w:jc w:val="center"/>
              <w:rPr>
                <w:rFonts w:ascii="Times New Roman" w:hAnsi="Times New Roman"/>
              </w:rPr>
            </w:pPr>
            <w:r w:rsidRPr="00432C94">
              <w:rPr>
                <w:rStyle w:val="212pt"/>
                <w:rFonts w:eastAsia="Arial Unicode MS"/>
              </w:rPr>
              <w:t>Виды</w:t>
            </w:r>
          </w:p>
          <w:p w14:paraId="7C4043EB" w14:textId="77777777" w:rsidR="00CE2291" w:rsidRPr="00432C94" w:rsidRDefault="00CE2291" w:rsidP="009F5886">
            <w:pPr>
              <w:framePr w:w="10176" w:wrap="notBeside" w:vAnchor="text" w:hAnchor="text" w:xAlign="center" w:y="1"/>
              <w:spacing w:line="278" w:lineRule="exact"/>
              <w:jc w:val="center"/>
              <w:rPr>
                <w:rFonts w:ascii="Times New Roman" w:hAnsi="Times New Roman"/>
              </w:rPr>
            </w:pPr>
            <w:r w:rsidRPr="00432C94">
              <w:rPr>
                <w:rStyle w:val="212pt"/>
                <w:rFonts w:eastAsia="Arial Unicode MS"/>
              </w:rPr>
              <w:t>соревнований и матчей</w:t>
            </w:r>
          </w:p>
        </w:tc>
        <w:tc>
          <w:tcPr>
            <w:tcW w:w="6548" w:type="dxa"/>
            <w:gridSpan w:val="7"/>
            <w:tcBorders>
              <w:top w:val="single" w:sz="4" w:space="0" w:color="auto"/>
              <w:left w:val="single" w:sz="4" w:space="0" w:color="auto"/>
            </w:tcBorders>
            <w:shd w:val="clear" w:color="auto" w:fill="FFFFFF"/>
            <w:vAlign w:val="bottom"/>
          </w:tcPr>
          <w:p w14:paraId="487A97A4" w14:textId="77777777" w:rsidR="00CE2291" w:rsidRPr="00432C94" w:rsidRDefault="00CE2291" w:rsidP="009F5886">
            <w:pPr>
              <w:framePr w:w="10176" w:wrap="notBeside" w:vAnchor="text" w:hAnchor="text" w:xAlign="center" w:y="1"/>
              <w:spacing w:line="240" w:lineRule="exact"/>
              <w:ind w:left="2340"/>
              <w:rPr>
                <w:rFonts w:ascii="Times New Roman" w:hAnsi="Times New Roman"/>
              </w:rPr>
            </w:pPr>
            <w:r w:rsidRPr="00432C94">
              <w:rPr>
                <w:rStyle w:val="212pt"/>
                <w:rFonts w:eastAsia="Arial Unicode MS"/>
              </w:rPr>
              <w:t>Этапы и годы спортивной подготовки</w:t>
            </w:r>
          </w:p>
        </w:tc>
        <w:tc>
          <w:tcPr>
            <w:tcW w:w="2079" w:type="dxa"/>
            <w:gridSpan w:val="2"/>
            <w:tcBorders>
              <w:top w:val="single" w:sz="4" w:space="0" w:color="auto"/>
              <w:left w:val="single" w:sz="4" w:space="0" w:color="auto"/>
              <w:right w:val="single" w:sz="4" w:space="0" w:color="auto"/>
            </w:tcBorders>
            <w:shd w:val="clear" w:color="auto" w:fill="FFFFFF"/>
          </w:tcPr>
          <w:p w14:paraId="22183F6E" w14:textId="77777777" w:rsidR="00CE2291" w:rsidRPr="00432C94" w:rsidRDefault="00CE2291" w:rsidP="009F5886">
            <w:pPr>
              <w:framePr w:w="10176" w:wrap="notBeside" w:vAnchor="text" w:hAnchor="text" w:xAlign="center" w:y="1"/>
              <w:rPr>
                <w:rFonts w:ascii="Times New Roman" w:hAnsi="Times New Roman"/>
                <w:sz w:val="10"/>
                <w:szCs w:val="10"/>
              </w:rPr>
            </w:pPr>
          </w:p>
        </w:tc>
      </w:tr>
      <w:tr w:rsidR="00CE2291" w:rsidRPr="00432C94" w14:paraId="27F56764" w14:textId="77777777" w:rsidTr="009F5886">
        <w:trPr>
          <w:trHeight w:hRule="exact" w:val="1056"/>
          <w:jc w:val="center"/>
        </w:trPr>
        <w:tc>
          <w:tcPr>
            <w:tcW w:w="1550" w:type="dxa"/>
            <w:vMerge/>
            <w:tcBorders>
              <w:left w:val="single" w:sz="4" w:space="0" w:color="auto"/>
            </w:tcBorders>
            <w:shd w:val="clear" w:color="auto" w:fill="FFFFFF"/>
            <w:vAlign w:val="center"/>
          </w:tcPr>
          <w:p w14:paraId="762FC501" w14:textId="77777777" w:rsidR="00CE2291" w:rsidRPr="00432C94" w:rsidRDefault="00CE2291" w:rsidP="009F5886">
            <w:pPr>
              <w:framePr w:w="10176" w:wrap="notBeside" w:vAnchor="text" w:hAnchor="text" w:xAlign="center" w:y="1"/>
              <w:rPr>
                <w:rFonts w:ascii="Times New Roman" w:hAnsi="Times New Roman"/>
              </w:rPr>
            </w:pPr>
          </w:p>
        </w:tc>
        <w:tc>
          <w:tcPr>
            <w:tcW w:w="2875" w:type="dxa"/>
            <w:gridSpan w:val="3"/>
            <w:tcBorders>
              <w:top w:val="single" w:sz="4" w:space="0" w:color="auto"/>
              <w:left w:val="single" w:sz="4" w:space="0" w:color="auto"/>
            </w:tcBorders>
            <w:shd w:val="clear" w:color="auto" w:fill="FFFFFF"/>
            <w:vAlign w:val="center"/>
          </w:tcPr>
          <w:p w14:paraId="21A5A55C" w14:textId="77777777" w:rsidR="00CE2291" w:rsidRPr="00432C94" w:rsidRDefault="00CE2291" w:rsidP="009F5886">
            <w:pPr>
              <w:framePr w:w="10176" w:wrap="notBeside" w:vAnchor="text" w:hAnchor="text" w:xAlign="center" w:y="1"/>
              <w:spacing w:line="278" w:lineRule="exact"/>
              <w:jc w:val="center"/>
              <w:rPr>
                <w:rFonts w:ascii="Times New Roman" w:hAnsi="Times New Roman"/>
              </w:rPr>
            </w:pPr>
            <w:r w:rsidRPr="00432C94">
              <w:rPr>
                <w:rStyle w:val="212pt"/>
                <w:rFonts w:eastAsia="Arial Unicode MS"/>
              </w:rPr>
              <w:t>Этап начальной подготовки</w:t>
            </w:r>
          </w:p>
        </w:tc>
        <w:tc>
          <w:tcPr>
            <w:tcW w:w="2751" w:type="dxa"/>
            <w:gridSpan w:val="3"/>
            <w:tcBorders>
              <w:top w:val="single" w:sz="4" w:space="0" w:color="auto"/>
              <w:left w:val="single" w:sz="4" w:space="0" w:color="auto"/>
            </w:tcBorders>
            <w:shd w:val="clear" w:color="auto" w:fill="FFFFFF"/>
            <w:vAlign w:val="center"/>
          </w:tcPr>
          <w:p w14:paraId="6AC586C6" w14:textId="77777777" w:rsidR="00CE2291" w:rsidRPr="00432C94" w:rsidRDefault="00CE2291" w:rsidP="009F5886">
            <w:pPr>
              <w:framePr w:w="10176" w:wrap="notBeside" w:vAnchor="text" w:hAnchor="text" w:xAlign="center" w:y="1"/>
              <w:spacing w:line="278" w:lineRule="exact"/>
              <w:ind w:left="520" w:hanging="220"/>
              <w:rPr>
                <w:rFonts w:ascii="Times New Roman" w:hAnsi="Times New Roman"/>
              </w:rPr>
            </w:pPr>
            <w:r w:rsidRPr="00432C94">
              <w:rPr>
                <w:rStyle w:val="212pt"/>
                <w:rFonts w:eastAsia="Arial Unicode MS"/>
              </w:rPr>
              <w:t>Тренировочный этап (этап спортивной специализации)</w:t>
            </w:r>
          </w:p>
        </w:tc>
        <w:tc>
          <w:tcPr>
            <w:tcW w:w="922" w:type="dxa"/>
            <w:vMerge w:val="restart"/>
            <w:tcBorders>
              <w:top w:val="single" w:sz="4" w:space="0" w:color="auto"/>
              <w:left w:val="single" w:sz="4" w:space="0" w:color="auto"/>
            </w:tcBorders>
            <w:shd w:val="clear" w:color="auto" w:fill="FFFFFF"/>
            <w:vAlign w:val="center"/>
          </w:tcPr>
          <w:p w14:paraId="36D0374B" w14:textId="77777777" w:rsidR="00CE2291" w:rsidRPr="00432C94" w:rsidRDefault="00CE2291" w:rsidP="009F5886">
            <w:pPr>
              <w:framePr w:w="10176" w:wrap="notBeside" w:vAnchor="text" w:hAnchor="text" w:xAlign="center" w:y="1"/>
              <w:spacing w:line="278" w:lineRule="exact"/>
              <w:jc w:val="center"/>
              <w:rPr>
                <w:rFonts w:ascii="Times New Roman" w:hAnsi="Times New Roman"/>
              </w:rPr>
            </w:pPr>
            <w:r w:rsidRPr="00432C94">
              <w:rPr>
                <w:rStyle w:val="212pt"/>
                <w:rFonts w:eastAsia="Arial Unicode MS"/>
              </w:rPr>
              <w:t>Этап</w:t>
            </w:r>
          </w:p>
          <w:p w14:paraId="6CE5F84F" w14:textId="77777777" w:rsidR="00CE2291" w:rsidRPr="00432C94" w:rsidRDefault="00CE2291" w:rsidP="009F5886">
            <w:pPr>
              <w:framePr w:w="10176" w:wrap="notBeside" w:vAnchor="text" w:hAnchor="text" w:xAlign="center" w:y="1"/>
              <w:spacing w:line="278" w:lineRule="exact"/>
              <w:jc w:val="right"/>
              <w:rPr>
                <w:rFonts w:ascii="Times New Roman" w:hAnsi="Times New Roman"/>
              </w:rPr>
            </w:pPr>
            <w:proofErr w:type="spellStart"/>
            <w:r w:rsidRPr="00432C94">
              <w:rPr>
                <w:rStyle w:val="212pt"/>
                <w:rFonts w:eastAsia="Arial Unicode MS"/>
              </w:rPr>
              <w:t>соверше</w:t>
            </w:r>
            <w:proofErr w:type="spellEnd"/>
          </w:p>
          <w:p w14:paraId="4D73D427" w14:textId="77777777" w:rsidR="00CE2291" w:rsidRPr="00432C94" w:rsidRDefault="00CE2291" w:rsidP="009F5886">
            <w:pPr>
              <w:framePr w:w="10176" w:wrap="notBeside" w:vAnchor="text" w:hAnchor="text" w:xAlign="center" w:y="1"/>
              <w:spacing w:line="278" w:lineRule="exact"/>
              <w:jc w:val="center"/>
              <w:rPr>
                <w:rFonts w:ascii="Times New Roman" w:hAnsi="Times New Roman"/>
              </w:rPr>
            </w:pPr>
            <w:proofErr w:type="spellStart"/>
            <w:r w:rsidRPr="00432C94">
              <w:rPr>
                <w:rStyle w:val="212pt"/>
                <w:rFonts w:eastAsia="Arial Unicode MS"/>
              </w:rPr>
              <w:t>вания</w:t>
            </w:r>
            <w:proofErr w:type="spellEnd"/>
          </w:p>
          <w:p w14:paraId="6F9EB3E8" w14:textId="77777777" w:rsidR="00CE2291" w:rsidRPr="00432C94" w:rsidRDefault="00CE2291" w:rsidP="009F5886">
            <w:pPr>
              <w:framePr w:w="10176" w:wrap="notBeside" w:vAnchor="text" w:hAnchor="text" w:xAlign="center" w:y="1"/>
              <w:spacing w:line="278" w:lineRule="exact"/>
              <w:jc w:val="center"/>
              <w:rPr>
                <w:rFonts w:ascii="Times New Roman" w:hAnsi="Times New Roman"/>
              </w:rPr>
            </w:pPr>
            <w:proofErr w:type="spellStart"/>
            <w:r w:rsidRPr="00432C94">
              <w:rPr>
                <w:rStyle w:val="212pt"/>
                <w:rFonts w:eastAsia="Arial Unicode MS"/>
              </w:rPr>
              <w:t>спортив</w:t>
            </w:r>
            <w:proofErr w:type="spellEnd"/>
            <w:r w:rsidRPr="00432C94">
              <w:rPr>
                <w:rStyle w:val="212pt"/>
                <w:rFonts w:eastAsia="Arial Unicode MS"/>
              </w:rPr>
              <w:t xml:space="preserve">   мастер</w:t>
            </w:r>
          </w:p>
        </w:tc>
        <w:tc>
          <w:tcPr>
            <w:tcW w:w="629" w:type="dxa"/>
            <w:vMerge w:val="restart"/>
            <w:tcBorders>
              <w:top w:val="single" w:sz="4" w:space="0" w:color="auto"/>
              <w:left w:val="single" w:sz="4" w:space="0" w:color="auto"/>
            </w:tcBorders>
            <w:shd w:val="clear" w:color="auto" w:fill="FFFFFF"/>
            <w:vAlign w:val="center"/>
          </w:tcPr>
          <w:p w14:paraId="3668C005" w14:textId="77777777" w:rsidR="00CE2291" w:rsidRPr="00432C94" w:rsidRDefault="00CE2291" w:rsidP="009F5886">
            <w:pPr>
              <w:framePr w:w="10176" w:wrap="notBeside" w:vAnchor="text" w:hAnchor="text" w:xAlign="center" w:y="1"/>
              <w:spacing w:line="278" w:lineRule="exact"/>
              <w:rPr>
                <w:rFonts w:ascii="Times New Roman" w:hAnsi="Times New Roman"/>
              </w:rPr>
            </w:pPr>
          </w:p>
          <w:p w14:paraId="6B9B59A7" w14:textId="77777777" w:rsidR="00CE2291" w:rsidRPr="00432C94" w:rsidRDefault="00CE2291" w:rsidP="009F5886">
            <w:pPr>
              <w:framePr w:w="10176" w:wrap="notBeside" w:vAnchor="text" w:hAnchor="text" w:xAlign="center" w:y="1"/>
              <w:spacing w:line="278" w:lineRule="exact"/>
              <w:rPr>
                <w:rFonts w:ascii="Times New Roman" w:hAnsi="Times New Roman"/>
              </w:rPr>
            </w:pPr>
            <w:proofErr w:type="spellStart"/>
            <w:r w:rsidRPr="00432C94">
              <w:rPr>
                <w:rStyle w:val="212pt"/>
                <w:rFonts w:eastAsia="Arial Unicode MS"/>
              </w:rPr>
              <w:t>нство</w:t>
            </w:r>
            <w:proofErr w:type="spellEnd"/>
          </w:p>
          <w:p w14:paraId="41CB53B4" w14:textId="77777777" w:rsidR="00CE2291" w:rsidRPr="00432C94" w:rsidRDefault="00CE2291" w:rsidP="009F5886">
            <w:pPr>
              <w:framePr w:w="10176" w:wrap="notBeside" w:vAnchor="text" w:hAnchor="text" w:xAlign="center" w:y="1"/>
              <w:spacing w:line="278" w:lineRule="exact"/>
              <w:rPr>
                <w:rFonts w:ascii="Times New Roman" w:hAnsi="Times New Roman"/>
              </w:rPr>
            </w:pPr>
          </w:p>
          <w:p w14:paraId="3056F9EE" w14:textId="77777777" w:rsidR="00CE2291" w:rsidRPr="00432C94" w:rsidRDefault="00CE2291" w:rsidP="009F5886">
            <w:pPr>
              <w:framePr w:w="10176" w:wrap="notBeside" w:vAnchor="text" w:hAnchor="text" w:xAlign="center" w:y="1"/>
              <w:spacing w:line="278" w:lineRule="exact"/>
              <w:rPr>
                <w:rFonts w:ascii="Times New Roman" w:hAnsi="Times New Roman"/>
              </w:rPr>
            </w:pPr>
            <w:proofErr w:type="spellStart"/>
            <w:r w:rsidRPr="00432C94">
              <w:rPr>
                <w:rStyle w:val="212pt"/>
                <w:rFonts w:eastAsia="Arial Unicode MS"/>
              </w:rPr>
              <w:t>ного</w:t>
            </w:r>
            <w:proofErr w:type="spellEnd"/>
          </w:p>
          <w:p w14:paraId="13BEFBA0" w14:textId="77777777" w:rsidR="00CE2291" w:rsidRPr="00432C94" w:rsidRDefault="00CE2291" w:rsidP="009F5886">
            <w:pPr>
              <w:framePr w:w="10176" w:wrap="notBeside" w:vAnchor="text" w:hAnchor="text" w:xAlign="center" w:y="1"/>
              <w:spacing w:line="278" w:lineRule="exact"/>
              <w:rPr>
                <w:rFonts w:ascii="Times New Roman" w:hAnsi="Times New Roman"/>
              </w:rPr>
            </w:pPr>
            <w:proofErr w:type="spellStart"/>
            <w:r w:rsidRPr="00432C94">
              <w:rPr>
                <w:rStyle w:val="212pt"/>
                <w:rFonts w:eastAsia="Arial Unicode MS"/>
              </w:rPr>
              <w:t>ства</w:t>
            </w:r>
            <w:proofErr w:type="spellEnd"/>
          </w:p>
        </w:tc>
        <w:tc>
          <w:tcPr>
            <w:tcW w:w="1450" w:type="dxa"/>
            <w:vMerge w:val="restart"/>
            <w:tcBorders>
              <w:top w:val="single" w:sz="4" w:space="0" w:color="auto"/>
              <w:left w:val="single" w:sz="4" w:space="0" w:color="auto"/>
              <w:right w:val="single" w:sz="4" w:space="0" w:color="auto"/>
            </w:tcBorders>
            <w:shd w:val="clear" w:color="auto" w:fill="FFFFFF"/>
            <w:vAlign w:val="center"/>
          </w:tcPr>
          <w:p w14:paraId="20C7ECA3" w14:textId="77777777" w:rsidR="00CE2291" w:rsidRPr="00432C94" w:rsidRDefault="00CE2291" w:rsidP="009F5886">
            <w:pPr>
              <w:framePr w:w="10176" w:wrap="notBeside" w:vAnchor="text" w:hAnchor="text" w:xAlign="center" w:y="1"/>
              <w:spacing w:line="278" w:lineRule="exact"/>
              <w:jc w:val="center"/>
              <w:rPr>
                <w:rFonts w:ascii="Times New Roman" w:hAnsi="Times New Roman"/>
              </w:rPr>
            </w:pPr>
            <w:r w:rsidRPr="00432C94">
              <w:rPr>
                <w:rStyle w:val="212pt"/>
                <w:rFonts w:eastAsia="Arial Unicode MS"/>
              </w:rPr>
              <w:t>Этап</w:t>
            </w:r>
          </w:p>
          <w:p w14:paraId="30CDF5F1" w14:textId="77777777" w:rsidR="00CE2291" w:rsidRPr="00432C94" w:rsidRDefault="00CE2291" w:rsidP="009F5886">
            <w:pPr>
              <w:framePr w:w="10176" w:wrap="notBeside" w:vAnchor="text" w:hAnchor="text" w:xAlign="center" w:y="1"/>
              <w:spacing w:line="278" w:lineRule="exact"/>
              <w:jc w:val="center"/>
              <w:rPr>
                <w:rFonts w:ascii="Times New Roman" w:hAnsi="Times New Roman"/>
              </w:rPr>
            </w:pPr>
            <w:r w:rsidRPr="00432C94">
              <w:rPr>
                <w:rStyle w:val="212pt"/>
                <w:rFonts w:eastAsia="Arial Unicode MS"/>
              </w:rPr>
              <w:t>высшего</w:t>
            </w:r>
          </w:p>
          <w:p w14:paraId="6860F863" w14:textId="77777777" w:rsidR="00CE2291" w:rsidRPr="00432C94" w:rsidRDefault="00CE2291" w:rsidP="009F5886">
            <w:pPr>
              <w:framePr w:w="10176" w:wrap="notBeside" w:vAnchor="text" w:hAnchor="text" w:xAlign="center" w:y="1"/>
              <w:spacing w:line="278" w:lineRule="exact"/>
              <w:rPr>
                <w:rFonts w:ascii="Times New Roman" w:hAnsi="Times New Roman"/>
              </w:rPr>
            </w:pPr>
            <w:r w:rsidRPr="00432C94">
              <w:rPr>
                <w:rStyle w:val="212pt"/>
                <w:rFonts w:eastAsia="Arial Unicode MS"/>
              </w:rPr>
              <w:t>спортивного</w:t>
            </w:r>
          </w:p>
          <w:p w14:paraId="6B25E5FF" w14:textId="77777777" w:rsidR="00CE2291" w:rsidRPr="00432C94" w:rsidRDefault="00CE2291" w:rsidP="009F5886">
            <w:pPr>
              <w:framePr w:w="10176" w:wrap="notBeside" w:vAnchor="text" w:hAnchor="text" w:xAlign="center" w:y="1"/>
              <w:spacing w:line="278" w:lineRule="exact"/>
              <w:rPr>
                <w:rFonts w:ascii="Times New Roman" w:hAnsi="Times New Roman"/>
              </w:rPr>
            </w:pPr>
            <w:r w:rsidRPr="00432C94">
              <w:rPr>
                <w:rStyle w:val="212pt"/>
                <w:rFonts w:eastAsia="Arial Unicode MS"/>
              </w:rPr>
              <w:t>мастерства</w:t>
            </w:r>
          </w:p>
        </w:tc>
      </w:tr>
      <w:tr w:rsidR="00CE2291" w:rsidRPr="00432C94" w14:paraId="54E14FEC" w14:textId="77777777" w:rsidTr="009F5886">
        <w:trPr>
          <w:trHeight w:hRule="exact" w:val="1051"/>
          <w:jc w:val="center"/>
        </w:trPr>
        <w:tc>
          <w:tcPr>
            <w:tcW w:w="1550" w:type="dxa"/>
            <w:vMerge/>
            <w:tcBorders>
              <w:left w:val="single" w:sz="4" w:space="0" w:color="auto"/>
            </w:tcBorders>
            <w:shd w:val="clear" w:color="auto" w:fill="FFFFFF"/>
            <w:vAlign w:val="center"/>
          </w:tcPr>
          <w:p w14:paraId="0C8C35A2" w14:textId="77777777" w:rsidR="00CE2291" w:rsidRPr="00432C94" w:rsidRDefault="00CE2291" w:rsidP="009F5886">
            <w:pPr>
              <w:framePr w:w="10176" w:wrap="notBeside" w:vAnchor="text" w:hAnchor="text" w:xAlign="center" w:y="1"/>
              <w:rPr>
                <w:rFonts w:ascii="Times New Roman" w:hAnsi="Times New Roman"/>
              </w:rPr>
            </w:pPr>
          </w:p>
        </w:tc>
        <w:tc>
          <w:tcPr>
            <w:tcW w:w="984" w:type="dxa"/>
            <w:tcBorders>
              <w:top w:val="single" w:sz="4" w:space="0" w:color="auto"/>
              <w:left w:val="single" w:sz="4" w:space="0" w:color="auto"/>
            </w:tcBorders>
            <w:shd w:val="clear" w:color="auto" w:fill="FFFFFF"/>
            <w:vAlign w:val="center"/>
          </w:tcPr>
          <w:p w14:paraId="79F23435" w14:textId="77777777" w:rsidR="00CE2291" w:rsidRPr="00432C94" w:rsidRDefault="00CE2291" w:rsidP="009F5886">
            <w:pPr>
              <w:framePr w:w="10176" w:wrap="notBeside" w:vAnchor="text" w:hAnchor="text" w:xAlign="center" w:y="1"/>
              <w:spacing w:after="120" w:line="240" w:lineRule="exact"/>
              <w:rPr>
                <w:rFonts w:ascii="Times New Roman" w:hAnsi="Times New Roman"/>
              </w:rPr>
            </w:pPr>
            <w:r w:rsidRPr="00432C94">
              <w:rPr>
                <w:rStyle w:val="212pt"/>
                <w:rFonts w:eastAsia="Arial Unicode MS"/>
              </w:rPr>
              <w:t>Первый</w:t>
            </w:r>
          </w:p>
          <w:p w14:paraId="5BC9C379" w14:textId="77777777" w:rsidR="00CE2291" w:rsidRPr="00432C94" w:rsidRDefault="00CE2291" w:rsidP="009F5886">
            <w:pPr>
              <w:framePr w:w="10176" w:wrap="notBeside" w:vAnchor="text" w:hAnchor="text" w:xAlign="center" w:y="1"/>
              <w:spacing w:before="120" w:line="240" w:lineRule="exact"/>
              <w:jc w:val="center"/>
              <w:rPr>
                <w:rFonts w:ascii="Times New Roman" w:hAnsi="Times New Roman"/>
              </w:rPr>
            </w:pPr>
            <w:r w:rsidRPr="00432C94">
              <w:rPr>
                <w:rStyle w:val="212pt"/>
                <w:rFonts w:eastAsia="Arial Unicode MS"/>
              </w:rPr>
              <w:t>год</w:t>
            </w:r>
          </w:p>
        </w:tc>
        <w:tc>
          <w:tcPr>
            <w:tcW w:w="989" w:type="dxa"/>
            <w:tcBorders>
              <w:top w:val="single" w:sz="4" w:space="0" w:color="auto"/>
              <w:left w:val="single" w:sz="4" w:space="0" w:color="auto"/>
            </w:tcBorders>
            <w:shd w:val="clear" w:color="auto" w:fill="FFFFFF"/>
            <w:vAlign w:val="center"/>
          </w:tcPr>
          <w:p w14:paraId="665CDA49" w14:textId="77777777" w:rsidR="00CE2291" w:rsidRPr="00432C94" w:rsidRDefault="00CE2291" w:rsidP="009F5886">
            <w:pPr>
              <w:framePr w:w="10176" w:wrap="notBeside" w:vAnchor="text" w:hAnchor="text" w:xAlign="center" w:y="1"/>
              <w:spacing w:after="120" w:line="240" w:lineRule="exact"/>
              <w:rPr>
                <w:rFonts w:ascii="Times New Roman" w:hAnsi="Times New Roman"/>
              </w:rPr>
            </w:pPr>
            <w:r w:rsidRPr="00432C94">
              <w:rPr>
                <w:rStyle w:val="212pt"/>
                <w:rFonts w:eastAsia="Arial Unicode MS"/>
              </w:rPr>
              <w:t>Второй</w:t>
            </w:r>
          </w:p>
          <w:p w14:paraId="132F20DA" w14:textId="77777777" w:rsidR="00CE2291" w:rsidRPr="00432C94" w:rsidRDefault="00CE2291" w:rsidP="009F5886">
            <w:pPr>
              <w:framePr w:w="10176" w:wrap="notBeside" w:vAnchor="text" w:hAnchor="text" w:xAlign="center" w:y="1"/>
              <w:spacing w:before="120" w:line="240" w:lineRule="exact"/>
              <w:jc w:val="center"/>
              <w:rPr>
                <w:rFonts w:ascii="Times New Roman" w:hAnsi="Times New Roman"/>
              </w:rPr>
            </w:pPr>
            <w:r w:rsidRPr="00432C94">
              <w:rPr>
                <w:rStyle w:val="212pt"/>
                <w:rFonts w:eastAsia="Arial Unicode MS"/>
              </w:rPr>
              <w:t>год</w:t>
            </w:r>
          </w:p>
        </w:tc>
        <w:tc>
          <w:tcPr>
            <w:tcW w:w="902" w:type="dxa"/>
            <w:tcBorders>
              <w:top w:val="single" w:sz="4" w:space="0" w:color="auto"/>
              <w:left w:val="single" w:sz="4" w:space="0" w:color="auto"/>
            </w:tcBorders>
            <w:shd w:val="clear" w:color="auto" w:fill="FFFFFF"/>
            <w:vAlign w:val="center"/>
          </w:tcPr>
          <w:p w14:paraId="120C081D" w14:textId="77777777" w:rsidR="00CE2291" w:rsidRPr="00432C94" w:rsidRDefault="00CE2291" w:rsidP="009F5886">
            <w:pPr>
              <w:framePr w:w="10176" w:wrap="notBeside" w:vAnchor="text" w:hAnchor="text" w:xAlign="center" w:y="1"/>
              <w:spacing w:after="120" w:line="240" w:lineRule="exact"/>
              <w:rPr>
                <w:rFonts w:ascii="Times New Roman" w:hAnsi="Times New Roman"/>
              </w:rPr>
            </w:pPr>
            <w:r w:rsidRPr="00432C94">
              <w:rPr>
                <w:rStyle w:val="212pt"/>
                <w:rFonts w:eastAsia="Arial Unicode MS"/>
              </w:rPr>
              <w:t>Третий</w:t>
            </w:r>
          </w:p>
          <w:p w14:paraId="72A00DDC" w14:textId="77777777" w:rsidR="00CE2291" w:rsidRPr="00432C94" w:rsidRDefault="00CE2291" w:rsidP="009F5886">
            <w:pPr>
              <w:framePr w:w="10176" w:wrap="notBeside" w:vAnchor="text" w:hAnchor="text" w:xAlign="center" w:y="1"/>
              <w:spacing w:before="120" w:line="240" w:lineRule="exact"/>
              <w:jc w:val="center"/>
              <w:rPr>
                <w:rFonts w:ascii="Times New Roman" w:hAnsi="Times New Roman"/>
              </w:rPr>
            </w:pPr>
            <w:r w:rsidRPr="00432C94">
              <w:rPr>
                <w:rStyle w:val="212pt"/>
                <w:rFonts w:eastAsia="Arial Unicode MS"/>
              </w:rPr>
              <w:t>год</w:t>
            </w:r>
          </w:p>
        </w:tc>
        <w:tc>
          <w:tcPr>
            <w:tcW w:w="917" w:type="dxa"/>
            <w:tcBorders>
              <w:top w:val="single" w:sz="4" w:space="0" w:color="auto"/>
              <w:left w:val="single" w:sz="4" w:space="0" w:color="auto"/>
            </w:tcBorders>
            <w:shd w:val="clear" w:color="auto" w:fill="FFFFFF"/>
            <w:vAlign w:val="center"/>
          </w:tcPr>
          <w:p w14:paraId="01409C26" w14:textId="77777777" w:rsidR="00CE2291" w:rsidRPr="00432C94" w:rsidRDefault="00CE2291" w:rsidP="009F5886">
            <w:pPr>
              <w:framePr w:w="10176" w:wrap="notBeside" w:vAnchor="text" w:hAnchor="text" w:xAlign="center" w:y="1"/>
              <w:spacing w:after="120" w:line="240" w:lineRule="exact"/>
              <w:rPr>
                <w:rFonts w:ascii="Times New Roman" w:hAnsi="Times New Roman"/>
              </w:rPr>
            </w:pPr>
            <w:r w:rsidRPr="00432C94">
              <w:rPr>
                <w:rStyle w:val="212pt"/>
                <w:rFonts w:eastAsia="Arial Unicode MS"/>
              </w:rPr>
              <w:t>Первый</w:t>
            </w:r>
          </w:p>
          <w:p w14:paraId="26B30E96" w14:textId="77777777" w:rsidR="00CE2291" w:rsidRPr="00432C94" w:rsidRDefault="00CE2291" w:rsidP="009F5886">
            <w:pPr>
              <w:framePr w:w="10176" w:wrap="notBeside" w:vAnchor="text" w:hAnchor="text" w:xAlign="center" w:y="1"/>
              <w:spacing w:before="120" w:line="240" w:lineRule="exact"/>
              <w:jc w:val="center"/>
              <w:rPr>
                <w:rFonts w:ascii="Times New Roman" w:hAnsi="Times New Roman"/>
              </w:rPr>
            </w:pPr>
            <w:r w:rsidRPr="00432C94">
              <w:rPr>
                <w:rStyle w:val="212pt"/>
                <w:rFonts w:eastAsia="Arial Unicode MS"/>
              </w:rPr>
              <w:t>год</w:t>
            </w:r>
          </w:p>
        </w:tc>
        <w:tc>
          <w:tcPr>
            <w:tcW w:w="984" w:type="dxa"/>
            <w:tcBorders>
              <w:top w:val="single" w:sz="4" w:space="0" w:color="auto"/>
              <w:left w:val="single" w:sz="4" w:space="0" w:color="auto"/>
            </w:tcBorders>
            <w:shd w:val="clear" w:color="auto" w:fill="FFFFFF"/>
            <w:vAlign w:val="center"/>
          </w:tcPr>
          <w:p w14:paraId="3E434D7C" w14:textId="77777777" w:rsidR="00CE2291" w:rsidRPr="00432C94" w:rsidRDefault="00CE2291" w:rsidP="009F5886">
            <w:pPr>
              <w:framePr w:w="10176" w:wrap="notBeside" w:vAnchor="text" w:hAnchor="text" w:xAlign="center" w:y="1"/>
              <w:spacing w:after="120" w:line="240" w:lineRule="exact"/>
              <w:rPr>
                <w:rFonts w:ascii="Times New Roman" w:hAnsi="Times New Roman"/>
              </w:rPr>
            </w:pPr>
            <w:r w:rsidRPr="00432C94">
              <w:rPr>
                <w:rStyle w:val="212pt"/>
                <w:rFonts w:eastAsia="Arial Unicode MS"/>
              </w:rPr>
              <w:t>Второй</w:t>
            </w:r>
          </w:p>
          <w:p w14:paraId="37006DD8" w14:textId="77777777" w:rsidR="00CE2291" w:rsidRPr="00432C94" w:rsidRDefault="00CE2291" w:rsidP="009F5886">
            <w:pPr>
              <w:framePr w:w="10176" w:wrap="notBeside" w:vAnchor="text" w:hAnchor="text" w:xAlign="center" w:y="1"/>
              <w:spacing w:before="120" w:line="240" w:lineRule="exact"/>
              <w:jc w:val="center"/>
              <w:rPr>
                <w:rFonts w:ascii="Times New Roman" w:hAnsi="Times New Roman"/>
              </w:rPr>
            </w:pPr>
            <w:r w:rsidRPr="00432C94">
              <w:rPr>
                <w:rStyle w:val="212pt"/>
                <w:rFonts w:eastAsia="Arial Unicode MS"/>
              </w:rPr>
              <w:t>год</w:t>
            </w:r>
          </w:p>
        </w:tc>
        <w:tc>
          <w:tcPr>
            <w:tcW w:w="850" w:type="dxa"/>
            <w:tcBorders>
              <w:top w:val="single" w:sz="4" w:space="0" w:color="auto"/>
              <w:left w:val="single" w:sz="4" w:space="0" w:color="auto"/>
            </w:tcBorders>
            <w:shd w:val="clear" w:color="auto" w:fill="FFFFFF"/>
            <w:vAlign w:val="center"/>
          </w:tcPr>
          <w:p w14:paraId="2682C6E5" w14:textId="77777777" w:rsidR="00CE2291" w:rsidRPr="00432C94" w:rsidRDefault="00CE2291" w:rsidP="009F5886">
            <w:pPr>
              <w:framePr w:w="10176" w:wrap="notBeside" w:vAnchor="text" w:hAnchor="text" w:xAlign="center" w:y="1"/>
              <w:spacing w:line="278" w:lineRule="exact"/>
              <w:rPr>
                <w:rFonts w:ascii="Times New Roman" w:hAnsi="Times New Roman"/>
              </w:rPr>
            </w:pPr>
            <w:r w:rsidRPr="00432C94">
              <w:rPr>
                <w:rStyle w:val="212pt"/>
                <w:rFonts w:eastAsia="Arial Unicode MS"/>
              </w:rPr>
              <w:t>Свыше</w:t>
            </w:r>
          </w:p>
          <w:p w14:paraId="0215075A" w14:textId="77777777" w:rsidR="00CE2291" w:rsidRPr="00432C94" w:rsidRDefault="00CE2291" w:rsidP="009F5886">
            <w:pPr>
              <w:framePr w:w="10176" w:wrap="notBeside" w:vAnchor="text" w:hAnchor="text" w:xAlign="center" w:y="1"/>
              <w:spacing w:line="278" w:lineRule="exact"/>
              <w:ind w:left="220"/>
              <w:rPr>
                <w:rFonts w:ascii="Times New Roman" w:hAnsi="Times New Roman"/>
              </w:rPr>
            </w:pPr>
            <w:r w:rsidRPr="00432C94">
              <w:rPr>
                <w:rStyle w:val="212pt"/>
                <w:rFonts w:eastAsia="Arial Unicode MS"/>
              </w:rPr>
              <w:t>двух</w:t>
            </w:r>
          </w:p>
          <w:p w14:paraId="7BC7B818" w14:textId="77777777" w:rsidR="00CE2291" w:rsidRPr="00432C94" w:rsidRDefault="00CE2291" w:rsidP="009F5886">
            <w:pPr>
              <w:framePr w:w="10176" w:wrap="notBeside" w:vAnchor="text" w:hAnchor="text" w:xAlign="center" w:y="1"/>
              <w:spacing w:line="278" w:lineRule="exact"/>
              <w:jc w:val="center"/>
              <w:rPr>
                <w:rFonts w:ascii="Times New Roman" w:hAnsi="Times New Roman"/>
              </w:rPr>
            </w:pPr>
            <w:r w:rsidRPr="00432C94">
              <w:rPr>
                <w:rStyle w:val="212pt"/>
                <w:rFonts w:eastAsia="Arial Unicode MS"/>
              </w:rPr>
              <w:t>лет</w:t>
            </w:r>
          </w:p>
        </w:tc>
        <w:tc>
          <w:tcPr>
            <w:tcW w:w="922" w:type="dxa"/>
            <w:vMerge/>
            <w:tcBorders>
              <w:left w:val="single" w:sz="4" w:space="0" w:color="auto"/>
            </w:tcBorders>
            <w:shd w:val="clear" w:color="auto" w:fill="FFFFFF"/>
            <w:vAlign w:val="center"/>
          </w:tcPr>
          <w:p w14:paraId="37EE7DF6" w14:textId="77777777" w:rsidR="00CE2291" w:rsidRPr="00432C94" w:rsidRDefault="00CE2291" w:rsidP="009F5886">
            <w:pPr>
              <w:framePr w:w="10176" w:wrap="notBeside" w:vAnchor="text" w:hAnchor="text" w:xAlign="center" w:y="1"/>
              <w:rPr>
                <w:rFonts w:ascii="Times New Roman" w:hAnsi="Times New Roman"/>
              </w:rPr>
            </w:pPr>
          </w:p>
        </w:tc>
        <w:tc>
          <w:tcPr>
            <w:tcW w:w="629" w:type="dxa"/>
            <w:vMerge/>
            <w:tcBorders>
              <w:left w:val="single" w:sz="4" w:space="0" w:color="auto"/>
            </w:tcBorders>
            <w:shd w:val="clear" w:color="auto" w:fill="FFFFFF"/>
            <w:vAlign w:val="center"/>
          </w:tcPr>
          <w:p w14:paraId="53631FE8" w14:textId="77777777" w:rsidR="00CE2291" w:rsidRPr="00432C94" w:rsidRDefault="00CE2291" w:rsidP="009F5886">
            <w:pPr>
              <w:framePr w:w="10176" w:wrap="notBeside" w:vAnchor="text" w:hAnchor="text" w:xAlign="center" w:y="1"/>
              <w:rPr>
                <w:rFonts w:ascii="Times New Roman" w:hAnsi="Times New Roman"/>
              </w:rPr>
            </w:pPr>
          </w:p>
        </w:tc>
        <w:tc>
          <w:tcPr>
            <w:tcW w:w="1450" w:type="dxa"/>
            <w:vMerge/>
            <w:tcBorders>
              <w:left w:val="single" w:sz="4" w:space="0" w:color="auto"/>
              <w:right w:val="single" w:sz="4" w:space="0" w:color="auto"/>
            </w:tcBorders>
            <w:shd w:val="clear" w:color="auto" w:fill="FFFFFF"/>
            <w:vAlign w:val="center"/>
          </w:tcPr>
          <w:p w14:paraId="1CCBE372" w14:textId="77777777" w:rsidR="00CE2291" w:rsidRPr="00432C94" w:rsidRDefault="00CE2291" w:rsidP="009F5886">
            <w:pPr>
              <w:framePr w:w="10176" w:wrap="notBeside" w:vAnchor="text" w:hAnchor="text" w:xAlign="center" w:y="1"/>
              <w:rPr>
                <w:rFonts w:ascii="Times New Roman" w:hAnsi="Times New Roman"/>
              </w:rPr>
            </w:pPr>
          </w:p>
        </w:tc>
      </w:tr>
      <w:tr w:rsidR="00CE2291" w:rsidRPr="00432C94" w14:paraId="4D883533" w14:textId="77777777" w:rsidTr="009F5886">
        <w:trPr>
          <w:trHeight w:hRule="exact" w:val="494"/>
          <w:jc w:val="center"/>
        </w:trPr>
        <w:tc>
          <w:tcPr>
            <w:tcW w:w="1550" w:type="dxa"/>
            <w:tcBorders>
              <w:top w:val="single" w:sz="4" w:space="0" w:color="auto"/>
              <w:left w:val="single" w:sz="4" w:space="0" w:color="auto"/>
            </w:tcBorders>
            <w:shd w:val="clear" w:color="auto" w:fill="FFFFFF"/>
            <w:vAlign w:val="center"/>
          </w:tcPr>
          <w:p w14:paraId="62C403D3" w14:textId="77777777" w:rsidR="00CE2291" w:rsidRPr="00432C94" w:rsidRDefault="00CE2291" w:rsidP="009F5886">
            <w:pPr>
              <w:framePr w:w="10176" w:wrap="notBeside" w:vAnchor="text" w:hAnchor="text" w:xAlign="center" w:y="1"/>
              <w:spacing w:line="240" w:lineRule="exact"/>
              <w:rPr>
                <w:rFonts w:ascii="Times New Roman" w:hAnsi="Times New Roman"/>
              </w:rPr>
            </w:pPr>
            <w:r w:rsidRPr="00432C94">
              <w:rPr>
                <w:rStyle w:val="212pt"/>
                <w:rFonts w:eastAsia="Arial Unicode MS"/>
              </w:rPr>
              <w:t>Контрольные</w:t>
            </w:r>
          </w:p>
        </w:tc>
        <w:tc>
          <w:tcPr>
            <w:tcW w:w="984" w:type="dxa"/>
            <w:tcBorders>
              <w:top w:val="single" w:sz="4" w:space="0" w:color="auto"/>
              <w:left w:val="single" w:sz="4" w:space="0" w:color="auto"/>
            </w:tcBorders>
            <w:shd w:val="clear" w:color="auto" w:fill="FFFFFF"/>
            <w:vAlign w:val="center"/>
          </w:tcPr>
          <w:p w14:paraId="14D38F7F"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89" w:type="dxa"/>
            <w:tcBorders>
              <w:top w:val="single" w:sz="4" w:space="0" w:color="auto"/>
              <w:left w:val="single" w:sz="4" w:space="0" w:color="auto"/>
            </w:tcBorders>
            <w:shd w:val="clear" w:color="auto" w:fill="FFFFFF"/>
            <w:vAlign w:val="center"/>
          </w:tcPr>
          <w:p w14:paraId="1334A673"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02" w:type="dxa"/>
            <w:tcBorders>
              <w:top w:val="single" w:sz="4" w:space="0" w:color="auto"/>
              <w:left w:val="single" w:sz="4" w:space="0" w:color="auto"/>
            </w:tcBorders>
            <w:shd w:val="clear" w:color="auto" w:fill="FFFFFF"/>
            <w:vAlign w:val="bottom"/>
          </w:tcPr>
          <w:p w14:paraId="65E23CCD"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1</w:t>
            </w:r>
          </w:p>
        </w:tc>
        <w:tc>
          <w:tcPr>
            <w:tcW w:w="917" w:type="dxa"/>
            <w:tcBorders>
              <w:top w:val="single" w:sz="4" w:space="0" w:color="auto"/>
              <w:left w:val="single" w:sz="4" w:space="0" w:color="auto"/>
            </w:tcBorders>
            <w:shd w:val="clear" w:color="auto" w:fill="FFFFFF"/>
            <w:vAlign w:val="center"/>
          </w:tcPr>
          <w:p w14:paraId="33437910"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5</w:t>
            </w:r>
          </w:p>
        </w:tc>
        <w:tc>
          <w:tcPr>
            <w:tcW w:w="984" w:type="dxa"/>
            <w:tcBorders>
              <w:top w:val="single" w:sz="4" w:space="0" w:color="auto"/>
              <w:left w:val="single" w:sz="4" w:space="0" w:color="auto"/>
            </w:tcBorders>
            <w:shd w:val="clear" w:color="auto" w:fill="FFFFFF"/>
            <w:vAlign w:val="center"/>
          </w:tcPr>
          <w:p w14:paraId="3E882691"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5</w:t>
            </w:r>
          </w:p>
        </w:tc>
        <w:tc>
          <w:tcPr>
            <w:tcW w:w="850" w:type="dxa"/>
            <w:tcBorders>
              <w:top w:val="single" w:sz="4" w:space="0" w:color="auto"/>
              <w:left w:val="single" w:sz="4" w:space="0" w:color="auto"/>
            </w:tcBorders>
            <w:shd w:val="clear" w:color="auto" w:fill="FFFFFF"/>
            <w:vAlign w:val="center"/>
          </w:tcPr>
          <w:p w14:paraId="083C54A8"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5</w:t>
            </w:r>
          </w:p>
        </w:tc>
        <w:tc>
          <w:tcPr>
            <w:tcW w:w="922" w:type="dxa"/>
            <w:tcBorders>
              <w:top w:val="single" w:sz="4" w:space="0" w:color="auto"/>
              <w:left w:val="single" w:sz="4" w:space="0" w:color="auto"/>
            </w:tcBorders>
            <w:shd w:val="clear" w:color="auto" w:fill="FFFFFF"/>
            <w:vAlign w:val="center"/>
          </w:tcPr>
          <w:p w14:paraId="0D886B8E" w14:textId="77777777" w:rsidR="00CE2291" w:rsidRPr="00432C94" w:rsidRDefault="00CE2291" w:rsidP="009F5886">
            <w:pPr>
              <w:framePr w:w="10176" w:wrap="notBeside" w:vAnchor="text" w:hAnchor="text" w:xAlign="center" w:y="1"/>
              <w:spacing w:line="240" w:lineRule="exact"/>
              <w:jc w:val="right"/>
              <w:rPr>
                <w:rFonts w:ascii="Times New Roman" w:hAnsi="Times New Roman"/>
              </w:rPr>
            </w:pPr>
            <w:r w:rsidRPr="00432C94">
              <w:rPr>
                <w:rStyle w:val="212pt"/>
                <w:rFonts w:eastAsia="Arial Unicode MS"/>
              </w:rPr>
              <w:t>5</w:t>
            </w:r>
          </w:p>
        </w:tc>
        <w:tc>
          <w:tcPr>
            <w:tcW w:w="629" w:type="dxa"/>
            <w:tcBorders>
              <w:top w:val="single" w:sz="4" w:space="0" w:color="auto"/>
              <w:left w:val="single" w:sz="4" w:space="0" w:color="auto"/>
            </w:tcBorders>
            <w:shd w:val="clear" w:color="auto" w:fill="FFFFFF"/>
          </w:tcPr>
          <w:p w14:paraId="4592D4BE" w14:textId="77777777" w:rsidR="00CE2291" w:rsidRPr="00432C94" w:rsidRDefault="00CE2291" w:rsidP="009F5886">
            <w:pPr>
              <w:framePr w:w="10176" w:wrap="notBeside" w:vAnchor="text" w:hAnchor="text" w:xAlign="center" w:y="1"/>
              <w:rPr>
                <w:rFonts w:ascii="Times New Roman" w:hAnsi="Times New Roman"/>
                <w:sz w:val="10"/>
                <w:szCs w:val="10"/>
              </w:rPr>
            </w:pPr>
          </w:p>
        </w:tc>
        <w:tc>
          <w:tcPr>
            <w:tcW w:w="1450" w:type="dxa"/>
            <w:tcBorders>
              <w:top w:val="single" w:sz="4" w:space="0" w:color="auto"/>
              <w:left w:val="single" w:sz="4" w:space="0" w:color="auto"/>
              <w:right w:val="single" w:sz="4" w:space="0" w:color="auto"/>
            </w:tcBorders>
            <w:shd w:val="clear" w:color="auto" w:fill="FFFFFF"/>
            <w:vAlign w:val="bottom"/>
          </w:tcPr>
          <w:p w14:paraId="2CF852AB"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8</w:t>
            </w:r>
          </w:p>
        </w:tc>
      </w:tr>
      <w:tr w:rsidR="00CE2291" w:rsidRPr="00432C94" w14:paraId="66936153" w14:textId="77777777" w:rsidTr="009F5886">
        <w:trPr>
          <w:trHeight w:hRule="exact" w:val="494"/>
          <w:jc w:val="center"/>
        </w:trPr>
        <w:tc>
          <w:tcPr>
            <w:tcW w:w="1550" w:type="dxa"/>
            <w:tcBorders>
              <w:top w:val="single" w:sz="4" w:space="0" w:color="auto"/>
              <w:left w:val="single" w:sz="4" w:space="0" w:color="auto"/>
            </w:tcBorders>
            <w:shd w:val="clear" w:color="auto" w:fill="FFFFFF"/>
            <w:vAlign w:val="center"/>
          </w:tcPr>
          <w:p w14:paraId="7D6DBF83" w14:textId="77777777" w:rsidR="00CE2291" w:rsidRPr="00432C94" w:rsidRDefault="00CE2291" w:rsidP="009F5886">
            <w:pPr>
              <w:framePr w:w="10176" w:wrap="notBeside" w:vAnchor="text" w:hAnchor="text" w:xAlign="center" w:y="1"/>
              <w:spacing w:line="240" w:lineRule="exact"/>
              <w:ind w:left="320"/>
              <w:rPr>
                <w:rFonts w:ascii="Times New Roman" w:hAnsi="Times New Roman"/>
              </w:rPr>
            </w:pPr>
            <w:r w:rsidRPr="00432C94">
              <w:rPr>
                <w:rStyle w:val="212pt"/>
                <w:rFonts w:eastAsia="Arial Unicode MS"/>
              </w:rPr>
              <w:t>Основные</w:t>
            </w:r>
          </w:p>
        </w:tc>
        <w:tc>
          <w:tcPr>
            <w:tcW w:w="984" w:type="dxa"/>
            <w:tcBorders>
              <w:top w:val="single" w:sz="4" w:space="0" w:color="auto"/>
              <w:left w:val="single" w:sz="4" w:space="0" w:color="auto"/>
            </w:tcBorders>
            <w:shd w:val="clear" w:color="auto" w:fill="FFFFFF"/>
            <w:vAlign w:val="center"/>
          </w:tcPr>
          <w:p w14:paraId="76590A8F"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89" w:type="dxa"/>
            <w:tcBorders>
              <w:top w:val="single" w:sz="4" w:space="0" w:color="auto"/>
              <w:left w:val="single" w:sz="4" w:space="0" w:color="auto"/>
            </w:tcBorders>
            <w:shd w:val="clear" w:color="auto" w:fill="FFFFFF"/>
            <w:vAlign w:val="center"/>
          </w:tcPr>
          <w:p w14:paraId="50F70776"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02" w:type="dxa"/>
            <w:tcBorders>
              <w:top w:val="single" w:sz="4" w:space="0" w:color="auto"/>
              <w:left w:val="single" w:sz="4" w:space="0" w:color="auto"/>
            </w:tcBorders>
            <w:shd w:val="clear" w:color="auto" w:fill="FFFFFF"/>
            <w:vAlign w:val="center"/>
          </w:tcPr>
          <w:p w14:paraId="2FE608EB"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17" w:type="dxa"/>
            <w:tcBorders>
              <w:top w:val="single" w:sz="4" w:space="0" w:color="auto"/>
              <w:left w:val="single" w:sz="4" w:space="0" w:color="auto"/>
            </w:tcBorders>
            <w:shd w:val="clear" w:color="auto" w:fill="FFFFFF"/>
            <w:vAlign w:val="bottom"/>
          </w:tcPr>
          <w:p w14:paraId="26F0EB0D"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1</w:t>
            </w:r>
          </w:p>
        </w:tc>
        <w:tc>
          <w:tcPr>
            <w:tcW w:w="984" w:type="dxa"/>
            <w:tcBorders>
              <w:top w:val="single" w:sz="4" w:space="0" w:color="auto"/>
              <w:left w:val="single" w:sz="4" w:space="0" w:color="auto"/>
            </w:tcBorders>
            <w:shd w:val="clear" w:color="auto" w:fill="FFFFFF"/>
            <w:vAlign w:val="bottom"/>
          </w:tcPr>
          <w:p w14:paraId="037616BC"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2</w:t>
            </w:r>
          </w:p>
        </w:tc>
        <w:tc>
          <w:tcPr>
            <w:tcW w:w="850" w:type="dxa"/>
            <w:tcBorders>
              <w:top w:val="single" w:sz="4" w:space="0" w:color="auto"/>
              <w:left w:val="single" w:sz="4" w:space="0" w:color="auto"/>
            </w:tcBorders>
            <w:shd w:val="clear" w:color="auto" w:fill="FFFFFF"/>
            <w:vAlign w:val="center"/>
          </w:tcPr>
          <w:p w14:paraId="6452E8EF"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4</w:t>
            </w:r>
          </w:p>
        </w:tc>
        <w:tc>
          <w:tcPr>
            <w:tcW w:w="922" w:type="dxa"/>
            <w:tcBorders>
              <w:top w:val="single" w:sz="4" w:space="0" w:color="auto"/>
              <w:left w:val="single" w:sz="4" w:space="0" w:color="auto"/>
            </w:tcBorders>
            <w:shd w:val="clear" w:color="auto" w:fill="FFFFFF"/>
            <w:vAlign w:val="center"/>
          </w:tcPr>
          <w:p w14:paraId="5BBF1355" w14:textId="77777777" w:rsidR="00CE2291" w:rsidRPr="00432C94" w:rsidRDefault="00CE2291" w:rsidP="009F5886">
            <w:pPr>
              <w:framePr w:w="10176" w:wrap="notBeside" w:vAnchor="text" w:hAnchor="text" w:xAlign="center" w:y="1"/>
              <w:spacing w:line="240" w:lineRule="exact"/>
              <w:jc w:val="right"/>
              <w:rPr>
                <w:rFonts w:ascii="Times New Roman" w:hAnsi="Times New Roman"/>
              </w:rPr>
            </w:pPr>
            <w:r w:rsidRPr="00432C94">
              <w:rPr>
                <w:rStyle w:val="212pt"/>
                <w:rFonts w:eastAsia="Arial Unicode MS"/>
              </w:rPr>
              <w:t>5</w:t>
            </w:r>
          </w:p>
        </w:tc>
        <w:tc>
          <w:tcPr>
            <w:tcW w:w="629" w:type="dxa"/>
            <w:tcBorders>
              <w:top w:val="single" w:sz="4" w:space="0" w:color="auto"/>
              <w:left w:val="single" w:sz="4" w:space="0" w:color="auto"/>
            </w:tcBorders>
            <w:shd w:val="clear" w:color="auto" w:fill="FFFFFF"/>
          </w:tcPr>
          <w:p w14:paraId="4C557D0B" w14:textId="77777777" w:rsidR="00CE2291" w:rsidRPr="00432C94" w:rsidRDefault="00CE2291" w:rsidP="009F5886">
            <w:pPr>
              <w:framePr w:w="10176" w:wrap="notBeside" w:vAnchor="text" w:hAnchor="text" w:xAlign="center" w:y="1"/>
              <w:rPr>
                <w:rFonts w:ascii="Times New Roman" w:hAnsi="Times New Roman"/>
                <w:sz w:val="10"/>
                <w:szCs w:val="10"/>
              </w:rPr>
            </w:pPr>
          </w:p>
        </w:tc>
        <w:tc>
          <w:tcPr>
            <w:tcW w:w="1450" w:type="dxa"/>
            <w:tcBorders>
              <w:top w:val="single" w:sz="4" w:space="0" w:color="auto"/>
              <w:left w:val="single" w:sz="4" w:space="0" w:color="auto"/>
              <w:right w:val="single" w:sz="4" w:space="0" w:color="auto"/>
            </w:tcBorders>
            <w:shd w:val="clear" w:color="auto" w:fill="FFFFFF"/>
            <w:vAlign w:val="bottom"/>
          </w:tcPr>
          <w:p w14:paraId="06AAEEAF"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6</w:t>
            </w:r>
          </w:p>
        </w:tc>
      </w:tr>
      <w:tr w:rsidR="00CE2291" w:rsidRPr="00432C94" w14:paraId="0837AA04" w14:textId="77777777" w:rsidTr="009F5886">
        <w:trPr>
          <w:trHeight w:hRule="exact" w:val="499"/>
          <w:jc w:val="center"/>
        </w:trPr>
        <w:tc>
          <w:tcPr>
            <w:tcW w:w="1550" w:type="dxa"/>
            <w:tcBorders>
              <w:top w:val="single" w:sz="4" w:space="0" w:color="auto"/>
              <w:left w:val="single" w:sz="4" w:space="0" w:color="auto"/>
            </w:tcBorders>
            <w:shd w:val="clear" w:color="auto" w:fill="FFFFFF"/>
            <w:vAlign w:val="center"/>
          </w:tcPr>
          <w:p w14:paraId="3F099E5F" w14:textId="1012287B"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Главные</w:t>
            </w:r>
          </w:p>
        </w:tc>
        <w:tc>
          <w:tcPr>
            <w:tcW w:w="984" w:type="dxa"/>
            <w:tcBorders>
              <w:top w:val="single" w:sz="4" w:space="0" w:color="auto"/>
              <w:left w:val="single" w:sz="4" w:space="0" w:color="auto"/>
            </w:tcBorders>
            <w:shd w:val="clear" w:color="auto" w:fill="FFFFFF"/>
            <w:vAlign w:val="center"/>
          </w:tcPr>
          <w:p w14:paraId="6F0D6798"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89" w:type="dxa"/>
            <w:tcBorders>
              <w:top w:val="single" w:sz="4" w:space="0" w:color="auto"/>
              <w:left w:val="single" w:sz="4" w:space="0" w:color="auto"/>
            </w:tcBorders>
            <w:shd w:val="clear" w:color="auto" w:fill="FFFFFF"/>
            <w:vAlign w:val="center"/>
          </w:tcPr>
          <w:p w14:paraId="704C1E30"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02" w:type="dxa"/>
            <w:tcBorders>
              <w:top w:val="single" w:sz="4" w:space="0" w:color="auto"/>
              <w:left w:val="single" w:sz="4" w:space="0" w:color="auto"/>
            </w:tcBorders>
            <w:shd w:val="clear" w:color="auto" w:fill="FFFFFF"/>
            <w:vAlign w:val="center"/>
          </w:tcPr>
          <w:p w14:paraId="332F0DE6"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17" w:type="dxa"/>
            <w:tcBorders>
              <w:top w:val="single" w:sz="4" w:space="0" w:color="auto"/>
              <w:left w:val="single" w:sz="4" w:space="0" w:color="auto"/>
            </w:tcBorders>
            <w:shd w:val="clear" w:color="auto" w:fill="FFFFFF"/>
            <w:vAlign w:val="center"/>
          </w:tcPr>
          <w:p w14:paraId="2F351123"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84" w:type="dxa"/>
            <w:tcBorders>
              <w:top w:val="single" w:sz="4" w:space="0" w:color="auto"/>
              <w:left w:val="single" w:sz="4" w:space="0" w:color="auto"/>
            </w:tcBorders>
            <w:shd w:val="clear" w:color="auto" w:fill="FFFFFF"/>
            <w:vAlign w:val="center"/>
          </w:tcPr>
          <w:p w14:paraId="21DF4ABA"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850" w:type="dxa"/>
            <w:tcBorders>
              <w:top w:val="single" w:sz="4" w:space="0" w:color="auto"/>
              <w:left w:val="single" w:sz="4" w:space="0" w:color="auto"/>
            </w:tcBorders>
            <w:shd w:val="clear" w:color="auto" w:fill="FFFFFF"/>
            <w:vAlign w:val="bottom"/>
          </w:tcPr>
          <w:p w14:paraId="0E428156"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1</w:t>
            </w:r>
          </w:p>
        </w:tc>
        <w:tc>
          <w:tcPr>
            <w:tcW w:w="922" w:type="dxa"/>
            <w:tcBorders>
              <w:top w:val="single" w:sz="4" w:space="0" w:color="auto"/>
              <w:left w:val="single" w:sz="4" w:space="0" w:color="auto"/>
            </w:tcBorders>
            <w:shd w:val="clear" w:color="auto" w:fill="FFFFFF"/>
            <w:vAlign w:val="bottom"/>
          </w:tcPr>
          <w:p w14:paraId="286889D3" w14:textId="77777777" w:rsidR="00CE2291" w:rsidRPr="00432C94" w:rsidRDefault="00CE2291" w:rsidP="009F5886">
            <w:pPr>
              <w:framePr w:w="10176" w:wrap="notBeside" w:vAnchor="text" w:hAnchor="text" w:xAlign="center" w:y="1"/>
              <w:spacing w:line="240" w:lineRule="exact"/>
              <w:jc w:val="right"/>
              <w:rPr>
                <w:rFonts w:ascii="Times New Roman" w:hAnsi="Times New Roman"/>
              </w:rPr>
            </w:pPr>
            <w:r w:rsidRPr="00432C94">
              <w:rPr>
                <w:rStyle w:val="212pt"/>
                <w:rFonts w:eastAsia="Arial Unicode MS"/>
              </w:rPr>
              <w:t>2</w:t>
            </w:r>
          </w:p>
        </w:tc>
        <w:tc>
          <w:tcPr>
            <w:tcW w:w="629" w:type="dxa"/>
            <w:tcBorders>
              <w:top w:val="single" w:sz="4" w:space="0" w:color="auto"/>
              <w:left w:val="single" w:sz="4" w:space="0" w:color="auto"/>
            </w:tcBorders>
            <w:shd w:val="clear" w:color="auto" w:fill="FFFFFF"/>
          </w:tcPr>
          <w:p w14:paraId="4D7C255D" w14:textId="77777777" w:rsidR="00CE2291" w:rsidRPr="00432C94" w:rsidRDefault="00CE2291" w:rsidP="009F5886">
            <w:pPr>
              <w:framePr w:w="10176" w:wrap="notBeside" w:vAnchor="text" w:hAnchor="text" w:xAlign="center" w:y="1"/>
              <w:rPr>
                <w:rFonts w:ascii="Times New Roman" w:hAnsi="Times New Roman"/>
                <w:sz w:val="10"/>
                <w:szCs w:val="10"/>
              </w:rPr>
            </w:pPr>
          </w:p>
        </w:tc>
        <w:tc>
          <w:tcPr>
            <w:tcW w:w="1450" w:type="dxa"/>
            <w:tcBorders>
              <w:top w:val="single" w:sz="4" w:space="0" w:color="auto"/>
              <w:left w:val="single" w:sz="4" w:space="0" w:color="auto"/>
              <w:right w:val="single" w:sz="4" w:space="0" w:color="auto"/>
            </w:tcBorders>
            <w:shd w:val="clear" w:color="auto" w:fill="FFFFFF"/>
            <w:vAlign w:val="center"/>
          </w:tcPr>
          <w:p w14:paraId="2EB24617"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4</w:t>
            </w:r>
          </w:p>
        </w:tc>
      </w:tr>
      <w:tr w:rsidR="00CE2291" w:rsidRPr="00432C94" w14:paraId="4109184C" w14:textId="77777777" w:rsidTr="009F5886">
        <w:trPr>
          <w:trHeight w:hRule="exact" w:val="773"/>
          <w:jc w:val="center"/>
        </w:trPr>
        <w:tc>
          <w:tcPr>
            <w:tcW w:w="1550" w:type="dxa"/>
            <w:tcBorders>
              <w:top w:val="single" w:sz="4" w:space="0" w:color="auto"/>
              <w:left w:val="single" w:sz="4" w:space="0" w:color="auto"/>
            </w:tcBorders>
            <w:shd w:val="clear" w:color="auto" w:fill="FFFFFF"/>
            <w:vAlign w:val="center"/>
          </w:tcPr>
          <w:p w14:paraId="5A81FDC5" w14:textId="77777777" w:rsidR="00CE2291" w:rsidRPr="00432C94" w:rsidRDefault="00CE2291" w:rsidP="009F5886">
            <w:pPr>
              <w:framePr w:w="10176" w:wrap="notBeside" w:vAnchor="text" w:hAnchor="text" w:xAlign="center" w:y="1"/>
              <w:spacing w:after="60" w:line="240" w:lineRule="exact"/>
              <w:jc w:val="center"/>
              <w:rPr>
                <w:rFonts w:ascii="Times New Roman" w:hAnsi="Times New Roman"/>
              </w:rPr>
            </w:pPr>
            <w:r w:rsidRPr="00432C94">
              <w:rPr>
                <w:rStyle w:val="212pt"/>
                <w:rFonts w:eastAsia="Arial Unicode MS"/>
              </w:rPr>
              <w:t>Всего</w:t>
            </w:r>
          </w:p>
          <w:p w14:paraId="47F14FC0" w14:textId="77777777" w:rsidR="00CE2291" w:rsidRPr="00432C94" w:rsidRDefault="00CE2291" w:rsidP="009F5886">
            <w:pPr>
              <w:framePr w:w="10176" w:wrap="notBeside" w:vAnchor="text" w:hAnchor="text" w:xAlign="center" w:y="1"/>
              <w:spacing w:before="60" w:line="240" w:lineRule="exact"/>
              <w:rPr>
                <w:rFonts w:ascii="Times New Roman" w:hAnsi="Times New Roman"/>
              </w:rPr>
            </w:pPr>
            <w:r w:rsidRPr="00432C94">
              <w:rPr>
                <w:rStyle w:val="212pt"/>
                <w:rFonts w:eastAsia="Arial Unicode MS"/>
              </w:rPr>
              <w:t>соревнований</w:t>
            </w:r>
          </w:p>
        </w:tc>
        <w:tc>
          <w:tcPr>
            <w:tcW w:w="984" w:type="dxa"/>
            <w:tcBorders>
              <w:top w:val="single" w:sz="4" w:space="0" w:color="auto"/>
              <w:left w:val="single" w:sz="4" w:space="0" w:color="auto"/>
            </w:tcBorders>
            <w:shd w:val="clear" w:color="auto" w:fill="FFFFFF"/>
            <w:vAlign w:val="center"/>
          </w:tcPr>
          <w:p w14:paraId="0F8D42C8"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89" w:type="dxa"/>
            <w:tcBorders>
              <w:top w:val="single" w:sz="4" w:space="0" w:color="auto"/>
              <w:left w:val="single" w:sz="4" w:space="0" w:color="auto"/>
            </w:tcBorders>
            <w:shd w:val="clear" w:color="auto" w:fill="FFFFFF"/>
            <w:vAlign w:val="center"/>
          </w:tcPr>
          <w:p w14:paraId="3947B7D1"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02" w:type="dxa"/>
            <w:tcBorders>
              <w:top w:val="single" w:sz="4" w:space="0" w:color="auto"/>
              <w:left w:val="single" w:sz="4" w:space="0" w:color="auto"/>
            </w:tcBorders>
            <w:shd w:val="clear" w:color="auto" w:fill="FFFFFF"/>
            <w:vAlign w:val="center"/>
          </w:tcPr>
          <w:p w14:paraId="0F639981"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1</w:t>
            </w:r>
          </w:p>
        </w:tc>
        <w:tc>
          <w:tcPr>
            <w:tcW w:w="917" w:type="dxa"/>
            <w:tcBorders>
              <w:top w:val="single" w:sz="4" w:space="0" w:color="auto"/>
              <w:left w:val="single" w:sz="4" w:space="0" w:color="auto"/>
            </w:tcBorders>
            <w:shd w:val="clear" w:color="auto" w:fill="FFFFFF"/>
            <w:vAlign w:val="center"/>
          </w:tcPr>
          <w:p w14:paraId="7B04B5C3"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6</w:t>
            </w:r>
          </w:p>
        </w:tc>
        <w:tc>
          <w:tcPr>
            <w:tcW w:w="984" w:type="dxa"/>
            <w:tcBorders>
              <w:top w:val="single" w:sz="4" w:space="0" w:color="auto"/>
              <w:left w:val="single" w:sz="4" w:space="0" w:color="auto"/>
            </w:tcBorders>
            <w:shd w:val="clear" w:color="auto" w:fill="FFFFFF"/>
            <w:vAlign w:val="center"/>
          </w:tcPr>
          <w:p w14:paraId="7EBDFA1D"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7</w:t>
            </w:r>
          </w:p>
        </w:tc>
        <w:tc>
          <w:tcPr>
            <w:tcW w:w="850" w:type="dxa"/>
            <w:tcBorders>
              <w:top w:val="single" w:sz="4" w:space="0" w:color="auto"/>
              <w:left w:val="single" w:sz="4" w:space="0" w:color="auto"/>
            </w:tcBorders>
            <w:shd w:val="clear" w:color="auto" w:fill="FFFFFF"/>
            <w:vAlign w:val="center"/>
          </w:tcPr>
          <w:p w14:paraId="5931298A" w14:textId="77777777" w:rsidR="00CE2291" w:rsidRPr="00432C94" w:rsidRDefault="00CE2291" w:rsidP="009F5886">
            <w:pPr>
              <w:framePr w:w="10176" w:wrap="notBeside" w:vAnchor="text" w:hAnchor="text" w:xAlign="center" w:y="1"/>
              <w:spacing w:line="240" w:lineRule="exact"/>
              <w:ind w:left="360"/>
              <w:rPr>
                <w:rFonts w:ascii="Times New Roman" w:hAnsi="Times New Roman"/>
              </w:rPr>
            </w:pPr>
            <w:r w:rsidRPr="00432C94">
              <w:rPr>
                <w:rStyle w:val="212pt"/>
                <w:rFonts w:eastAsia="Arial Unicode MS"/>
              </w:rPr>
              <w:t>10</w:t>
            </w:r>
          </w:p>
        </w:tc>
        <w:tc>
          <w:tcPr>
            <w:tcW w:w="922" w:type="dxa"/>
            <w:tcBorders>
              <w:top w:val="single" w:sz="4" w:space="0" w:color="auto"/>
              <w:left w:val="single" w:sz="4" w:space="0" w:color="auto"/>
            </w:tcBorders>
            <w:shd w:val="clear" w:color="auto" w:fill="FFFFFF"/>
            <w:vAlign w:val="center"/>
          </w:tcPr>
          <w:p w14:paraId="4E13687A" w14:textId="77777777" w:rsidR="00CE2291" w:rsidRPr="00432C94" w:rsidRDefault="00CE2291" w:rsidP="009F5886">
            <w:pPr>
              <w:framePr w:w="10176" w:wrap="notBeside" w:vAnchor="text" w:hAnchor="text" w:xAlign="center" w:y="1"/>
              <w:spacing w:line="240" w:lineRule="exact"/>
              <w:jc w:val="right"/>
              <w:rPr>
                <w:rFonts w:ascii="Times New Roman" w:hAnsi="Times New Roman"/>
              </w:rPr>
            </w:pPr>
            <w:r w:rsidRPr="00432C94">
              <w:rPr>
                <w:rStyle w:val="212pt"/>
                <w:rFonts w:eastAsia="Arial Unicode MS"/>
              </w:rPr>
              <w:t>12</w:t>
            </w:r>
          </w:p>
        </w:tc>
        <w:tc>
          <w:tcPr>
            <w:tcW w:w="629" w:type="dxa"/>
            <w:tcBorders>
              <w:top w:val="single" w:sz="4" w:space="0" w:color="auto"/>
              <w:left w:val="single" w:sz="4" w:space="0" w:color="auto"/>
            </w:tcBorders>
            <w:shd w:val="clear" w:color="auto" w:fill="FFFFFF"/>
          </w:tcPr>
          <w:p w14:paraId="599BE5E3" w14:textId="77777777" w:rsidR="00CE2291" w:rsidRPr="00432C94" w:rsidRDefault="00CE2291" w:rsidP="009F5886">
            <w:pPr>
              <w:framePr w:w="10176" w:wrap="notBeside" w:vAnchor="text" w:hAnchor="text" w:xAlign="center" w:y="1"/>
              <w:rPr>
                <w:rFonts w:ascii="Times New Roman" w:hAnsi="Times New Roman"/>
                <w:sz w:val="10"/>
                <w:szCs w:val="10"/>
              </w:rPr>
            </w:pPr>
          </w:p>
        </w:tc>
        <w:tc>
          <w:tcPr>
            <w:tcW w:w="1450" w:type="dxa"/>
            <w:tcBorders>
              <w:top w:val="single" w:sz="4" w:space="0" w:color="auto"/>
              <w:left w:val="single" w:sz="4" w:space="0" w:color="auto"/>
              <w:right w:val="single" w:sz="4" w:space="0" w:color="auto"/>
            </w:tcBorders>
            <w:shd w:val="clear" w:color="auto" w:fill="FFFFFF"/>
            <w:vAlign w:val="center"/>
          </w:tcPr>
          <w:p w14:paraId="4CCF1FF0"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18</w:t>
            </w:r>
          </w:p>
        </w:tc>
      </w:tr>
      <w:tr w:rsidR="00CE2291" w:rsidRPr="00432C94" w14:paraId="2AAA12E1" w14:textId="77777777" w:rsidTr="009F5886">
        <w:trPr>
          <w:trHeight w:hRule="exact" w:val="1056"/>
          <w:jc w:val="center"/>
        </w:trPr>
        <w:tc>
          <w:tcPr>
            <w:tcW w:w="1550" w:type="dxa"/>
            <w:tcBorders>
              <w:top w:val="single" w:sz="4" w:space="0" w:color="auto"/>
              <w:left w:val="single" w:sz="4" w:space="0" w:color="auto"/>
            </w:tcBorders>
            <w:shd w:val="clear" w:color="auto" w:fill="FFFFFF"/>
            <w:vAlign w:val="center"/>
          </w:tcPr>
          <w:p w14:paraId="14F5FAD9" w14:textId="77777777" w:rsidR="00CE2291" w:rsidRPr="00432C94" w:rsidRDefault="00CE2291" w:rsidP="009F5886">
            <w:pPr>
              <w:framePr w:w="10176" w:wrap="notBeside" w:vAnchor="text" w:hAnchor="text" w:xAlign="center" w:y="1"/>
              <w:spacing w:line="278" w:lineRule="exact"/>
              <w:jc w:val="center"/>
              <w:rPr>
                <w:rFonts w:ascii="Times New Roman" w:hAnsi="Times New Roman"/>
              </w:rPr>
            </w:pPr>
            <w:r w:rsidRPr="00432C94">
              <w:rPr>
                <w:rStyle w:val="212pt"/>
                <w:rFonts w:eastAsia="Arial Unicode MS"/>
              </w:rPr>
              <w:t>Всего</w:t>
            </w:r>
          </w:p>
          <w:p w14:paraId="3BA50523" w14:textId="77777777" w:rsidR="00CE2291" w:rsidRPr="00432C94" w:rsidRDefault="00CE2291" w:rsidP="009F5886">
            <w:pPr>
              <w:framePr w:w="10176" w:wrap="notBeside" w:vAnchor="text" w:hAnchor="text" w:xAlign="center" w:y="1"/>
              <w:spacing w:line="278" w:lineRule="exact"/>
              <w:jc w:val="center"/>
              <w:rPr>
                <w:rFonts w:ascii="Times New Roman" w:hAnsi="Times New Roman"/>
              </w:rPr>
            </w:pPr>
            <w:r w:rsidRPr="00432C94">
              <w:rPr>
                <w:rStyle w:val="212pt"/>
                <w:rFonts w:eastAsia="Arial Unicode MS"/>
              </w:rPr>
              <w:t>одиночных</w:t>
            </w:r>
          </w:p>
          <w:p w14:paraId="44C2F34B" w14:textId="77777777" w:rsidR="00CE2291" w:rsidRPr="00432C94" w:rsidRDefault="00CE2291" w:rsidP="009F5886">
            <w:pPr>
              <w:framePr w:w="10176" w:wrap="notBeside" w:vAnchor="text" w:hAnchor="text" w:xAlign="center" w:y="1"/>
              <w:spacing w:line="278" w:lineRule="exact"/>
              <w:jc w:val="center"/>
              <w:rPr>
                <w:rFonts w:ascii="Times New Roman" w:hAnsi="Times New Roman"/>
              </w:rPr>
            </w:pPr>
            <w:r w:rsidRPr="00432C94">
              <w:rPr>
                <w:rStyle w:val="212pt"/>
                <w:rFonts w:eastAsia="Arial Unicode MS"/>
              </w:rPr>
              <w:t>матчей</w:t>
            </w:r>
          </w:p>
        </w:tc>
        <w:tc>
          <w:tcPr>
            <w:tcW w:w="984" w:type="dxa"/>
            <w:tcBorders>
              <w:top w:val="single" w:sz="4" w:space="0" w:color="auto"/>
              <w:left w:val="single" w:sz="4" w:space="0" w:color="auto"/>
            </w:tcBorders>
            <w:shd w:val="clear" w:color="auto" w:fill="FFFFFF"/>
            <w:vAlign w:val="center"/>
          </w:tcPr>
          <w:p w14:paraId="05FC6D73"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89" w:type="dxa"/>
            <w:tcBorders>
              <w:top w:val="single" w:sz="4" w:space="0" w:color="auto"/>
              <w:left w:val="single" w:sz="4" w:space="0" w:color="auto"/>
            </w:tcBorders>
            <w:shd w:val="clear" w:color="auto" w:fill="FFFFFF"/>
            <w:vAlign w:val="center"/>
          </w:tcPr>
          <w:p w14:paraId="3FFF8927"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02" w:type="dxa"/>
            <w:tcBorders>
              <w:top w:val="single" w:sz="4" w:space="0" w:color="auto"/>
              <w:left w:val="single" w:sz="4" w:space="0" w:color="auto"/>
            </w:tcBorders>
            <w:shd w:val="clear" w:color="auto" w:fill="FFFFFF"/>
            <w:vAlign w:val="center"/>
          </w:tcPr>
          <w:p w14:paraId="493D75BC"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2</w:t>
            </w:r>
          </w:p>
        </w:tc>
        <w:tc>
          <w:tcPr>
            <w:tcW w:w="917" w:type="dxa"/>
            <w:tcBorders>
              <w:top w:val="single" w:sz="4" w:space="0" w:color="auto"/>
              <w:left w:val="single" w:sz="4" w:space="0" w:color="auto"/>
            </w:tcBorders>
            <w:shd w:val="clear" w:color="auto" w:fill="FFFFFF"/>
            <w:vAlign w:val="center"/>
          </w:tcPr>
          <w:p w14:paraId="55DA7B99"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8</w:t>
            </w:r>
          </w:p>
        </w:tc>
        <w:tc>
          <w:tcPr>
            <w:tcW w:w="984" w:type="dxa"/>
            <w:tcBorders>
              <w:top w:val="single" w:sz="4" w:space="0" w:color="auto"/>
              <w:left w:val="single" w:sz="4" w:space="0" w:color="auto"/>
            </w:tcBorders>
            <w:shd w:val="clear" w:color="auto" w:fill="FFFFFF"/>
            <w:vAlign w:val="center"/>
          </w:tcPr>
          <w:p w14:paraId="39C46F4E"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10</w:t>
            </w:r>
          </w:p>
        </w:tc>
        <w:tc>
          <w:tcPr>
            <w:tcW w:w="850" w:type="dxa"/>
            <w:tcBorders>
              <w:top w:val="single" w:sz="4" w:space="0" w:color="auto"/>
              <w:left w:val="single" w:sz="4" w:space="0" w:color="auto"/>
            </w:tcBorders>
            <w:shd w:val="clear" w:color="auto" w:fill="FFFFFF"/>
            <w:vAlign w:val="center"/>
          </w:tcPr>
          <w:p w14:paraId="3FEECB31" w14:textId="77777777" w:rsidR="00CE2291" w:rsidRPr="00432C94" w:rsidRDefault="00CE2291" w:rsidP="009F5886">
            <w:pPr>
              <w:framePr w:w="10176" w:wrap="notBeside" w:vAnchor="text" w:hAnchor="text" w:xAlign="center" w:y="1"/>
              <w:spacing w:line="240" w:lineRule="exact"/>
              <w:ind w:left="360"/>
              <w:rPr>
                <w:rFonts w:ascii="Times New Roman" w:hAnsi="Times New Roman"/>
              </w:rPr>
            </w:pPr>
            <w:r w:rsidRPr="00432C94">
              <w:rPr>
                <w:rStyle w:val="212pt"/>
                <w:rFonts w:eastAsia="Arial Unicode MS"/>
              </w:rPr>
              <w:t>12</w:t>
            </w:r>
          </w:p>
        </w:tc>
        <w:tc>
          <w:tcPr>
            <w:tcW w:w="922" w:type="dxa"/>
            <w:tcBorders>
              <w:top w:val="single" w:sz="4" w:space="0" w:color="auto"/>
              <w:left w:val="single" w:sz="4" w:space="0" w:color="auto"/>
            </w:tcBorders>
            <w:shd w:val="clear" w:color="auto" w:fill="FFFFFF"/>
            <w:vAlign w:val="center"/>
          </w:tcPr>
          <w:p w14:paraId="46F5F80F" w14:textId="77777777" w:rsidR="00CE2291" w:rsidRPr="00432C94" w:rsidRDefault="00CE2291" w:rsidP="009F5886">
            <w:pPr>
              <w:framePr w:w="10176" w:wrap="notBeside" w:vAnchor="text" w:hAnchor="text" w:xAlign="center" w:y="1"/>
              <w:spacing w:line="240" w:lineRule="exact"/>
              <w:jc w:val="right"/>
              <w:rPr>
                <w:rFonts w:ascii="Times New Roman" w:hAnsi="Times New Roman"/>
              </w:rPr>
            </w:pPr>
            <w:r w:rsidRPr="00432C94">
              <w:rPr>
                <w:rStyle w:val="212pt"/>
                <w:rFonts w:eastAsia="Arial Unicode MS"/>
              </w:rPr>
              <w:t>16</w:t>
            </w:r>
          </w:p>
        </w:tc>
        <w:tc>
          <w:tcPr>
            <w:tcW w:w="629" w:type="dxa"/>
            <w:tcBorders>
              <w:top w:val="single" w:sz="4" w:space="0" w:color="auto"/>
              <w:left w:val="single" w:sz="4" w:space="0" w:color="auto"/>
            </w:tcBorders>
            <w:shd w:val="clear" w:color="auto" w:fill="FFFFFF"/>
          </w:tcPr>
          <w:p w14:paraId="653A2872" w14:textId="77777777" w:rsidR="00CE2291" w:rsidRPr="00432C94" w:rsidRDefault="00CE2291" w:rsidP="009F5886">
            <w:pPr>
              <w:framePr w:w="10176" w:wrap="notBeside" w:vAnchor="text" w:hAnchor="text" w:xAlign="center" w:y="1"/>
              <w:rPr>
                <w:rFonts w:ascii="Times New Roman" w:hAnsi="Times New Roman"/>
                <w:sz w:val="10"/>
                <w:szCs w:val="10"/>
              </w:rPr>
            </w:pPr>
          </w:p>
        </w:tc>
        <w:tc>
          <w:tcPr>
            <w:tcW w:w="1450" w:type="dxa"/>
            <w:tcBorders>
              <w:top w:val="single" w:sz="4" w:space="0" w:color="auto"/>
              <w:left w:val="single" w:sz="4" w:space="0" w:color="auto"/>
              <w:right w:val="single" w:sz="4" w:space="0" w:color="auto"/>
            </w:tcBorders>
            <w:shd w:val="clear" w:color="auto" w:fill="FFFFFF"/>
            <w:vAlign w:val="center"/>
          </w:tcPr>
          <w:p w14:paraId="032E84D2"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24</w:t>
            </w:r>
          </w:p>
        </w:tc>
      </w:tr>
      <w:tr w:rsidR="00CE2291" w:rsidRPr="00432C94" w14:paraId="721F7F94" w14:textId="77777777" w:rsidTr="009F5886">
        <w:trPr>
          <w:trHeight w:hRule="exact" w:val="797"/>
          <w:jc w:val="center"/>
        </w:trPr>
        <w:tc>
          <w:tcPr>
            <w:tcW w:w="1550" w:type="dxa"/>
            <w:tcBorders>
              <w:top w:val="single" w:sz="4" w:space="0" w:color="auto"/>
              <w:left w:val="single" w:sz="4" w:space="0" w:color="auto"/>
              <w:bottom w:val="single" w:sz="4" w:space="0" w:color="auto"/>
            </w:tcBorders>
            <w:shd w:val="clear" w:color="auto" w:fill="FFFFFF"/>
            <w:vAlign w:val="center"/>
          </w:tcPr>
          <w:p w14:paraId="59A30A1F" w14:textId="77777777" w:rsidR="00CE2291" w:rsidRPr="00432C94" w:rsidRDefault="00CE2291" w:rsidP="009F5886">
            <w:pPr>
              <w:framePr w:w="10176" w:wrap="notBeside" w:vAnchor="text" w:hAnchor="text" w:xAlign="center" w:y="1"/>
              <w:spacing w:line="278" w:lineRule="exact"/>
              <w:jc w:val="center"/>
              <w:rPr>
                <w:rFonts w:ascii="Times New Roman" w:hAnsi="Times New Roman"/>
              </w:rPr>
            </w:pPr>
            <w:r w:rsidRPr="00432C94">
              <w:rPr>
                <w:rStyle w:val="212pt"/>
                <w:rFonts w:eastAsia="Arial Unicode MS"/>
              </w:rPr>
              <w:t>Всего парных матчей</w:t>
            </w:r>
          </w:p>
        </w:tc>
        <w:tc>
          <w:tcPr>
            <w:tcW w:w="984" w:type="dxa"/>
            <w:tcBorders>
              <w:top w:val="single" w:sz="4" w:space="0" w:color="auto"/>
              <w:left w:val="single" w:sz="4" w:space="0" w:color="auto"/>
              <w:bottom w:val="single" w:sz="4" w:space="0" w:color="auto"/>
            </w:tcBorders>
            <w:shd w:val="clear" w:color="auto" w:fill="FFFFFF"/>
            <w:vAlign w:val="center"/>
          </w:tcPr>
          <w:p w14:paraId="5EC82392"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89" w:type="dxa"/>
            <w:tcBorders>
              <w:top w:val="single" w:sz="4" w:space="0" w:color="auto"/>
              <w:left w:val="single" w:sz="4" w:space="0" w:color="auto"/>
              <w:bottom w:val="single" w:sz="4" w:space="0" w:color="auto"/>
            </w:tcBorders>
            <w:shd w:val="clear" w:color="auto" w:fill="FFFFFF"/>
            <w:vAlign w:val="center"/>
          </w:tcPr>
          <w:p w14:paraId="3F098FDA"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02" w:type="dxa"/>
            <w:tcBorders>
              <w:top w:val="single" w:sz="4" w:space="0" w:color="auto"/>
              <w:left w:val="single" w:sz="4" w:space="0" w:color="auto"/>
              <w:bottom w:val="single" w:sz="4" w:space="0" w:color="auto"/>
            </w:tcBorders>
            <w:shd w:val="clear" w:color="auto" w:fill="FFFFFF"/>
            <w:vAlign w:val="center"/>
          </w:tcPr>
          <w:p w14:paraId="6CE062AD"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17" w:type="dxa"/>
            <w:tcBorders>
              <w:top w:val="single" w:sz="4" w:space="0" w:color="auto"/>
              <w:left w:val="single" w:sz="4" w:space="0" w:color="auto"/>
              <w:bottom w:val="single" w:sz="4" w:space="0" w:color="auto"/>
            </w:tcBorders>
            <w:shd w:val="clear" w:color="auto" w:fill="FFFFFF"/>
            <w:vAlign w:val="center"/>
          </w:tcPr>
          <w:p w14:paraId="773687CC"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w:t>
            </w:r>
          </w:p>
        </w:tc>
        <w:tc>
          <w:tcPr>
            <w:tcW w:w="984" w:type="dxa"/>
            <w:tcBorders>
              <w:top w:val="single" w:sz="4" w:space="0" w:color="auto"/>
              <w:left w:val="single" w:sz="4" w:space="0" w:color="auto"/>
              <w:bottom w:val="single" w:sz="4" w:space="0" w:color="auto"/>
            </w:tcBorders>
            <w:shd w:val="clear" w:color="auto" w:fill="FFFFFF"/>
            <w:vAlign w:val="center"/>
          </w:tcPr>
          <w:p w14:paraId="02048E2E"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4</w:t>
            </w:r>
          </w:p>
        </w:tc>
        <w:tc>
          <w:tcPr>
            <w:tcW w:w="850" w:type="dxa"/>
            <w:tcBorders>
              <w:top w:val="single" w:sz="4" w:space="0" w:color="auto"/>
              <w:left w:val="single" w:sz="4" w:space="0" w:color="auto"/>
              <w:bottom w:val="single" w:sz="4" w:space="0" w:color="auto"/>
            </w:tcBorders>
            <w:shd w:val="clear" w:color="auto" w:fill="FFFFFF"/>
            <w:vAlign w:val="center"/>
          </w:tcPr>
          <w:p w14:paraId="03CF31F0"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6</w:t>
            </w:r>
          </w:p>
        </w:tc>
        <w:tc>
          <w:tcPr>
            <w:tcW w:w="922" w:type="dxa"/>
            <w:tcBorders>
              <w:top w:val="single" w:sz="4" w:space="0" w:color="auto"/>
              <w:left w:val="single" w:sz="4" w:space="0" w:color="auto"/>
              <w:bottom w:val="single" w:sz="4" w:space="0" w:color="auto"/>
            </w:tcBorders>
            <w:shd w:val="clear" w:color="auto" w:fill="FFFFFF"/>
            <w:vAlign w:val="center"/>
          </w:tcPr>
          <w:p w14:paraId="3EBB72A5" w14:textId="77777777" w:rsidR="00CE2291" w:rsidRPr="00432C94" w:rsidRDefault="00CE2291" w:rsidP="009F5886">
            <w:pPr>
              <w:framePr w:w="10176" w:wrap="notBeside" w:vAnchor="text" w:hAnchor="text" w:xAlign="center" w:y="1"/>
              <w:spacing w:line="240" w:lineRule="exact"/>
              <w:jc w:val="right"/>
              <w:rPr>
                <w:rFonts w:ascii="Times New Roman" w:hAnsi="Times New Roman"/>
              </w:rPr>
            </w:pPr>
            <w:r w:rsidRPr="00432C94">
              <w:rPr>
                <w:rStyle w:val="212pt"/>
                <w:rFonts w:eastAsia="Arial Unicode MS"/>
              </w:rPr>
              <w:t>8</w:t>
            </w:r>
          </w:p>
        </w:tc>
        <w:tc>
          <w:tcPr>
            <w:tcW w:w="629" w:type="dxa"/>
            <w:tcBorders>
              <w:top w:val="single" w:sz="4" w:space="0" w:color="auto"/>
              <w:left w:val="single" w:sz="4" w:space="0" w:color="auto"/>
              <w:bottom w:val="single" w:sz="4" w:space="0" w:color="auto"/>
            </w:tcBorders>
            <w:shd w:val="clear" w:color="auto" w:fill="FFFFFF"/>
          </w:tcPr>
          <w:p w14:paraId="382A0617" w14:textId="77777777" w:rsidR="00CE2291" w:rsidRPr="00432C94" w:rsidRDefault="00CE2291" w:rsidP="009F5886">
            <w:pPr>
              <w:framePr w:w="10176" w:wrap="notBeside" w:vAnchor="text" w:hAnchor="text" w:xAlign="center" w:y="1"/>
              <w:rPr>
                <w:rFonts w:ascii="Times New Roman" w:hAnsi="Times New Roman"/>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14:paraId="3F3868F6" w14:textId="77777777" w:rsidR="00CE2291" w:rsidRPr="00432C94" w:rsidRDefault="00CE2291" w:rsidP="009F5886">
            <w:pPr>
              <w:framePr w:w="10176" w:wrap="notBeside" w:vAnchor="text" w:hAnchor="text" w:xAlign="center" w:y="1"/>
              <w:spacing w:line="240" w:lineRule="exact"/>
              <w:jc w:val="center"/>
              <w:rPr>
                <w:rFonts w:ascii="Times New Roman" w:hAnsi="Times New Roman"/>
              </w:rPr>
            </w:pPr>
            <w:r w:rsidRPr="00432C94">
              <w:rPr>
                <w:rStyle w:val="212pt"/>
                <w:rFonts w:eastAsia="Arial Unicode MS"/>
              </w:rPr>
              <w:t>12</w:t>
            </w:r>
          </w:p>
        </w:tc>
      </w:tr>
    </w:tbl>
    <w:p w14:paraId="5E96447E" w14:textId="45CE6DD0" w:rsidR="00226C92" w:rsidRPr="00432C94" w:rsidRDefault="00226C92" w:rsidP="00D23D10">
      <w:pPr>
        <w:autoSpaceDE w:val="0"/>
        <w:autoSpaceDN w:val="0"/>
        <w:adjustRightInd w:val="0"/>
        <w:rPr>
          <w:rFonts w:ascii="Times New Roman" w:eastAsia="Calibri" w:hAnsi="Times New Roman"/>
          <w:b/>
          <w:kern w:val="0"/>
          <w:sz w:val="24"/>
          <w:lang w:eastAsia="en-US"/>
        </w:rPr>
      </w:pPr>
    </w:p>
    <w:p w14:paraId="56F5FE2E" w14:textId="77777777" w:rsidR="002B5749" w:rsidRDefault="0068119A" w:rsidP="0068119A">
      <w:pPr>
        <w:widowControl/>
        <w:tabs>
          <w:tab w:val="left" w:pos="709"/>
        </w:tabs>
        <w:suppressAutoHyphens w:val="0"/>
        <w:spacing w:after="200" w:line="276" w:lineRule="auto"/>
        <w:rPr>
          <w:rFonts w:ascii="Times New Roman" w:eastAsia="Calibri" w:hAnsi="Times New Roman"/>
          <w:b/>
          <w:kern w:val="0"/>
          <w:sz w:val="28"/>
          <w:szCs w:val="28"/>
          <w:shd w:val="clear" w:color="auto" w:fill="FFFFFF"/>
          <w:lang w:eastAsia="en-US"/>
        </w:rPr>
      </w:pPr>
      <w:r w:rsidRPr="00432C94">
        <w:rPr>
          <w:rFonts w:ascii="Times New Roman" w:eastAsia="Calibri" w:hAnsi="Times New Roman"/>
          <w:b/>
          <w:kern w:val="0"/>
          <w:sz w:val="28"/>
          <w:szCs w:val="28"/>
          <w:shd w:val="clear" w:color="auto" w:fill="FFFFFF"/>
          <w:lang w:eastAsia="en-US"/>
        </w:rPr>
        <w:tab/>
      </w:r>
    </w:p>
    <w:p w14:paraId="44888E44" w14:textId="77777777" w:rsidR="002B5749" w:rsidRDefault="002B5749" w:rsidP="0068119A">
      <w:pPr>
        <w:widowControl/>
        <w:tabs>
          <w:tab w:val="left" w:pos="709"/>
        </w:tabs>
        <w:suppressAutoHyphens w:val="0"/>
        <w:spacing w:after="200" w:line="276" w:lineRule="auto"/>
        <w:rPr>
          <w:rFonts w:ascii="Times New Roman" w:eastAsia="Calibri" w:hAnsi="Times New Roman"/>
          <w:b/>
          <w:kern w:val="0"/>
          <w:sz w:val="28"/>
          <w:szCs w:val="28"/>
          <w:shd w:val="clear" w:color="auto" w:fill="FFFFFF"/>
          <w:lang w:eastAsia="en-US"/>
        </w:rPr>
      </w:pPr>
    </w:p>
    <w:p w14:paraId="0C7160DF" w14:textId="36250048" w:rsidR="0068119A" w:rsidRPr="00432C94" w:rsidRDefault="0068119A" w:rsidP="0068119A">
      <w:pPr>
        <w:widowControl/>
        <w:tabs>
          <w:tab w:val="left" w:pos="709"/>
        </w:tabs>
        <w:suppressAutoHyphens w:val="0"/>
        <w:spacing w:after="200" w:line="276" w:lineRule="auto"/>
        <w:rPr>
          <w:rFonts w:ascii="Times New Roman" w:eastAsia="Calibri" w:hAnsi="Times New Roman"/>
          <w:b/>
          <w:kern w:val="0"/>
          <w:sz w:val="28"/>
          <w:szCs w:val="28"/>
          <w:shd w:val="clear" w:color="auto" w:fill="FFFFFF"/>
          <w:lang w:eastAsia="en-US"/>
        </w:rPr>
      </w:pPr>
      <w:r w:rsidRPr="00432C94">
        <w:rPr>
          <w:rFonts w:ascii="Times New Roman" w:eastAsia="Calibri" w:hAnsi="Times New Roman"/>
          <w:b/>
          <w:kern w:val="0"/>
          <w:sz w:val="28"/>
          <w:szCs w:val="28"/>
          <w:shd w:val="clear" w:color="auto" w:fill="FFFFFF"/>
          <w:lang w:eastAsia="en-US"/>
        </w:rPr>
        <w:tab/>
      </w:r>
      <w:r w:rsidRPr="00432C94">
        <w:rPr>
          <w:rFonts w:ascii="Times New Roman" w:eastAsia="Calibri" w:hAnsi="Times New Roman"/>
          <w:b/>
          <w:kern w:val="0"/>
          <w:sz w:val="28"/>
          <w:szCs w:val="28"/>
          <w:shd w:val="clear" w:color="auto" w:fill="FFFFFF"/>
          <w:lang w:eastAsia="en-US"/>
        </w:rPr>
        <w:tab/>
      </w:r>
      <w:r w:rsidRPr="00432C94">
        <w:rPr>
          <w:rFonts w:ascii="Times New Roman" w:eastAsia="Calibri" w:hAnsi="Times New Roman"/>
          <w:b/>
          <w:kern w:val="0"/>
          <w:sz w:val="28"/>
          <w:szCs w:val="28"/>
          <w:shd w:val="clear" w:color="auto" w:fill="FFFFFF"/>
          <w:lang w:eastAsia="en-US"/>
        </w:rPr>
        <w:tab/>
      </w:r>
      <w:r w:rsidRPr="00432C94">
        <w:rPr>
          <w:rFonts w:ascii="Times New Roman" w:eastAsia="Calibri" w:hAnsi="Times New Roman"/>
          <w:b/>
          <w:kern w:val="0"/>
          <w:sz w:val="28"/>
          <w:szCs w:val="28"/>
          <w:shd w:val="clear" w:color="auto" w:fill="FFFFFF"/>
          <w:lang w:eastAsia="en-US"/>
        </w:rPr>
        <w:tab/>
      </w:r>
      <w:r w:rsidRPr="00432C94">
        <w:rPr>
          <w:rFonts w:ascii="Times New Roman" w:eastAsia="Calibri" w:hAnsi="Times New Roman"/>
          <w:b/>
          <w:kern w:val="0"/>
          <w:sz w:val="28"/>
          <w:szCs w:val="28"/>
          <w:shd w:val="clear" w:color="auto" w:fill="FFFFFF"/>
          <w:lang w:eastAsia="en-US"/>
        </w:rPr>
        <w:tab/>
      </w:r>
      <w:r w:rsidRPr="00432C94">
        <w:rPr>
          <w:rFonts w:ascii="Times New Roman" w:eastAsia="Calibri" w:hAnsi="Times New Roman"/>
          <w:b/>
          <w:kern w:val="0"/>
          <w:sz w:val="28"/>
          <w:szCs w:val="28"/>
          <w:shd w:val="clear" w:color="auto" w:fill="FFFFFF"/>
          <w:lang w:eastAsia="en-US"/>
        </w:rPr>
        <w:tab/>
      </w:r>
      <w:r w:rsidRPr="00432C94">
        <w:rPr>
          <w:rFonts w:ascii="Times New Roman" w:eastAsia="Calibri" w:hAnsi="Times New Roman"/>
          <w:b/>
          <w:kern w:val="0"/>
          <w:sz w:val="28"/>
          <w:szCs w:val="28"/>
          <w:shd w:val="clear" w:color="auto" w:fill="FFFFFF"/>
          <w:lang w:eastAsia="en-US"/>
        </w:rPr>
        <w:tab/>
      </w:r>
      <w:r w:rsidRPr="00432C94">
        <w:rPr>
          <w:rFonts w:ascii="Times New Roman" w:eastAsia="Calibri" w:hAnsi="Times New Roman"/>
          <w:b/>
          <w:kern w:val="0"/>
          <w:sz w:val="28"/>
          <w:szCs w:val="28"/>
          <w:shd w:val="clear" w:color="auto" w:fill="FFFFFF"/>
          <w:lang w:eastAsia="en-US"/>
        </w:rPr>
        <w:tab/>
      </w:r>
      <w:r w:rsidRPr="00432C94">
        <w:rPr>
          <w:rFonts w:ascii="Times New Roman" w:eastAsia="Calibri" w:hAnsi="Times New Roman"/>
          <w:b/>
          <w:kern w:val="0"/>
          <w:sz w:val="28"/>
          <w:szCs w:val="28"/>
          <w:shd w:val="clear" w:color="auto" w:fill="FFFFFF"/>
          <w:lang w:eastAsia="en-US"/>
        </w:rPr>
        <w:tab/>
      </w:r>
    </w:p>
    <w:p w14:paraId="749E0BAC" w14:textId="58A1B448" w:rsidR="0068119A" w:rsidRPr="00432C94" w:rsidRDefault="0068119A" w:rsidP="0068119A">
      <w:pPr>
        <w:suppressAutoHyphens w:val="0"/>
        <w:autoSpaceDE w:val="0"/>
        <w:autoSpaceDN w:val="0"/>
        <w:adjustRightInd w:val="0"/>
        <w:ind w:right="-142"/>
        <w:jc w:val="center"/>
        <w:rPr>
          <w:rFonts w:ascii="Times New Roman" w:eastAsia="Calibri" w:hAnsi="Times New Roman"/>
          <w:b/>
          <w:kern w:val="0"/>
          <w:sz w:val="24"/>
          <w:lang w:eastAsia="en-US"/>
        </w:rPr>
      </w:pPr>
      <w:r w:rsidRPr="00432C94">
        <w:rPr>
          <w:rFonts w:ascii="Times New Roman" w:eastAsia="Calibri" w:hAnsi="Times New Roman"/>
          <w:b/>
          <w:kern w:val="0"/>
          <w:sz w:val="24"/>
          <w:lang w:eastAsia="en-US"/>
        </w:rPr>
        <w:lastRenderedPageBreak/>
        <w:t xml:space="preserve">2.4. </w:t>
      </w:r>
      <w:r w:rsidR="00906CD3" w:rsidRPr="00432C94">
        <w:rPr>
          <w:rFonts w:ascii="Times New Roman" w:eastAsia="Calibri" w:hAnsi="Times New Roman"/>
          <w:b/>
          <w:kern w:val="0"/>
          <w:sz w:val="24"/>
          <w:lang w:eastAsia="en-US"/>
        </w:rPr>
        <w:t xml:space="preserve">ТРЕБОВАНИЯ К ОБЪЕМУ </w:t>
      </w:r>
      <w:r w:rsidRPr="00432C94">
        <w:rPr>
          <w:rFonts w:ascii="Times New Roman" w:eastAsia="Calibri" w:hAnsi="Times New Roman"/>
          <w:b/>
          <w:kern w:val="0"/>
          <w:sz w:val="24"/>
          <w:lang w:eastAsia="en-US"/>
        </w:rPr>
        <w:t>ТРЕНИРОВОЧНО</w:t>
      </w:r>
      <w:r w:rsidR="00906CD3" w:rsidRPr="00432C94">
        <w:rPr>
          <w:rFonts w:ascii="Times New Roman" w:eastAsia="Calibri" w:hAnsi="Times New Roman"/>
          <w:b/>
          <w:kern w:val="0"/>
          <w:sz w:val="24"/>
          <w:lang w:eastAsia="en-US"/>
        </w:rPr>
        <w:t>ГО</w:t>
      </w:r>
      <w:r w:rsidRPr="00432C94">
        <w:rPr>
          <w:rFonts w:ascii="Times New Roman" w:eastAsia="Calibri" w:hAnsi="Times New Roman"/>
          <w:b/>
          <w:kern w:val="0"/>
          <w:sz w:val="24"/>
          <w:lang w:eastAsia="en-US"/>
        </w:rPr>
        <w:t xml:space="preserve"> </w:t>
      </w:r>
      <w:r w:rsidR="00906CD3" w:rsidRPr="00432C94">
        <w:rPr>
          <w:rFonts w:ascii="Times New Roman" w:eastAsia="Calibri" w:hAnsi="Times New Roman"/>
          <w:b/>
          <w:kern w:val="0"/>
          <w:sz w:val="24"/>
          <w:lang w:eastAsia="en-US"/>
        </w:rPr>
        <w:t>ПРОЦЕССА</w:t>
      </w:r>
    </w:p>
    <w:p w14:paraId="6E32BC51" w14:textId="1A22A8F0" w:rsidR="0068119A" w:rsidRPr="00432C94" w:rsidRDefault="00CE2291" w:rsidP="00CE2291">
      <w:pPr>
        <w:suppressAutoHyphens w:val="0"/>
        <w:autoSpaceDE w:val="0"/>
        <w:autoSpaceDN w:val="0"/>
        <w:adjustRightInd w:val="0"/>
        <w:ind w:right="-142"/>
        <w:rPr>
          <w:rFonts w:ascii="Times New Roman" w:eastAsia="Calibri" w:hAnsi="Times New Roman"/>
          <w:bCs/>
          <w:kern w:val="0"/>
          <w:sz w:val="24"/>
          <w:shd w:val="clear" w:color="auto" w:fill="FFFFFF"/>
          <w:lang w:eastAsia="en-US"/>
        </w:rPr>
      </w:pPr>
      <w:r w:rsidRPr="00432C94">
        <w:rPr>
          <w:rFonts w:ascii="Times New Roman" w:eastAsia="Calibri" w:hAnsi="Times New Roman"/>
          <w:b/>
          <w:kern w:val="0"/>
          <w:sz w:val="28"/>
          <w:szCs w:val="28"/>
          <w:shd w:val="clear" w:color="auto" w:fill="FFFFFF"/>
          <w:lang w:eastAsia="en-US"/>
        </w:rPr>
        <w:t xml:space="preserve"> </w:t>
      </w:r>
      <w:r w:rsidRPr="00432C94">
        <w:rPr>
          <w:rFonts w:ascii="Times New Roman" w:eastAsia="Calibri" w:hAnsi="Times New Roman"/>
          <w:bCs/>
          <w:kern w:val="0"/>
          <w:sz w:val="24"/>
          <w:shd w:val="clear" w:color="auto" w:fill="FFFFFF"/>
          <w:lang w:eastAsia="en-US"/>
        </w:rPr>
        <w:t>Таблица 4.</w:t>
      </w:r>
    </w:p>
    <w:tbl>
      <w:tblPr>
        <w:tblW w:w="9970" w:type="dxa"/>
        <w:tblLayout w:type="fixed"/>
        <w:tblCellMar>
          <w:left w:w="10" w:type="dxa"/>
          <w:right w:w="10" w:type="dxa"/>
        </w:tblCellMar>
        <w:tblLook w:val="04A0" w:firstRow="1" w:lastRow="0" w:firstColumn="1" w:lastColumn="0" w:noHBand="0" w:noVBand="1"/>
      </w:tblPr>
      <w:tblGrid>
        <w:gridCol w:w="1685"/>
        <w:gridCol w:w="989"/>
        <w:gridCol w:w="979"/>
        <w:gridCol w:w="989"/>
        <w:gridCol w:w="974"/>
        <w:gridCol w:w="2266"/>
        <w:gridCol w:w="2036"/>
        <w:gridCol w:w="52"/>
      </w:tblGrid>
      <w:tr w:rsidR="00CE2291" w:rsidRPr="00432C94" w14:paraId="09C1CB30" w14:textId="77777777" w:rsidTr="00432C94">
        <w:trPr>
          <w:gridAfter w:val="1"/>
          <w:wAfter w:w="52" w:type="dxa"/>
          <w:trHeight w:hRule="exact" w:val="346"/>
        </w:trPr>
        <w:tc>
          <w:tcPr>
            <w:tcW w:w="1685" w:type="dxa"/>
            <w:vMerge w:val="restart"/>
            <w:tcBorders>
              <w:top w:val="single" w:sz="4" w:space="0" w:color="auto"/>
              <w:left w:val="single" w:sz="4" w:space="0" w:color="auto"/>
            </w:tcBorders>
            <w:shd w:val="clear" w:color="auto" w:fill="FFFFFF"/>
            <w:vAlign w:val="center"/>
          </w:tcPr>
          <w:p w14:paraId="3C0110CF" w14:textId="77777777" w:rsidR="00CE2291" w:rsidRPr="00432C94" w:rsidRDefault="00CE2291" w:rsidP="00CE2291">
            <w:pPr>
              <w:spacing w:after="120" w:line="280" w:lineRule="exact"/>
              <w:ind w:left="320"/>
              <w:rPr>
                <w:rFonts w:ascii="Times New Roman" w:hAnsi="Times New Roman"/>
                <w:sz w:val="24"/>
              </w:rPr>
            </w:pPr>
            <w:r w:rsidRPr="00432C94">
              <w:rPr>
                <w:rStyle w:val="22"/>
                <w:rFonts w:eastAsia="Arial Unicode MS"/>
                <w:sz w:val="24"/>
                <w:szCs w:val="24"/>
              </w:rPr>
              <w:t>Этапный</w:t>
            </w:r>
          </w:p>
          <w:p w14:paraId="0FEE981D" w14:textId="77777777" w:rsidR="00CE2291" w:rsidRPr="00432C94" w:rsidRDefault="00CE2291" w:rsidP="00CE2291">
            <w:pPr>
              <w:spacing w:before="120" w:line="280" w:lineRule="exact"/>
              <w:jc w:val="center"/>
              <w:rPr>
                <w:rFonts w:ascii="Times New Roman" w:hAnsi="Times New Roman"/>
                <w:sz w:val="24"/>
              </w:rPr>
            </w:pPr>
            <w:r w:rsidRPr="00432C94">
              <w:rPr>
                <w:rStyle w:val="22"/>
                <w:rFonts w:eastAsia="Arial Unicode MS"/>
                <w:sz w:val="24"/>
                <w:szCs w:val="24"/>
              </w:rPr>
              <w:t>норматив</w:t>
            </w:r>
          </w:p>
        </w:tc>
        <w:tc>
          <w:tcPr>
            <w:tcW w:w="8233" w:type="dxa"/>
            <w:gridSpan w:val="6"/>
            <w:tcBorders>
              <w:top w:val="single" w:sz="4" w:space="0" w:color="auto"/>
              <w:left w:val="single" w:sz="4" w:space="0" w:color="auto"/>
              <w:right w:val="single" w:sz="4" w:space="0" w:color="auto"/>
            </w:tcBorders>
            <w:shd w:val="clear" w:color="auto" w:fill="FFFFFF"/>
            <w:vAlign w:val="bottom"/>
          </w:tcPr>
          <w:p w14:paraId="4F4E4BE1" w14:textId="77777777" w:rsidR="00CE2291" w:rsidRPr="00432C94" w:rsidRDefault="00CE2291" w:rsidP="00CE2291">
            <w:pPr>
              <w:spacing w:line="280" w:lineRule="exact"/>
              <w:rPr>
                <w:rFonts w:ascii="Times New Roman" w:hAnsi="Times New Roman"/>
                <w:sz w:val="24"/>
              </w:rPr>
            </w:pPr>
            <w:r w:rsidRPr="00432C94">
              <w:rPr>
                <w:rFonts w:ascii="Times New Roman" w:hAnsi="Times New Roman"/>
                <w:sz w:val="24"/>
              </w:rPr>
              <w:t xml:space="preserve">                            Этапы и годы спортивной подготовки</w:t>
            </w:r>
          </w:p>
        </w:tc>
      </w:tr>
      <w:tr w:rsidR="00CE2291" w:rsidRPr="00432C94" w14:paraId="57D112D3" w14:textId="77777777" w:rsidTr="00432C94">
        <w:trPr>
          <w:trHeight w:hRule="exact" w:val="1325"/>
        </w:trPr>
        <w:tc>
          <w:tcPr>
            <w:tcW w:w="1685" w:type="dxa"/>
            <w:vMerge/>
            <w:tcBorders>
              <w:left w:val="single" w:sz="4" w:space="0" w:color="auto"/>
            </w:tcBorders>
            <w:shd w:val="clear" w:color="auto" w:fill="FFFFFF"/>
            <w:vAlign w:val="center"/>
          </w:tcPr>
          <w:p w14:paraId="6A9C98BF" w14:textId="77777777" w:rsidR="00CE2291" w:rsidRPr="00432C94" w:rsidRDefault="00CE2291" w:rsidP="00CE2291">
            <w:pPr>
              <w:rPr>
                <w:rFonts w:ascii="Times New Roman" w:hAnsi="Times New Roman"/>
                <w:sz w:val="24"/>
              </w:rPr>
            </w:pPr>
          </w:p>
        </w:tc>
        <w:tc>
          <w:tcPr>
            <w:tcW w:w="1968" w:type="dxa"/>
            <w:gridSpan w:val="2"/>
            <w:tcBorders>
              <w:top w:val="single" w:sz="4" w:space="0" w:color="auto"/>
              <w:left w:val="single" w:sz="4" w:space="0" w:color="auto"/>
            </w:tcBorders>
            <w:shd w:val="clear" w:color="auto" w:fill="FFFFFF"/>
            <w:vAlign w:val="center"/>
          </w:tcPr>
          <w:p w14:paraId="149CCCF4" w14:textId="77777777" w:rsidR="00CE2291" w:rsidRPr="00432C94" w:rsidRDefault="00CE2291" w:rsidP="00CE2291">
            <w:pPr>
              <w:spacing w:line="322" w:lineRule="exact"/>
              <w:jc w:val="center"/>
              <w:rPr>
                <w:rFonts w:ascii="Times New Roman" w:hAnsi="Times New Roman"/>
                <w:sz w:val="24"/>
              </w:rPr>
            </w:pPr>
            <w:r w:rsidRPr="00432C94">
              <w:rPr>
                <w:rStyle w:val="22"/>
                <w:rFonts w:eastAsia="Arial Unicode MS"/>
                <w:sz w:val="24"/>
                <w:szCs w:val="24"/>
              </w:rPr>
              <w:t>Этап начальной подготовки</w:t>
            </w:r>
          </w:p>
        </w:tc>
        <w:tc>
          <w:tcPr>
            <w:tcW w:w="1963" w:type="dxa"/>
            <w:gridSpan w:val="2"/>
            <w:tcBorders>
              <w:top w:val="single" w:sz="4" w:space="0" w:color="auto"/>
              <w:left w:val="single" w:sz="4" w:space="0" w:color="auto"/>
            </w:tcBorders>
            <w:shd w:val="clear" w:color="auto" w:fill="FFFFFF"/>
            <w:vAlign w:val="bottom"/>
          </w:tcPr>
          <w:p w14:paraId="5E6F5FE4" w14:textId="77777777" w:rsidR="00CE2291" w:rsidRPr="00432C94" w:rsidRDefault="00CE2291" w:rsidP="00CE2291">
            <w:pPr>
              <w:spacing w:line="326" w:lineRule="exact"/>
              <w:jc w:val="center"/>
              <w:rPr>
                <w:rFonts w:ascii="Times New Roman" w:hAnsi="Times New Roman"/>
                <w:sz w:val="24"/>
              </w:rPr>
            </w:pPr>
            <w:r w:rsidRPr="00432C94">
              <w:rPr>
                <w:rStyle w:val="22"/>
                <w:rFonts w:eastAsia="Arial Unicode MS"/>
                <w:sz w:val="24"/>
                <w:szCs w:val="24"/>
              </w:rPr>
              <w:t>Тренировочный этап (этап спортивной специализации)</w:t>
            </w:r>
          </w:p>
        </w:tc>
        <w:tc>
          <w:tcPr>
            <w:tcW w:w="2266" w:type="dxa"/>
            <w:vMerge w:val="restart"/>
            <w:tcBorders>
              <w:top w:val="single" w:sz="4" w:space="0" w:color="auto"/>
              <w:left w:val="single" w:sz="4" w:space="0" w:color="auto"/>
            </w:tcBorders>
            <w:shd w:val="clear" w:color="auto" w:fill="FFFFFF"/>
            <w:vAlign w:val="center"/>
          </w:tcPr>
          <w:p w14:paraId="71BE90F5" w14:textId="77777777" w:rsidR="00CE2291" w:rsidRPr="00432C94" w:rsidRDefault="00CE2291" w:rsidP="00CE2291">
            <w:pPr>
              <w:spacing w:line="322" w:lineRule="exact"/>
              <w:jc w:val="center"/>
              <w:rPr>
                <w:rFonts w:ascii="Times New Roman" w:hAnsi="Times New Roman"/>
                <w:sz w:val="24"/>
              </w:rPr>
            </w:pPr>
            <w:r w:rsidRPr="00432C94">
              <w:rPr>
                <w:rStyle w:val="22"/>
                <w:rFonts w:eastAsia="Arial Unicode MS"/>
                <w:sz w:val="24"/>
                <w:szCs w:val="24"/>
              </w:rPr>
              <w:t>Этап</w:t>
            </w:r>
          </w:p>
          <w:p w14:paraId="36CBECC2" w14:textId="77777777" w:rsidR="00CE2291" w:rsidRPr="00432C94" w:rsidRDefault="00CE2291" w:rsidP="00CE2291">
            <w:pPr>
              <w:spacing w:line="322" w:lineRule="exact"/>
              <w:jc w:val="center"/>
              <w:rPr>
                <w:rFonts w:ascii="Times New Roman" w:hAnsi="Times New Roman"/>
                <w:sz w:val="24"/>
              </w:rPr>
            </w:pPr>
            <w:r w:rsidRPr="00432C94">
              <w:rPr>
                <w:rStyle w:val="22"/>
                <w:rFonts w:eastAsia="Arial Unicode MS"/>
                <w:sz w:val="24"/>
                <w:szCs w:val="24"/>
              </w:rPr>
              <w:t>совершенствования спортивного мастерства</w:t>
            </w:r>
          </w:p>
        </w:tc>
        <w:tc>
          <w:tcPr>
            <w:tcW w:w="2088" w:type="dxa"/>
            <w:gridSpan w:val="2"/>
            <w:vMerge w:val="restart"/>
            <w:tcBorders>
              <w:top w:val="single" w:sz="4" w:space="0" w:color="auto"/>
              <w:left w:val="single" w:sz="4" w:space="0" w:color="auto"/>
              <w:right w:val="single" w:sz="4" w:space="0" w:color="auto"/>
            </w:tcBorders>
            <w:shd w:val="clear" w:color="auto" w:fill="FFFFFF"/>
            <w:vAlign w:val="center"/>
          </w:tcPr>
          <w:p w14:paraId="48469BBA" w14:textId="77777777" w:rsidR="00CE2291" w:rsidRPr="00432C94" w:rsidRDefault="00CE2291" w:rsidP="00CE2291">
            <w:pPr>
              <w:spacing w:line="322" w:lineRule="exact"/>
              <w:jc w:val="center"/>
              <w:rPr>
                <w:rFonts w:ascii="Times New Roman" w:hAnsi="Times New Roman"/>
                <w:sz w:val="24"/>
              </w:rPr>
            </w:pPr>
            <w:r w:rsidRPr="00432C94">
              <w:rPr>
                <w:rStyle w:val="22"/>
                <w:rFonts w:eastAsia="Arial Unicode MS"/>
                <w:sz w:val="24"/>
                <w:szCs w:val="24"/>
              </w:rPr>
              <w:t>Этап высшего спортивного мастерства</w:t>
            </w:r>
          </w:p>
        </w:tc>
      </w:tr>
      <w:tr w:rsidR="00CE2291" w:rsidRPr="00432C94" w14:paraId="202EA645" w14:textId="77777777" w:rsidTr="00432C94">
        <w:trPr>
          <w:trHeight w:hRule="exact" w:val="979"/>
        </w:trPr>
        <w:tc>
          <w:tcPr>
            <w:tcW w:w="1685" w:type="dxa"/>
            <w:vMerge/>
            <w:tcBorders>
              <w:left w:val="single" w:sz="4" w:space="0" w:color="auto"/>
            </w:tcBorders>
            <w:shd w:val="clear" w:color="auto" w:fill="FFFFFF"/>
            <w:vAlign w:val="center"/>
          </w:tcPr>
          <w:p w14:paraId="0ACC03D8" w14:textId="77777777" w:rsidR="00CE2291" w:rsidRPr="00432C94" w:rsidRDefault="00CE2291" w:rsidP="00CE2291">
            <w:pPr>
              <w:rPr>
                <w:rFonts w:ascii="Times New Roman" w:hAnsi="Times New Roman"/>
                <w:sz w:val="24"/>
              </w:rPr>
            </w:pPr>
          </w:p>
        </w:tc>
        <w:tc>
          <w:tcPr>
            <w:tcW w:w="989" w:type="dxa"/>
            <w:tcBorders>
              <w:top w:val="single" w:sz="4" w:space="0" w:color="auto"/>
              <w:left w:val="single" w:sz="4" w:space="0" w:color="auto"/>
            </w:tcBorders>
            <w:shd w:val="clear" w:color="auto" w:fill="FFFFFF"/>
            <w:vAlign w:val="center"/>
          </w:tcPr>
          <w:p w14:paraId="4FBC2B1E" w14:textId="77777777" w:rsidR="00CE2291" w:rsidRPr="00432C94" w:rsidRDefault="00CE2291" w:rsidP="00CE2291">
            <w:pPr>
              <w:spacing w:line="280" w:lineRule="exact"/>
              <w:rPr>
                <w:rFonts w:ascii="Times New Roman" w:hAnsi="Times New Roman"/>
                <w:sz w:val="24"/>
              </w:rPr>
            </w:pPr>
            <w:r w:rsidRPr="00432C94">
              <w:rPr>
                <w:rStyle w:val="22"/>
                <w:rFonts w:eastAsia="Arial Unicode MS"/>
                <w:sz w:val="24"/>
                <w:szCs w:val="24"/>
              </w:rPr>
              <w:t>До года</w:t>
            </w:r>
          </w:p>
        </w:tc>
        <w:tc>
          <w:tcPr>
            <w:tcW w:w="979" w:type="dxa"/>
            <w:tcBorders>
              <w:top w:val="single" w:sz="4" w:space="0" w:color="auto"/>
              <w:left w:val="single" w:sz="4" w:space="0" w:color="auto"/>
            </w:tcBorders>
            <w:shd w:val="clear" w:color="auto" w:fill="FFFFFF"/>
          </w:tcPr>
          <w:p w14:paraId="00CEF9D7" w14:textId="77777777" w:rsidR="00CE2291" w:rsidRPr="00432C94" w:rsidRDefault="00CE2291" w:rsidP="00CE2291">
            <w:pPr>
              <w:spacing w:after="120" w:line="280" w:lineRule="exact"/>
              <w:rPr>
                <w:rFonts w:ascii="Times New Roman" w:hAnsi="Times New Roman"/>
                <w:sz w:val="24"/>
              </w:rPr>
            </w:pPr>
            <w:r w:rsidRPr="00432C94">
              <w:rPr>
                <w:rStyle w:val="22"/>
                <w:rFonts w:eastAsia="Arial Unicode MS"/>
                <w:sz w:val="24"/>
                <w:szCs w:val="24"/>
              </w:rPr>
              <w:t>Свыше</w:t>
            </w:r>
          </w:p>
          <w:p w14:paraId="1F535BB7" w14:textId="77777777" w:rsidR="00CE2291" w:rsidRPr="00432C94" w:rsidRDefault="00CE2291" w:rsidP="00CE2291">
            <w:pPr>
              <w:spacing w:before="120" w:line="280" w:lineRule="exact"/>
              <w:ind w:left="260"/>
              <w:rPr>
                <w:rFonts w:ascii="Times New Roman" w:hAnsi="Times New Roman"/>
                <w:sz w:val="24"/>
              </w:rPr>
            </w:pPr>
            <w:r w:rsidRPr="00432C94">
              <w:rPr>
                <w:rStyle w:val="22"/>
                <w:rFonts w:eastAsia="Arial Unicode MS"/>
                <w:sz w:val="24"/>
                <w:szCs w:val="24"/>
              </w:rPr>
              <w:t>года</w:t>
            </w:r>
          </w:p>
        </w:tc>
        <w:tc>
          <w:tcPr>
            <w:tcW w:w="989" w:type="dxa"/>
            <w:tcBorders>
              <w:top w:val="single" w:sz="4" w:space="0" w:color="auto"/>
              <w:left w:val="single" w:sz="4" w:space="0" w:color="auto"/>
            </w:tcBorders>
            <w:shd w:val="clear" w:color="auto" w:fill="FFFFFF"/>
            <w:vAlign w:val="bottom"/>
          </w:tcPr>
          <w:p w14:paraId="5BF22E35" w14:textId="77777777" w:rsidR="00CE2291" w:rsidRPr="00432C94" w:rsidRDefault="00CE2291" w:rsidP="00CE2291">
            <w:pPr>
              <w:spacing w:after="120" w:line="280" w:lineRule="exact"/>
              <w:ind w:left="360"/>
              <w:rPr>
                <w:rFonts w:ascii="Times New Roman" w:hAnsi="Times New Roman"/>
                <w:sz w:val="24"/>
              </w:rPr>
            </w:pPr>
            <w:r w:rsidRPr="00432C94">
              <w:rPr>
                <w:rStyle w:val="22"/>
                <w:rFonts w:eastAsia="Arial Unicode MS"/>
                <w:sz w:val="24"/>
                <w:szCs w:val="24"/>
              </w:rPr>
              <w:t>До</w:t>
            </w:r>
          </w:p>
          <w:p w14:paraId="74E38B78" w14:textId="77777777" w:rsidR="00CE2291" w:rsidRPr="00432C94" w:rsidRDefault="00CE2291" w:rsidP="00CE2291">
            <w:pPr>
              <w:spacing w:before="120" w:after="120" w:line="280" w:lineRule="exact"/>
              <w:rPr>
                <w:rFonts w:ascii="Times New Roman" w:hAnsi="Times New Roman"/>
                <w:sz w:val="24"/>
              </w:rPr>
            </w:pPr>
            <w:r w:rsidRPr="00432C94">
              <w:rPr>
                <w:rStyle w:val="22"/>
                <w:rFonts w:eastAsia="Arial Unicode MS"/>
                <w:sz w:val="24"/>
                <w:szCs w:val="24"/>
              </w:rPr>
              <w:t>двух лет</w:t>
            </w:r>
          </w:p>
        </w:tc>
        <w:tc>
          <w:tcPr>
            <w:tcW w:w="974" w:type="dxa"/>
            <w:tcBorders>
              <w:top w:val="single" w:sz="4" w:space="0" w:color="auto"/>
              <w:left w:val="single" w:sz="4" w:space="0" w:color="auto"/>
            </w:tcBorders>
            <w:shd w:val="clear" w:color="auto" w:fill="FFFFFF"/>
            <w:vAlign w:val="bottom"/>
          </w:tcPr>
          <w:p w14:paraId="586A6571" w14:textId="77777777" w:rsidR="00CE2291" w:rsidRPr="00432C94" w:rsidRDefault="00CE2291" w:rsidP="00CE2291">
            <w:pPr>
              <w:spacing w:line="326" w:lineRule="exact"/>
              <w:rPr>
                <w:rFonts w:ascii="Times New Roman" w:hAnsi="Times New Roman"/>
                <w:sz w:val="24"/>
              </w:rPr>
            </w:pPr>
            <w:r w:rsidRPr="00432C94">
              <w:rPr>
                <w:rStyle w:val="22"/>
                <w:rFonts w:eastAsia="Arial Unicode MS"/>
                <w:sz w:val="24"/>
                <w:szCs w:val="24"/>
              </w:rPr>
              <w:t>Свыше</w:t>
            </w:r>
          </w:p>
          <w:p w14:paraId="04C27ACB" w14:textId="77777777" w:rsidR="00CE2291" w:rsidRPr="00432C94" w:rsidRDefault="00CE2291" w:rsidP="00CE2291">
            <w:pPr>
              <w:spacing w:line="326" w:lineRule="exact"/>
              <w:ind w:left="260"/>
              <w:rPr>
                <w:rFonts w:ascii="Times New Roman" w:hAnsi="Times New Roman"/>
                <w:sz w:val="24"/>
              </w:rPr>
            </w:pPr>
            <w:r w:rsidRPr="00432C94">
              <w:rPr>
                <w:rStyle w:val="22"/>
                <w:rFonts w:eastAsia="Arial Unicode MS"/>
                <w:sz w:val="24"/>
                <w:szCs w:val="24"/>
              </w:rPr>
              <w:t>двух</w:t>
            </w:r>
          </w:p>
          <w:p w14:paraId="33ED6FF3" w14:textId="77777777" w:rsidR="00CE2291" w:rsidRPr="00432C94" w:rsidRDefault="00CE2291" w:rsidP="00CE2291">
            <w:pPr>
              <w:spacing w:line="326" w:lineRule="exact"/>
              <w:ind w:left="260"/>
              <w:rPr>
                <w:rFonts w:ascii="Times New Roman" w:hAnsi="Times New Roman"/>
                <w:sz w:val="24"/>
              </w:rPr>
            </w:pPr>
            <w:r w:rsidRPr="00432C94">
              <w:rPr>
                <w:rStyle w:val="22"/>
                <w:rFonts w:eastAsia="Arial Unicode MS"/>
                <w:sz w:val="24"/>
                <w:szCs w:val="24"/>
              </w:rPr>
              <w:t>лет</w:t>
            </w:r>
          </w:p>
        </w:tc>
        <w:tc>
          <w:tcPr>
            <w:tcW w:w="2266" w:type="dxa"/>
            <w:vMerge/>
            <w:tcBorders>
              <w:left w:val="single" w:sz="4" w:space="0" w:color="auto"/>
            </w:tcBorders>
            <w:shd w:val="clear" w:color="auto" w:fill="FFFFFF"/>
            <w:vAlign w:val="center"/>
          </w:tcPr>
          <w:p w14:paraId="36EC8B94" w14:textId="77777777" w:rsidR="00CE2291" w:rsidRPr="00432C94" w:rsidRDefault="00CE2291" w:rsidP="00CE2291">
            <w:pPr>
              <w:rPr>
                <w:rFonts w:ascii="Times New Roman" w:hAnsi="Times New Roman"/>
                <w:sz w:val="24"/>
              </w:rPr>
            </w:pPr>
          </w:p>
        </w:tc>
        <w:tc>
          <w:tcPr>
            <w:tcW w:w="2088" w:type="dxa"/>
            <w:gridSpan w:val="2"/>
            <w:vMerge/>
            <w:tcBorders>
              <w:left w:val="single" w:sz="4" w:space="0" w:color="auto"/>
              <w:right w:val="single" w:sz="4" w:space="0" w:color="auto"/>
            </w:tcBorders>
            <w:shd w:val="clear" w:color="auto" w:fill="FFFFFF"/>
            <w:vAlign w:val="center"/>
          </w:tcPr>
          <w:p w14:paraId="2BB37F7D" w14:textId="77777777" w:rsidR="00CE2291" w:rsidRPr="00432C94" w:rsidRDefault="00CE2291" w:rsidP="00CE2291">
            <w:pPr>
              <w:rPr>
                <w:rFonts w:ascii="Times New Roman" w:hAnsi="Times New Roman"/>
                <w:sz w:val="24"/>
              </w:rPr>
            </w:pPr>
          </w:p>
        </w:tc>
      </w:tr>
      <w:tr w:rsidR="00CE2291" w:rsidRPr="00432C94" w14:paraId="0E0B3533" w14:textId="77777777" w:rsidTr="00432C94">
        <w:trPr>
          <w:trHeight w:hRule="exact" w:val="1517"/>
        </w:trPr>
        <w:tc>
          <w:tcPr>
            <w:tcW w:w="1685" w:type="dxa"/>
            <w:tcBorders>
              <w:top w:val="single" w:sz="4" w:space="0" w:color="auto"/>
              <w:left w:val="single" w:sz="4" w:space="0" w:color="auto"/>
            </w:tcBorders>
            <w:shd w:val="clear" w:color="auto" w:fill="FFFFFF"/>
            <w:vAlign w:val="center"/>
          </w:tcPr>
          <w:p w14:paraId="38AD5FF6" w14:textId="77777777" w:rsidR="00CE2291" w:rsidRPr="00432C94" w:rsidRDefault="00CE2291" w:rsidP="00CE2291">
            <w:pPr>
              <w:spacing w:line="326" w:lineRule="exact"/>
              <w:jc w:val="center"/>
              <w:rPr>
                <w:rFonts w:ascii="Times New Roman" w:hAnsi="Times New Roman"/>
                <w:sz w:val="24"/>
              </w:rPr>
            </w:pPr>
            <w:r w:rsidRPr="00432C94">
              <w:rPr>
                <w:rStyle w:val="22"/>
                <w:rFonts w:eastAsia="Arial Unicode MS"/>
                <w:sz w:val="24"/>
                <w:szCs w:val="24"/>
              </w:rPr>
              <w:t>Количество часов в неделю</w:t>
            </w:r>
          </w:p>
        </w:tc>
        <w:tc>
          <w:tcPr>
            <w:tcW w:w="989" w:type="dxa"/>
            <w:tcBorders>
              <w:top w:val="single" w:sz="4" w:space="0" w:color="auto"/>
              <w:left w:val="single" w:sz="4" w:space="0" w:color="auto"/>
            </w:tcBorders>
            <w:shd w:val="clear" w:color="auto" w:fill="FFFFFF"/>
            <w:vAlign w:val="center"/>
          </w:tcPr>
          <w:p w14:paraId="6E47315D" w14:textId="77777777" w:rsidR="00CE2291" w:rsidRPr="00432C94" w:rsidRDefault="00CE2291" w:rsidP="00CE2291">
            <w:pPr>
              <w:spacing w:line="280" w:lineRule="exact"/>
              <w:jc w:val="center"/>
              <w:rPr>
                <w:rFonts w:ascii="Times New Roman" w:hAnsi="Times New Roman"/>
                <w:sz w:val="24"/>
              </w:rPr>
            </w:pPr>
            <w:r w:rsidRPr="00432C94">
              <w:rPr>
                <w:rStyle w:val="22"/>
                <w:rFonts w:eastAsia="Arial Unicode MS"/>
                <w:sz w:val="24"/>
                <w:szCs w:val="24"/>
              </w:rPr>
              <w:t>6</w:t>
            </w:r>
          </w:p>
        </w:tc>
        <w:tc>
          <w:tcPr>
            <w:tcW w:w="979" w:type="dxa"/>
            <w:tcBorders>
              <w:top w:val="single" w:sz="4" w:space="0" w:color="auto"/>
              <w:left w:val="single" w:sz="4" w:space="0" w:color="auto"/>
            </w:tcBorders>
            <w:shd w:val="clear" w:color="auto" w:fill="FFFFFF"/>
            <w:vAlign w:val="center"/>
          </w:tcPr>
          <w:p w14:paraId="3C3DA430" w14:textId="77777777" w:rsidR="00CE2291" w:rsidRPr="00432C94" w:rsidRDefault="00CE2291" w:rsidP="00CE2291">
            <w:pPr>
              <w:spacing w:line="280" w:lineRule="exact"/>
              <w:jc w:val="center"/>
              <w:rPr>
                <w:rFonts w:ascii="Times New Roman" w:hAnsi="Times New Roman"/>
                <w:sz w:val="24"/>
              </w:rPr>
            </w:pPr>
            <w:r w:rsidRPr="00432C94">
              <w:rPr>
                <w:rStyle w:val="22"/>
                <w:rFonts w:eastAsia="Arial Unicode MS"/>
                <w:sz w:val="24"/>
                <w:szCs w:val="24"/>
              </w:rPr>
              <w:t>8</w:t>
            </w:r>
          </w:p>
        </w:tc>
        <w:tc>
          <w:tcPr>
            <w:tcW w:w="989" w:type="dxa"/>
            <w:tcBorders>
              <w:top w:val="single" w:sz="4" w:space="0" w:color="auto"/>
              <w:left w:val="single" w:sz="4" w:space="0" w:color="auto"/>
            </w:tcBorders>
            <w:shd w:val="clear" w:color="auto" w:fill="FFFFFF"/>
            <w:vAlign w:val="center"/>
          </w:tcPr>
          <w:p w14:paraId="23D09264" w14:textId="77777777" w:rsidR="00CE2291" w:rsidRPr="00432C94" w:rsidRDefault="00CE2291" w:rsidP="00CE2291">
            <w:pPr>
              <w:spacing w:line="280" w:lineRule="exact"/>
              <w:ind w:left="360"/>
              <w:rPr>
                <w:rFonts w:ascii="Times New Roman" w:hAnsi="Times New Roman"/>
                <w:sz w:val="24"/>
              </w:rPr>
            </w:pPr>
            <w:r w:rsidRPr="00432C94">
              <w:rPr>
                <w:rStyle w:val="22"/>
                <w:rFonts w:eastAsia="Arial Unicode MS"/>
                <w:sz w:val="24"/>
                <w:szCs w:val="24"/>
              </w:rPr>
              <w:t>12</w:t>
            </w:r>
          </w:p>
        </w:tc>
        <w:tc>
          <w:tcPr>
            <w:tcW w:w="974" w:type="dxa"/>
            <w:tcBorders>
              <w:top w:val="single" w:sz="4" w:space="0" w:color="auto"/>
              <w:left w:val="single" w:sz="4" w:space="0" w:color="auto"/>
            </w:tcBorders>
            <w:shd w:val="clear" w:color="auto" w:fill="FFFFFF"/>
            <w:vAlign w:val="center"/>
          </w:tcPr>
          <w:p w14:paraId="138CCEB6" w14:textId="77777777" w:rsidR="00CE2291" w:rsidRPr="00432C94" w:rsidRDefault="00CE2291" w:rsidP="00CE2291">
            <w:pPr>
              <w:spacing w:line="280" w:lineRule="exact"/>
              <w:ind w:left="380"/>
              <w:rPr>
                <w:rFonts w:ascii="Times New Roman" w:hAnsi="Times New Roman"/>
                <w:sz w:val="24"/>
              </w:rPr>
            </w:pPr>
            <w:r w:rsidRPr="00432C94">
              <w:rPr>
                <w:rStyle w:val="22"/>
                <w:rFonts w:eastAsia="Arial Unicode MS"/>
                <w:sz w:val="24"/>
                <w:szCs w:val="24"/>
              </w:rPr>
              <w:t>18</w:t>
            </w:r>
          </w:p>
        </w:tc>
        <w:tc>
          <w:tcPr>
            <w:tcW w:w="2266" w:type="dxa"/>
            <w:tcBorders>
              <w:top w:val="single" w:sz="4" w:space="0" w:color="auto"/>
              <w:left w:val="single" w:sz="4" w:space="0" w:color="auto"/>
            </w:tcBorders>
            <w:shd w:val="clear" w:color="auto" w:fill="FFFFFF"/>
            <w:vAlign w:val="center"/>
          </w:tcPr>
          <w:p w14:paraId="1BE2E16E" w14:textId="77777777" w:rsidR="00CE2291" w:rsidRPr="00432C94" w:rsidRDefault="00CE2291" w:rsidP="00CE2291">
            <w:pPr>
              <w:spacing w:line="322" w:lineRule="exact"/>
              <w:jc w:val="center"/>
              <w:rPr>
                <w:rFonts w:ascii="Times New Roman" w:hAnsi="Times New Roman"/>
                <w:sz w:val="24"/>
              </w:rPr>
            </w:pPr>
            <w:r w:rsidRPr="00432C94">
              <w:rPr>
                <w:rStyle w:val="22"/>
                <w:rFonts w:eastAsia="Arial Unicode MS"/>
                <w:sz w:val="24"/>
                <w:szCs w:val="24"/>
              </w:rPr>
              <w:t>выполнение индивидуального плана спортивной подготовки</w:t>
            </w:r>
          </w:p>
        </w:tc>
        <w:tc>
          <w:tcPr>
            <w:tcW w:w="2088" w:type="dxa"/>
            <w:gridSpan w:val="2"/>
            <w:tcBorders>
              <w:top w:val="single" w:sz="4" w:space="0" w:color="auto"/>
              <w:left w:val="single" w:sz="4" w:space="0" w:color="auto"/>
              <w:right w:val="single" w:sz="4" w:space="0" w:color="auto"/>
            </w:tcBorders>
            <w:shd w:val="clear" w:color="auto" w:fill="FFFFFF"/>
            <w:vAlign w:val="center"/>
          </w:tcPr>
          <w:p w14:paraId="69EEED1C" w14:textId="77777777" w:rsidR="00CE2291" w:rsidRPr="00432C94" w:rsidRDefault="00CE2291" w:rsidP="00CE2291">
            <w:pPr>
              <w:spacing w:line="322" w:lineRule="exact"/>
              <w:ind w:firstLine="240"/>
              <w:rPr>
                <w:rFonts w:ascii="Times New Roman" w:hAnsi="Times New Roman"/>
                <w:sz w:val="24"/>
              </w:rPr>
            </w:pPr>
            <w:r w:rsidRPr="00432C94">
              <w:rPr>
                <w:rStyle w:val="22"/>
                <w:rFonts w:eastAsia="Arial Unicode MS"/>
                <w:sz w:val="24"/>
                <w:szCs w:val="24"/>
              </w:rPr>
              <w:t>выполнение индивидуального плана спортивной подготовки</w:t>
            </w:r>
          </w:p>
        </w:tc>
      </w:tr>
      <w:tr w:rsidR="00CE2291" w:rsidRPr="00432C94" w14:paraId="73B477A4" w14:textId="77777777" w:rsidTr="00432C94">
        <w:trPr>
          <w:trHeight w:hRule="exact" w:val="1531"/>
        </w:trPr>
        <w:tc>
          <w:tcPr>
            <w:tcW w:w="1685" w:type="dxa"/>
            <w:tcBorders>
              <w:top w:val="single" w:sz="4" w:space="0" w:color="auto"/>
              <w:left w:val="single" w:sz="4" w:space="0" w:color="auto"/>
              <w:bottom w:val="single" w:sz="4" w:space="0" w:color="auto"/>
            </w:tcBorders>
            <w:shd w:val="clear" w:color="auto" w:fill="FFFFFF"/>
            <w:vAlign w:val="center"/>
          </w:tcPr>
          <w:p w14:paraId="5F0499D3" w14:textId="77777777" w:rsidR="00CE2291" w:rsidRPr="00432C94" w:rsidRDefault="00CE2291" w:rsidP="00CE2291">
            <w:pPr>
              <w:spacing w:line="326" w:lineRule="exact"/>
              <w:jc w:val="center"/>
              <w:rPr>
                <w:rFonts w:ascii="Times New Roman" w:hAnsi="Times New Roman"/>
                <w:sz w:val="24"/>
              </w:rPr>
            </w:pPr>
            <w:r w:rsidRPr="00432C94">
              <w:rPr>
                <w:rStyle w:val="22"/>
                <w:rFonts w:eastAsia="Arial Unicode MS"/>
                <w:sz w:val="24"/>
                <w:szCs w:val="24"/>
              </w:rPr>
              <w:t>Общее количество часов в год</w:t>
            </w:r>
          </w:p>
        </w:tc>
        <w:tc>
          <w:tcPr>
            <w:tcW w:w="989" w:type="dxa"/>
            <w:tcBorders>
              <w:top w:val="single" w:sz="4" w:space="0" w:color="auto"/>
              <w:left w:val="single" w:sz="4" w:space="0" w:color="auto"/>
              <w:bottom w:val="single" w:sz="4" w:space="0" w:color="auto"/>
            </w:tcBorders>
            <w:shd w:val="clear" w:color="auto" w:fill="FFFFFF"/>
            <w:vAlign w:val="center"/>
          </w:tcPr>
          <w:p w14:paraId="4E8E2B9D" w14:textId="77777777" w:rsidR="00CE2291" w:rsidRPr="00432C94" w:rsidRDefault="00CE2291" w:rsidP="00CE2291">
            <w:pPr>
              <w:spacing w:line="280" w:lineRule="exact"/>
              <w:ind w:left="300"/>
              <w:rPr>
                <w:rFonts w:ascii="Times New Roman" w:hAnsi="Times New Roman"/>
                <w:sz w:val="24"/>
              </w:rPr>
            </w:pPr>
            <w:r w:rsidRPr="00432C94">
              <w:rPr>
                <w:rStyle w:val="22"/>
                <w:rFonts w:eastAsia="Arial Unicode MS"/>
                <w:sz w:val="24"/>
                <w:szCs w:val="24"/>
              </w:rPr>
              <w:t>312</w:t>
            </w:r>
          </w:p>
        </w:tc>
        <w:tc>
          <w:tcPr>
            <w:tcW w:w="979" w:type="dxa"/>
            <w:tcBorders>
              <w:top w:val="single" w:sz="4" w:space="0" w:color="auto"/>
              <w:left w:val="single" w:sz="4" w:space="0" w:color="auto"/>
              <w:bottom w:val="single" w:sz="4" w:space="0" w:color="auto"/>
            </w:tcBorders>
            <w:shd w:val="clear" w:color="auto" w:fill="FFFFFF"/>
            <w:vAlign w:val="center"/>
          </w:tcPr>
          <w:p w14:paraId="3F2BF875" w14:textId="77777777" w:rsidR="00CE2291" w:rsidRPr="00432C94" w:rsidRDefault="00CE2291" w:rsidP="00CE2291">
            <w:pPr>
              <w:spacing w:line="280" w:lineRule="exact"/>
              <w:ind w:left="260"/>
              <w:rPr>
                <w:rFonts w:ascii="Times New Roman" w:hAnsi="Times New Roman"/>
                <w:sz w:val="24"/>
              </w:rPr>
            </w:pPr>
            <w:r w:rsidRPr="00432C94">
              <w:rPr>
                <w:rStyle w:val="22"/>
                <w:rFonts w:eastAsia="Arial Unicode MS"/>
                <w:sz w:val="24"/>
                <w:szCs w:val="24"/>
              </w:rPr>
              <w:t>416</w:t>
            </w:r>
          </w:p>
        </w:tc>
        <w:tc>
          <w:tcPr>
            <w:tcW w:w="989" w:type="dxa"/>
            <w:tcBorders>
              <w:top w:val="single" w:sz="4" w:space="0" w:color="auto"/>
              <w:left w:val="single" w:sz="4" w:space="0" w:color="auto"/>
              <w:bottom w:val="single" w:sz="4" w:space="0" w:color="auto"/>
            </w:tcBorders>
            <w:shd w:val="clear" w:color="auto" w:fill="FFFFFF"/>
            <w:vAlign w:val="center"/>
          </w:tcPr>
          <w:p w14:paraId="14E772DA" w14:textId="77777777" w:rsidR="00CE2291" w:rsidRPr="00432C94" w:rsidRDefault="00CE2291" w:rsidP="00CE2291">
            <w:pPr>
              <w:spacing w:line="280" w:lineRule="exact"/>
              <w:ind w:left="280"/>
              <w:rPr>
                <w:rFonts w:ascii="Times New Roman" w:hAnsi="Times New Roman"/>
                <w:sz w:val="24"/>
              </w:rPr>
            </w:pPr>
            <w:r w:rsidRPr="00432C94">
              <w:rPr>
                <w:rStyle w:val="22"/>
                <w:rFonts w:eastAsia="Arial Unicode MS"/>
                <w:sz w:val="24"/>
                <w:szCs w:val="24"/>
              </w:rPr>
              <w:t>624</w:t>
            </w:r>
          </w:p>
        </w:tc>
        <w:tc>
          <w:tcPr>
            <w:tcW w:w="974" w:type="dxa"/>
            <w:tcBorders>
              <w:top w:val="single" w:sz="4" w:space="0" w:color="auto"/>
              <w:left w:val="single" w:sz="4" w:space="0" w:color="auto"/>
              <w:bottom w:val="single" w:sz="4" w:space="0" w:color="auto"/>
            </w:tcBorders>
            <w:shd w:val="clear" w:color="auto" w:fill="FFFFFF"/>
            <w:vAlign w:val="center"/>
          </w:tcPr>
          <w:p w14:paraId="0E2DE094" w14:textId="77777777" w:rsidR="00CE2291" w:rsidRPr="00432C94" w:rsidRDefault="00CE2291" w:rsidP="00CE2291">
            <w:pPr>
              <w:spacing w:line="280" w:lineRule="exact"/>
              <w:ind w:left="260"/>
              <w:rPr>
                <w:rFonts w:ascii="Times New Roman" w:hAnsi="Times New Roman"/>
                <w:sz w:val="24"/>
              </w:rPr>
            </w:pPr>
            <w:r w:rsidRPr="00432C94">
              <w:rPr>
                <w:rStyle w:val="22"/>
                <w:rFonts w:eastAsia="Arial Unicode MS"/>
                <w:sz w:val="24"/>
                <w:szCs w:val="24"/>
              </w:rPr>
              <w:t>936</w:t>
            </w:r>
          </w:p>
        </w:tc>
        <w:tc>
          <w:tcPr>
            <w:tcW w:w="2266" w:type="dxa"/>
            <w:tcBorders>
              <w:top w:val="single" w:sz="4" w:space="0" w:color="auto"/>
              <w:left w:val="single" w:sz="4" w:space="0" w:color="auto"/>
              <w:bottom w:val="single" w:sz="4" w:space="0" w:color="auto"/>
            </w:tcBorders>
            <w:shd w:val="clear" w:color="auto" w:fill="FFFFFF"/>
          </w:tcPr>
          <w:p w14:paraId="110D36E8" w14:textId="77777777" w:rsidR="00CE2291" w:rsidRPr="00432C94" w:rsidRDefault="00CE2291" w:rsidP="00CE2291">
            <w:pPr>
              <w:spacing w:line="322" w:lineRule="exact"/>
              <w:jc w:val="center"/>
              <w:rPr>
                <w:rFonts w:ascii="Times New Roman" w:hAnsi="Times New Roman"/>
                <w:sz w:val="24"/>
              </w:rPr>
            </w:pPr>
            <w:r w:rsidRPr="00432C94">
              <w:rPr>
                <w:rStyle w:val="22"/>
                <w:rFonts w:eastAsia="Arial Unicode MS"/>
                <w:sz w:val="24"/>
                <w:szCs w:val="24"/>
              </w:rPr>
              <w:t>выполнение индивидуального плана спортивной подготовки</w:t>
            </w:r>
          </w:p>
        </w:tc>
        <w:tc>
          <w:tcPr>
            <w:tcW w:w="2088" w:type="dxa"/>
            <w:gridSpan w:val="2"/>
            <w:tcBorders>
              <w:top w:val="single" w:sz="4" w:space="0" w:color="auto"/>
              <w:left w:val="single" w:sz="4" w:space="0" w:color="auto"/>
              <w:bottom w:val="single" w:sz="4" w:space="0" w:color="auto"/>
              <w:right w:val="single" w:sz="4" w:space="0" w:color="auto"/>
            </w:tcBorders>
            <w:shd w:val="clear" w:color="auto" w:fill="FFFFFF"/>
          </w:tcPr>
          <w:p w14:paraId="43000B0B" w14:textId="77777777" w:rsidR="00CE2291" w:rsidRPr="00432C94" w:rsidRDefault="00CE2291" w:rsidP="00CE2291">
            <w:pPr>
              <w:spacing w:line="322" w:lineRule="exact"/>
              <w:ind w:firstLine="240"/>
              <w:rPr>
                <w:rFonts w:ascii="Times New Roman" w:hAnsi="Times New Roman"/>
                <w:sz w:val="24"/>
              </w:rPr>
            </w:pPr>
            <w:r w:rsidRPr="00432C94">
              <w:rPr>
                <w:rStyle w:val="22"/>
                <w:rFonts w:eastAsia="Arial Unicode MS"/>
                <w:sz w:val="24"/>
                <w:szCs w:val="24"/>
              </w:rPr>
              <w:t>выполнение индивидуального плана спортивной подготовки</w:t>
            </w:r>
          </w:p>
        </w:tc>
      </w:tr>
    </w:tbl>
    <w:p w14:paraId="3EB7C88B" w14:textId="2B954FAB" w:rsidR="00CE2291" w:rsidRPr="00432C94" w:rsidRDefault="00CE2291" w:rsidP="00CE2291">
      <w:pPr>
        <w:suppressAutoHyphens w:val="0"/>
        <w:autoSpaceDE w:val="0"/>
        <w:autoSpaceDN w:val="0"/>
        <w:adjustRightInd w:val="0"/>
        <w:ind w:right="-142"/>
        <w:rPr>
          <w:rFonts w:ascii="Times New Roman" w:eastAsia="Calibri" w:hAnsi="Times New Roman"/>
          <w:bCs/>
          <w:kern w:val="0"/>
          <w:sz w:val="24"/>
          <w:shd w:val="clear" w:color="auto" w:fill="FFFFFF"/>
          <w:lang w:eastAsia="en-US"/>
        </w:rPr>
      </w:pPr>
    </w:p>
    <w:p w14:paraId="1A1E1E6D" w14:textId="77777777" w:rsidR="00CE2291" w:rsidRPr="00432C94" w:rsidRDefault="00CE2291" w:rsidP="00CE2291">
      <w:pPr>
        <w:suppressAutoHyphens w:val="0"/>
        <w:autoSpaceDE w:val="0"/>
        <w:autoSpaceDN w:val="0"/>
        <w:adjustRightInd w:val="0"/>
        <w:ind w:right="-142"/>
        <w:rPr>
          <w:rFonts w:ascii="Times New Roman" w:eastAsia="Calibri" w:hAnsi="Times New Roman"/>
          <w:bCs/>
          <w:kern w:val="0"/>
          <w:sz w:val="24"/>
          <w:lang w:eastAsia="en-US"/>
        </w:rPr>
      </w:pPr>
    </w:p>
    <w:p w14:paraId="5FBE26C8" w14:textId="77777777" w:rsidR="0068119A" w:rsidRPr="00432C94" w:rsidRDefault="0068119A" w:rsidP="0068119A">
      <w:pPr>
        <w:suppressAutoHyphens w:val="0"/>
        <w:autoSpaceDE w:val="0"/>
        <w:autoSpaceDN w:val="0"/>
        <w:adjustRightInd w:val="0"/>
        <w:ind w:right="142"/>
        <w:contextualSpacing/>
        <w:rPr>
          <w:rFonts w:ascii="Times New Roman" w:eastAsia="Times New Roman" w:hAnsi="Times New Roman"/>
          <w:b/>
          <w:bCs/>
          <w:kern w:val="0"/>
          <w:sz w:val="28"/>
          <w:szCs w:val="28"/>
        </w:rPr>
      </w:pPr>
    </w:p>
    <w:p w14:paraId="1CE2A4EB" w14:textId="77777777" w:rsidR="0068119A" w:rsidRPr="00432C94" w:rsidRDefault="0068119A" w:rsidP="0068119A">
      <w:pPr>
        <w:suppressAutoHyphens w:val="0"/>
        <w:autoSpaceDE w:val="0"/>
        <w:autoSpaceDN w:val="0"/>
        <w:adjustRightInd w:val="0"/>
        <w:ind w:right="142"/>
        <w:contextualSpacing/>
        <w:jc w:val="center"/>
        <w:rPr>
          <w:rFonts w:ascii="Times New Roman" w:eastAsia="Times New Roman" w:hAnsi="Times New Roman"/>
          <w:b/>
          <w:bCs/>
          <w:kern w:val="0"/>
          <w:sz w:val="24"/>
        </w:rPr>
      </w:pPr>
      <w:r w:rsidRPr="00432C94">
        <w:rPr>
          <w:rFonts w:ascii="Times New Roman" w:eastAsia="Times New Roman" w:hAnsi="Times New Roman"/>
          <w:b/>
          <w:bCs/>
          <w:kern w:val="0"/>
          <w:sz w:val="24"/>
        </w:rPr>
        <w:t xml:space="preserve">2.5. МЕДИЦИНСКИЕ, ВОЗРАСТНЫЕ И ПСИХОФИЗИЧЕСКИЕ </w:t>
      </w:r>
    </w:p>
    <w:p w14:paraId="3DDD922E" w14:textId="77777777" w:rsidR="0068119A" w:rsidRPr="00432C94" w:rsidRDefault="0068119A" w:rsidP="0068119A">
      <w:pPr>
        <w:suppressAutoHyphens w:val="0"/>
        <w:autoSpaceDE w:val="0"/>
        <w:autoSpaceDN w:val="0"/>
        <w:adjustRightInd w:val="0"/>
        <w:ind w:right="142"/>
        <w:contextualSpacing/>
        <w:jc w:val="center"/>
        <w:rPr>
          <w:rFonts w:ascii="Times New Roman" w:eastAsia="Times New Roman" w:hAnsi="Times New Roman"/>
          <w:b/>
          <w:bCs/>
          <w:kern w:val="0"/>
          <w:sz w:val="28"/>
          <w:szCs w:val="28"/>
        </w:rPr>
      </w:pPr>
      <w:r w:rsidRPr="00432C94">
        <w:rPr>
          <w:rFonts w:ascii="Times New Roman" w:eastAsia="Times New Roman" w:hAnsi="Times New Roman"/>
          <w:b/>
          <w:bCs/>
          <w:kern w:val="0"/>
          <w:sz w:val="24"/>
        </w:rPr>
        <w:t>ТРЕБОВАНИЯ К ЛИЦАМ, ПРОХОДЯЩИМ СПОРТИВНУЮ ПОДГОТОВКУ</w:t>
      </w:r>
    </w:p>
    <w:p w14:paraId="783DBB22" w14:textId="77777777" w:rsidR="0068119A" w:rsidRPr="00432C94" w:rsidRDefault="0068119A" w:rsidP="0068119A">
      <w:pPr>
        <w:suppressAutoHyphens w:val="0"/>
        <w:autoSpaceDE w:val="0"/>
        <w:autoSpaceDN w:val="0"/>
        <w:adjustRightInd w:val="0"/>
        <w:ind w:right="142"/>
        <w:contextualSpacing/>
        <w:jc w:val="center"/>
        <w:rPr>
          <w:rFonts w:ascii="Times New Roman" w:eastAsia="Times New Roman" w:hAnsi="Times New Roman"/>
          <w:b/>
          <w:bCs/>
          <w:kern w:val="0"/>
          <w:sz w:val="28"/>
          <w:szCs w:val="28"/>
        </w:rPr>
      </w:pPr>
    </w:p>
    <w:p w14:paraId="7341120B" w14:textId="77777777" w:rsidR="0068119A" w:rsidRPr="00432C94" w:rsidRDefault="00C36788" w:rsidP="0068119A">
      <w:pPr>
        <w:widowControl/>
        <w:suppressAutoHyphens w:val="0"/>
        <w:ind w:firstLine="709"/>
        <w:jc w:val="both"/>
        <w:rPr>
          <w:rFonts w:ascii="Times New Roman" w:eastAsia="Calibri" w:hAnsi="Times New Roman"/>
          <w:kern w:val="0"/>
          <w:sz w:val="28"/>
          <w:szCs w:val="28"/>
        </w:rPr>
      </w:pPr>
      <w:r w:rsidRPr="00432C94">
        <w:rPr>
          <w:rFonts w:ascii="Times New Roman" w:eastAsia="Calibri" w:hAnsi="Times New Roman"/>
          <w:kern w:val="0"/>
          <w:sz w:val="28"/>
          <w:szCs w:val="28"/>
        </w:rPr>
        <w:t>«СШОР «КВАНТ»</w:t>
      </w:r>
      <w:r w:rsidR="0068119A" w:rsidRPr="00432C94">
        <w:rPr>
          <w:rFonts w:ascii="Times New Roman" w:eastAsia="Calibri" w:hAnsi="Times New Roman"/>
          <w:kern w:val="0"/>
          <w:sz w:val="28"/>
          <w:szCs w:val="28"/>
        </w:rPr>
        <w:t xml:space="preserve"> в рамках спортивной подготовки осуществляет медицинский контроль за состоянием здоровья лиц, проходящих спортивную подготовку, несет ответственность за сохранность их жизни и здоровья, обеспечивает восстановительные и реабилитационные мероприятия, обеспечивает фармакологическое, антидопинговое и психологическое сопровождение. Результаты врачебных и психологических наблюдений используются </w:t>
      </w:r>
      <w:r w:rsidRPr="00432C94">
        <w:rPr>
          <w:rFonts w:ascii="Times New Roman" w:eastAsia="Calibri" w:hAnsi="Times New Roman"/>
          <w:kern w:val="0"/>
          <w:sz w:val="28"/>
          <w:szCs w:val="28"/>
        </w:rPr>
        <w:t>спортивной школой</w:t>
      </w:r>
      <w:r w:rsidR="0068119A" w:rsidRPr="00432C94">
        <w:rPr>
          <w:rFonts w:ascii="Times New Roman" w:eastAsia="Calibri" w:hAnsi="Times New Roman"/>
          <w:kern w:val="0"/>
          <w:sz w:val="28"/>
          <w:szCs w:val="28"/>
        </w:rPr>
        <w:t xml:space="preserve"> для коррекции индивидуальных планов спортивной подготовки лиц, проходящих спортивную подготовку.</w:t>
      </w:r>
    </w:p>
    <w:p w14:paraId="225E123B" w14:textId="4F384F4C" w:rsidR="0068119A" w:rsidRPr="00432C94" w:rsidRDefault="0068119A" w:rsidP="0068119A">
      <w:pPr>
        <w:widowControl/>
        <w:suppressAutoHyphens w:val="0"/>
        <w:ind w:firstLine="709"/>
        <w:jc w:val="both"/>
        <w:rPr>
          <w:rFonts w:ascii="Times New Roman" w:eastAsia="Calibri" w:hAnsi="Times New Roman"/>
          <w:color w:val="000000" w:themeColor="text1"/>
          <w:kern w:val="0"/>
          <w:sz w:val="28"/>
          <w:szCs w:val="28"/>
        </w:rPr>
      </w:pPr>
      <w:r w:rsidRPr="00432C94">
        <w:rPr>
          <w:rFonts w:ascii="Times New Roman" w:hAnsi="Times New Roman"/>
          <w:color w:val="000000" w:themeColor="text1"/>
          <w:sz w:val="28"/>
          <w:szCs w:val="28"/>
        </w:rPr>
        <w:t xml:space="preserve">Зачисление в группы начальной подготовки (1-й год обучения) проводится на основании заключения о состоянии здоровья от </w:t>
      </w:r>
      <w:r w:rsidR="00C36788" w:rsidRPr="00432C94">
        <w:rPr>
          <w:rFonts w:ascii="Times New Roman" w:hAnsi="Times New Roman"/>
          <w:color w:val="000000" w:themeColor="text1"/>
          <w:sz w:val="28"/>
          <w:szCs w:val="28"/>
        </w:rPr>
        <w:t>специалистов</w:t>
      </w:r>
      <w:r w:rsidR="00CD14FD" w:rsidRPr="00432C94">
        <w:rPr>
          <w:rFonts w:ascii="Times New Roman" w:hAnsi="Times New Roman"/>
          <w:color w:val="000000" w:themeColor="text1"/>
          <w:sz w:val="28"/>
          <w:szCs w:val="28"/>
        </w:rPr>
        <w:t xml:space="preserve"> </w:t>
      </w:r>
      <w:r w:rsidRPr="00432C94">
        <w:rPr>
          <w:rFonts w:ascii="Times New Roman" w:hAnsi="Times New Roman"/>
          <w:color w:val="000000" w:themeColor="text1"/>
          <w:sz w:val="28"/>
          <w:szCs w:val="28"/>
        </w:rPr>
        <w:t>амбулаторно-поликлинических учр</w:t>
      </w:r>
      <w:r w:rsidR="00C36788" w:rsidRPr="00432C94">
        <w:rPr>
          <w:rFonts w:ascii="Times New Roman" w:hAnsi="Times New Roman"/>
          <w:color w:val="000000" w:themeColor="text1"/>
          <w:sz w:val="28"/>
          <w:szCs w:val="28"/>
        </w:rPr>
        <w:t>еждений</w:t>
      </w:r>
      <w:r w:rsidRPr="00432C94">
        <w:rPr>
          <w:rFonts w:ascii="Times New Roman" w:hAnsi="Times New Roman"/>
          <w:color w:val="000000" w:themeColor="text1"/>
          <w:sz w:val="28"/>
          <w:szCs w:val="28"/>
        </w:rPr>
        <w:t>.</w:t>
      </w:r>
    </w:p>
    <w:p w14:paraId="0DEE1A02" w14:textId="6DBD2837" w:rsidR="0068119A" w:rsidRPr="00432C94" w:rsidRDefault="0068119A" w:rsidP="0068119A">
      <w:pPr>
        <w:widowControl/>
        <w:suppressAutoHyphens w:val="0"/>
        <w:ind w:right="-1" w:firstLine="567"/>
        <w:jc w:val="both"/>
        <w:rPr>
          <w:rFonts w:ascii="Times New Roman" w:hAnsi="Times New Roman"/>
          <w:color w:val="000000" w:themeColor="text1"/>
          <w:sz w:val="28"/>
          <w:szCs w:val="28"/>
        </w:rPr>
      </w:pPr>
      <w:r w:rsidRPr="00432C94">
        <w:rPr>
          <w:rFonts w:ascii="Times New Roman" w:hAnsi="Times New Roman"/>
          <w:color w:val="000000" w:themeColor="text1"/>
          <w:sz w:val="28"/>
          <w:szCs w:val="28"/>
        </w:rPr>
        <w:t xml:space="preserve">Углубленные медицинские обследования </w:t>
      </w:r>
      <w:r w:rsidR="00CD14FD" w:rsidRPr="00432C94">
        <w:rPr>
          <w:rFonts w:ascii="Times New Roman" w:hAnsi="Times New Roman"/>
          <w:color w:val="000000" w:themeColor="text1"/>
          <w:sz w:val="28"/>
          <w:szCs w:val="28"/>
        </w:rPr>
        <w:t>проводятся</w:t>
      </w:r>
      <w:r w:rsidR="00CD14FD" w:rsidRPr="00432C94">
        <w:rPr>
          <w:rFonts w:ascii="Times New Roman" w:hAnsi="Times New Roman"/>
          <w:bCs/>
          <w:sz w:val="28"/>
          <w:szCs w:val="28"/>
        </w:rPr>
        <w:t xml:space="preserve"> в соответствии с приказом министерства здравоохранения РФ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выполнять нормативы испытаний (тестов) ВФСК «ГТО».</w:t>
      </w:r>
      <w:r w:rsidR="00CD14FD" w:rsidRPr="00432C94">
        <w:rPr>
          <w:rFonts w:ascii="Times New Roman" w:hAnsi="Times New Roman"/>
          <w:color w:val="000000" w:themeColor="text1"/>
          <w:sz w:val="28"/>
          <w:szCs w:val="28"/>
        </w:rPr>
        <w:t xml:space="preserve">   </w:t>
      </w:r>
    </w:p>
    <w:p w14:paraId="02687787" w14:textId="77777777" w:rsidR="0068119A" w:rsidRPr="00432C94" w:rsidRDefault="0068119A" w:rsidP="0068119A">
      <w:pPr>
        <w:widowControl/>
        <w:suppressAutoHyphens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Дополнительные медицинские осмотры спортсменов следует проводить перед участием в соревнованиях, после болезни или травмы. Необходимо вести контроль за использованием фармакологических средств.</w:t>
      </w:r>
    </w:p>
    <w:p w14:paraId="7CBE1D60" w14:textId="77777777" w:rsidR="0068119A" w:rsidRPr="00432C94" w:rsidRDefault="0068119A" w:rsidP="0068119A">
      <w:pPr>
        <w:widowControl/>
        <w:suppressAutoHyphens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lastRenderedPageBreak/>
        <w:t>Контроль за уровнем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спортсмена, динамики уровня тренированности, соответствия выполняемых тренировочных и соревновательных нагрузок функциональным возможностям организма.</w:t>
      </w:r>
    </w:p>
    <w:p w14:paraId="2479F9F2" w14:textId="608B6331" w:rsidR="0068119A" w:rsidRPr="00432C94" w:rsidRDefault="0068119A" w:rsidP="00CD14FD">
      <w:pPr>
        <w:ind w:firstLine="709"/>
        <w:jc w:val="both"/>
        <w:rPr>
          <w:rFonts w:ascii="Times New Roman" w:hAnsi="Times New Roman"/>
          <w:sz w:val="28"/>
          <w:szCs w:val="28"/>
        </w:rPr>
      </w:pPr>
      <w:r w:rsidRPr="00432C94">
        <w:rPr>
          <w:rFonts w:ascii="Times New Roman" w:hAnsi="Times New Roman"/>
          <w:sz w:val="28"/>
          <w:szCs w:val="28"/>
        </w:rPr>
        <w:t>При подготовке</w:t>
      </w:r>
      <w:r w:rsidR="00CD14FD" w:rsidRPr="00432C94">
        <w:rPr>
          <w:rFonts w:ascii="Times New Roman" w:hAnsi="Times New Roman"/>
          <w:sz w:val="28"/>
          <w:szCs w:val="28"/>
        </w:rPr>
        <w:t xml:space="preserve"> </w:t>
      </w:r>
      <w:proofErr w:type="gramStart"/>
      <w:r w:rsidRPr="00432C94">
        <w:rPr>
          <w:rFonts w:ascii="Times New Roman" w:hAnsi="Times New Roman"/>
          <w:sz w:val="28"/>
          <w:szCs w:val="28"/>
        </w:rPr>
        <w:t>спортсменов  важным</w:t>
      </w:r>
      <w:proofErr w:type="gramEnd"/>
      <w:r w:rsidRPr="00432C94">
        <w:rPr>
          <w:rFonts w:ascii="Times New Roman" w:hAnsi="Times New Roman"/>
          <w:sz w:val="28"/>
          <w:szCs w:val="28"/>
        </w:rPr>
        <w:t xml:space="preserve">  аспектом является  психофизическая  подготовка.  </w:t>
      </w:r>
      <w:proofErr w:type="gramStart"/>
      <w:r w:rsidRPr="00432C94">
        <w:rPr>
          <w:rFonts w:ascii="Times New Roman" w:hAnsi="Times New Roman"/>
          <w:sz w:val="28"/>
          <w:szCs w:val="28"/>
        </w:rPr>
        <w:t>Программой  устанавливается</w:t>
      </w:r>
      <w:proofErr w:type="gramEnd"/>
      <w:r w:rsidRPr="00432C94">
        <w:rPr>
          <w:rFonts w:ascii="Times New Roman" w:hAnsi="Times New Roman"/>
          <w:sz w:val="28"/>
          <w:szCs w:val="28"/>
        </w:rPr>
        <w:t xml:space="preserve">  комплекс действий  и  приемов,  осуществляемых  в  условиях  тренировок  и  соревнований, которые связаны со значительными психическими и физическими напряжениями, формирующие основные психологические качества спортсмена: </w:t>
      </w:r>
    </w:p>
    <w:p w14:paraId="76766C16" w14:textId="77777777" w:rsidR="0068119A" w:rsidRPr="00432C94" w:rsidRDefault="0068119A" w:rsidP="0068119A">
      <w:pPr>
        <w:ind w:firstLine="709"/>
        <w:jc w:val="both"/>
        <w:rPr>
          <w:rFonts w:ascii="Times New Roman" w:hAnsi="Times New Roman"/>
          <w:sz w:val="28"/>
          <w:szCs w:val="28"/>
        </w:rPr>
      </w:pPr>
      <w:r w:rsidRPr="00432C94">
        <w:rPr>
          <w:rFonts w:ascii="Times New Roman" w:hAnsi="Times New Roman"/>
          <w:sz w:val="28"/>
          <w:szCs w:val="28"/>
        </w:rPr>
        <w:t xml:space="preserve">-  </w:t>
      </w:r>
      <w:proofErr w:type="gramStart"/>
      <w:r w:rsidRPr="00432C94">
        <w:rPr>
          <w:rFonts w:ascii="Times New Roman" w:hAnsi="Times New Roman"/>
          <w:sz w:val="28"/>
          <w:szCs w:val="28"/>
        </w:rPr>
        <w:t>уверенность  в</w:t>
      </w:r>
      <w:proofErr w:type="gramEnd"/>
      <w:r w:rsidRPr="00432C94">
        <w:rPr>
          <w:rFonts w:ascii="Times New Roman" w:hAnsi="Times New Roman"/>
          <w:sz w:val="28"/>
          <w:szCs w:val="28"/>
        </w:rPr>
        <w:t xml:space="preserve">  своих  действиях,  четкое  представление  о  своих возможностях  и  способность  предельно  мобилизовать  их  в  условиях соревновательной борьбы; </w:t>
      </w:r>
    </w:p>
    <w:p w14:paraId="381D8A85" w14:textId="77777777" w:rsidR="0068119A" w:rsidRPr="00432C94" w:rsidRDefault="0068119A" w:rsidP="0068119A">
      <w:pPr>
        <w:ind w:firstLine="709"/>
        <w:jc w:val="both"/>
        <w:rPr>
          <w:rFonts w:ascii="Times New Roman" w:hAnsi="Times New Roman"/>
          <w:sz w:val="28"/>
          <w:szCs w:val="28"/>
        </w:rPr>
      </w:pPr>
      <w:r w:rsidRPr="00432C94">
        <w:rPr>
          <w:rFonts w:ascii="Times New Roman" w:hAnsi="Times New Roman"/>
          <w:sz w:val="28"/>
          <w:szCs w:val="28"/>
        </w:rPr>
        <w:t xml:space="preserve">- развитая способность к проявлению волевых качеств; </w:t>
      </w:r>
    </w:p>
    <w:p w14:paraId="6057D3FA" w14:textId="77777777" w:rsidR="0068119A" w:rsidRPr="00432C94" w:rsidRDefault="0068119A" w:rsidP="0068119A">
      <w:pPr>
        <w:ind w:firstLine="709"/>
        <w:jc w:val="both"/>
        <w:rPr>
          <w:rFonts w:ascii="Times New Roman" w:hAnsi="Times New Roman"/>
          <w:sz w:val="28"/>
          <w:szCs w:val="28"/>
        </w:rPr>
      </w:pPr>
      <w:r w:rsidRPr="00432C94">
        <w:rPr>
          <w:rFonts w:ascii="Times New Roman" w:hAnsi="Times New Roman"/>
          <w:sz w:val="28"/>
          <w:szCs w:val="28"/>
        </w:rPr>
        <w:t xml:space="preserve">-  </w:t>
      </w:r>
      <w:proofErr w:type="gramStart"/>
      <w:r w:rsidRPr="00432C94">
        <w:rPr>
          <w:rFonts w:ascii="Times New Roman" w:hAnsi="Times New Roman"/>
          <w:sz w:val="28"/>
          <w:szCs w:val="28"/>
        </w:rPr>
        <w:t>устойчивость  спортсмена</w:t>
      </w:r>
      <w:proofErr w:type="gramEnd"/>
      <w:r w:rsidRPr="00432C94">
        <w:rPr>
          <w:rFonts w:ascii="Times New Roman" w:hAnsi="Times New Roman"/>
          <w:sz w:val="28"/>
          <w:szCs w:val="28"/>
        </w:rPr>
        <w:t xml:space="preserve">  к  стрессовым  ситуациям  тренировочной  и соревновательной деятельности; </w:t>
      </w:r>
    </w:p>
    <w:p w14:paraId="246BF87C" w14:textId="77777777" w:rsidR="0068119A" w:rsidRPr="00432C94" w:rsidRDefault="0068119A" w:rsidP="0068119A">
      <w:pPr>
        <w:ind w:firstLine="709"/>
        <w:jc w:val="both"/>
        <w:rPr>
          <w:rFonts w:ascii="Times New Roman" w:hAnsi="Times New Roman"/>
          <w:sz w:val="28"/>
          <w:szCs w:val="28"/>
        </w:rPr>
      </w:pPr>
      <w:r w:rsidRPr="00432C94">
        <w:rPr>
          <w:rFonts w:ascii="Times New Roman" w:hAnsi="Times New Roman"/>
          <w:sz w:val="28"/>
          <w:szCs w:val="28"/>
        </w:rPr>
        <w:t xml:space="preserve">- степень совершенства кинестетических, визуальных и других сенсорных восприятий различных параметров двигательных действий и окружающей среды; </w:t>
      </w:r>
    </w:p>
    <w:p w14:paraId="5D287EA4" w14:textId="77777777" w:rsidR="0068119A" w:rsidRPr="00432C94" w:rsidRDefault="0068119A" w:rsidP="0068119A">
      <w:pPr>
        <w:ind w:firstLine="709"/>
        <w:jc w:val="both"/>
        <w:rPr>
          <w:rFonts w:ascii="Times New Roman" w:hAnsi="Times New Roman"/>
          <w:sz w:val="28"/>
          <w:szCs w:val="28"/>
        </w:rPr>
      </w:pPr>
      <w:r w:rsidRPr="00432C94">
        <w:rPr>
          <w:rFonts w:ascii="Times New Roman" w:hAnsi="Times New Roman"/>
          <w:sz w:val="28"/>
          <w:szCs w:val="28"/>
        </w:rPr>
        <w:t xml:space="preserve">-  </w:t>
      </w:r>
      <w:proofErr w:type="gramStart"/>
      <w:r w:rsidRPr="00432C94">
        <w:rPr>
          <w:rFonts w:ascii="Times New Roman" w:hAnsi="Times New Roman"/>
          <w:sz w:val="28"/>
          <w:szCs w:val="28"/>
        </w:rPr>
        <w:t>способность  к</w:t>
      </w:r>
      <w:proofErr w:type="gramEnd"/>
      <w:r w:rsidRPr="00432C94">
        <w:rPr>
          <w:rFonts w:ascii="Times New Roman" w:hAnsi="Times New Roman"/>
          <w:sz w:val="28"/>
          <w:szCs w:val="28"/>
        </w:rPr>
        <w:t xml:space="preserve">  психической  регуляции  движений,  обеспечению эффективной мышечной координации; </w:t>
      </w:r>
    </w:p>
    <w:p w14:paraId="758F525C" w14:textId="77777777" w:rsidR="0068119A" w:rsidRPr="00432C94" w:rsidRDefault="0068119A" w:rsidP="0068119A">
      <w:pPr>
        <w:ind w:firstLine="709"/>
        <w:jc w:val="both"/>
        <w:rPr>
          <w:rFonts w:ascii="Times New Roman" w:hAnsi="Times New Roman"/>
          <w:sz w:val="28"/>
          <w:szCs w:val="28"/>
        </w:rPr>
      </w:pPr>
      <w:r w:rsidRPr="00432C94">
        <w:rPr>
          <w:rFonts w:ascii="Times New Roman" w:hAnsi="Times New Roman"/>
          <w:sz w:val="28"/>
          <w:szCs w:val="28"/>
        </w:rPr>
        <w:t xml:space="preserve">-  </w:t>
      </w:r>
      <w:proofErr w:type="gramStart"/>
      <w:r w:rsidRPr="00432C94">
        <w:rPr>
          <w:rFonts w:ascii="Times New Roman" w:hAnsi="Times New Roman"/>
          <w:sz w:val="28"/>
          <w:szCs w:val="28"/>
        </w:rPr>
        <w:t>развитие  наглядно</w:t>
      </w:r>
      <w:proofErr w:type="gramEnd"/>
      <w:r w:rsidRPr="00432C94">
        <w:rPr>
          <w:rFonts w:ascii="Times New Roman" w:hAnsi="Times New Roman"/>
          <w:sz w:val="28"/>
          <w:szCs w:val="28"/>
        </w:rPr>
        <w:t xml:space="preserve">-образной  памяти,  наглядно-образного  мышления, распределения внимания, </w:t>
      </w:r>
    </w:p>
    <w:p w14:paraId="16578C22" w14:textId="77777777" w:rsidR="0068119A" w:rsidRPr="00432C94" w:rsidRDefault="0068119A" w:rsidP="0068119A">
      <w:pPr>
        <w:ind w:firstLine="709"/>
        <w:jc w:val="both"/>
        <w:rPr>
          <w:rFonts w:ascii="Times New Roman" w:hAnsi="Times New Roman"/>
          <w:sz w:val="28"/>
          <w:szCs w:val="28"/>
        </w:rPr>
      </w:pPr>
      <w:r w:rsidRPr="00432C94">
        <w:rPr>
          <w:rFonts w:ascii="Times New Roman" w:hAnsi="Times New Roman"/>
          <w:sz w:val="28"/>
          <w:szCs w:val="28"/>
        </w:rPr>
        <w:t xml:space="preserve">-  </w:t>
      </w:r>
      <w:proofErr w:type="gramStart"/>
      <w:r w:rsidRPr="00432C94">
        <w:rPr>
          <w:rFonts w:ascii="Times New Roman" w:hAnsi="Times New Roman"/>
          <w:sz w:val="28"/>
          <w:szCs w:val="28"/>
        </w:rPr>
        <w:t>способность  воспринимать</w:t>
      </w:r>
      <w:proofErr w:type="gramEnd"/>
      <w:r w:rsidRPr="00432C94">
        <w:rPr>
          <w:rFonts w:ascii="Times New Roman" w:hAnsi="Times New Roman"/>
          <w:sz w:val="28"/>
          <w:szCs w:val="28"/>
        </w:rPr>
        <w:t>,  организовывать  и  перерабатывать информацию в условиях дефицита времени.</w:t>
      </w:r>
    </w:p>
    <w:p w14:paraId="37A7BFCE" w14:textId="77777777" w:rsidR="0068119A" w:rsidRPr="00432C94" w:rsidRDefault="0068119A" w:rsidP="0068119A">
      <w:pPr>
        <w:autoSpaceDE w:val="0"/>
        <w:autoSpaceDN w:val="0"/>
        <w:adjustRightInd w:val="0"/>
        <w:ind w:firstLine="540"/>
        <w:jc w:val="both"/>
        <w:rPr>
          <w:rFonts w:ascii="Times New Roman" w:hAnsi="Times New Roman"/>
          <w:sz w:val="28"/>
          <w:szCs w:val="28"/>
        </w:rPr>
      </w:pPr>
      <w:r w:rsidRPr="00432C94">
        <w:rPr>
          <w:rFonts w:ascii="Times New Roman" w:hAnsi="Times New Roman"/>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14:paraId="3976184E" w14:textId="77777777" w:rsidR="0068119A" w:rsidRPr="00432C94" w:rsidRDefault="0068119A" w:rsidP="0068119A">
      <w:pPr>
        <w:autoSpaceDE w:val="0"/>
        <w:autoSpaceDN w:val="0"/>
        <w:adjustRightInd w:val="0"/>
        <w:ind w:firstLine="540"/>
        <w:jc w:val="both"/>
        <w:rPr>
          <w:rFonts w:ascii="Times New Roman" w:hAnsi="Times New Roman"/>
          <w:sz w:val="28"/>
          <w:szCs w:val="28"/>
        </w:rPr>
      </w:pPr>
    </w:p>
    <w:p w14:paraId="028F3358" w14:textId="77777777" w:rsidR="0068119A" w:rsidRPr="00432C94" w:rsidRDefault="0068119A" w:rsidP="0068119A">
      <w:pPr>
        <w:autoSpaceDE w:val="0"/>
        <w:autoSpaceDN w:val="0"/>
        <w:adjustRightInd w:val="0"/>
        <w:jc w:val="center"/>
        <w:rPr>
          <w:rFonts w:ascii="Times New Roman" w:hAnsi="Times New Roman"/>
          <w:b/>
          <w:sz w:val="24"/>
        </w:rPr>
      </w:pPr>
      <w:r w:rsidRPr="00432C94">
        <w:rPr>
          <w:rFonts w:ascii="Times New Roman" w:hAnsi="Times New Roman"/>
          <w:b/>
          <w:sz w:val="24"/>
        </w:rPr>
        <w:t>2.6. ПРЕДЕЛЬНЫЕ</w:t>
      </w:r>
      <w:r w:rsidRPr="00432C94">
        <w:rPr>
          <w:rFonts w:ascii="Times New Roman" w:hAnsi="Times New Roman"/>
          <w:sz w:val="24"/>
        </w:rPr>
        <w:t xml:space="preserve"> </w:t>
      </w:r>
      <w:r w:rsidRPr="00432C94">
        <w:rPr>
          <w:rFonts w:ascii="Times New Roman" w:hAnsi="Times New Roman"/>
          <w:b/>
          <w:sz w:val="24"/>
        </w:rPr>
        <w:t>ТРЕНИРОВОЧНЫЕ</w:t>
      </w:r>
      <w:r w:rsidRPr="00432C94">
        <w:rPr>
          <w:rFonts w:ascii="Times New Roman" w:hAnsi="Times New Roman"/>
          <w:sz w:val="24"/>
        </w:rPr>
        <w:t xml:space="preserve"> </w:t>
      </w:r>
      <w:r w:rsidRPr="00432C94">
        <w:rPr>
          <w:rFonts w:ascii="Times New Roman" w:hAnsi="Times New Roman"/>
          <w:b/>
          <w:sz w:val="24"/>
        </w:rPr>
        <w:t>НАГРУЗКИ</w:t>
      </w:r>
    </w:p>
    <w:p w14:paraId="4AB163A0" w14:textId="77777777" w:rsidR="0068119A" w:rsidRPr="00432C94" w:rsidRDefault="0068119A" w:rsidP="0068119A">
      <w:pPr>
        <w:autoSpaceDE w:val="0"/>
        <w:autoSpaceDN w:val="0"/>
        <w:adjustRightInd w:val="0"/>
        <w:jc w:val="center"/>
        <w:rPr>
          <w:rFonts w:ascii="Times New Roman" w:hAnsi="Times New Roman"/>
          <w:b/>
          <w:sz w:val="24"/>
        </w:rPr>
      </w:pPr>
    </w:p>
    <w:p w14:paraId="1247D4DC" w14:textId="77777777" w:rsidR="0068119A" w:rsidRPr="00432C94" w:rsidRDefault="0068119A" w:rsidP="0068119A">
      <w:pPr>
        <w:pStyle w:val="af7"/>
        <w:spacing w:before="0" w:beforeAutospacing="0" w:after="0" w:afterAutospacing="0"/>
        <w:ind w:firstLine="567"/>
        <w:jc w:val="both"/>
        <w:rPr>
          <w:color w:val="000000" w:themeColor="text1"/>
          <w:sz w:val="28"/>
          <w:szCs w:val="28"/>
        </w:rPr>
      </w:pPr>
      <w:r w:rsidRPr="00432C94">
        <w:rPr>
          <w:color w:val="000000" w:themeColor="text1"/>
          <w:sz w:val="28"/>
          <w:szCs w:val="28"/>
        </w:rPr>
        <w:t>Тренер ис</w:t>
      </w:r>
      <w:r w:rsidR="00C36788" w:rsidRPr="00432C94">
        <w:rPr>
          <w:color w:val="000000" w:themeColor="text1"/>
          <w:sz w:val="28"/>
          <w:szCs w:val="28"/>
        </w:rPr>
        <w:t xml:space="preserve">пользует большие и </w:t>
      </w:r>
      <w:proofErr w:type="gramStart"/>
      <w:r w:rsidR="00C36788" w:rsidRPr="00432C94">
        <w:rPr>
          <w:color w:val="000000" w:themeColor="text1"/>
          <w:sz w:val="28"/>
          <w:szCs w:val="28"/>
        </w:rPr>
        <w:t xml:space="preserve">предельные </w:t>
      </w:r>
      <w:r w:rsidRPr="00432C94">
        <w:rPr>
          <w:color w:val="000000" w:themeColor="text1"/>
          <w:sz w:val="28"/>
          <w:szCs w:val="28"/>
        </w:rPr>
        <w:t xml:space="preserve"> величины</w:t>
      </w:r>
      <w:proofErr w:type="gramEnd"/>
      <w:r w:rsidRPr="00432C94">
        <w:rPr>
          <w:color w:val="000000" w:themeColor="text1"/>
          <w:sz w:val="28"/>
          <w:szCs w:val="28"/>
        </w:rPr>
        <w:t xml:space="preserve"> </w:t>
      </w:r>
      <w:r w:rsidR="00C36788" w:rsidRPr="00432C94">
        <w:rPr>
          <w:color w:val="000000" w:themeColor="text1"/>
          <w:sz w:val="28"/>
          <w:szCs w:val="28"/>
        </w:rPr>
        <w:t xml:space="preserve">нагрузки, </w:t>
      </w:r>
      <w:r w:rsidRPr="00432C94">
        <w:rPr>
          <w:color w:val="000000" w:themeColor="text1"/>
          <w:sz w:val="28"/>
          <w:szCs w:val="28"/>
        </w:rPr>
        <w:t>это предусматривает на каждом новом этапе совершенствования спортивного мастерства предъявления к организму спортсменов требований, близких к пределу их функциональных возможностей, что является решающим для эффективного протекания приспособительных реакций.</w:t>
      </w:r>
    </w:p>
    <w:p w14:paraId="68BDBD55" w14:textId="77777777" w:rsidR="0068119A" w:rsidRPr="00432C94" w:rsidRDefault="0068119A" w:rsidP="0068119A">
      <w:pPr>
        <w:pStyle w:val="af7"/>
        <w:spacing w:before="0" w:beforeAutospacing="0" w:after="0" w:afterAutospacing="0"/>
        <w:ind w:firstLine="567"/>
        <w:jc w:val="both"/>
        <w:rPr>
          <w:color w:val="000000" w:themeColor="text1"/>
          <w:sz w:val="28"/>
          <w:szCs w:val="28"/>
        </w:rPr>
      </w:pPr>
      <w:r w:rsidRPr="00432C94">
        <w:rPr>
          <w:color w:val="000000" w:themeColor="text1"/>
          <w:sz w:val="28"/>
          <w:szCs w:val="28"/>
        </w:rPr>
        <w:t xml:space="preserve">Нагрузка должна возрастать постепенно из года в год, достигая своего максимума на этапе подготовки к высшим достижениям. При этом выделяются основные направления интенсификации тренировочного процесса: суммарный годовой объем работы увеличивается от 312 до 1664 ч в год; количество тренировочных занятий в течение недельного микроцикла увеличивается от 3 до 16, </w:t>
      </w:r>
      <w:proofErr w:type="gramStart"/>
      <w:r w:rsidRPr="00432C94">
        <w:rPr>
          <w:color w:val="000000" w:themeColor="text1"/>
          <w:sz w:val="28"/>
          <w:szCs w:val="28"/>
        </w:rPr>
        <w:t>согласно таблицы</w:t>
      </w:r>
      <w:proofErr w:type="gramEnd"/>
      <w:r w:rsidRPr="00432C94">
        <w:rPr>
          <w:color w:val="000000" w:themeColor="text1"/>
          <w:sz w:val="28"/>
          <w:szCs w:val="28"/>
        </w:rPr>
        <w:t xml:space="preserve"> 4.</w:t>
      </w:r>
    </w:p>
    <w:p w14:paraId="521555AC" w14:textId="77777777" w:rsidR="0068119A" w:rsidRPr="00432C94" w:rsidRDefault="0068119A" w:rsidP="0068119A">
      <w:pPr>
        <w:pStyle w:val="af7"/>
        <w:spacing w:before="0" w:beforeAutospacing="0" w:after="0" w:afterAutospacing="0"/>
        <w:ind w:firstLine="567"/>
        <w:jc w:val="both"/>
        <w:rPr>
          <w:color w:val="000000" w:themeColor="text1"/>
          <w:sz w:val="28"/>
          <w:szCs w:val="28"/>
        </w:rPr>
      </w:pPr>
      <w:r w:rsidRPr="00432C94">
        <w:rPr>
          <w:color w:val="000000" w:themeColor="text1"/>
          <w:sz w:val="28"/>
          <w:szCs w:val="28"/>
        </w:rPr>
        <w:t xml:space="preserve">Спортивной подготовке свойственен указанный рост объемов и интенсивности тренировочного процесса, что должно обеспечивает </w:t>
      </w:r>
      <w:r w:rsidRPr="00432C94">
        <w:rPr>
          <w:color w:val="000000" w:themeColor="text1"/>
          <w:sz w:val="28"/>
          <w:szCs w:val="28"/>
        </w:rPr>
        <w:lastRenderedPageBreak/>
        <w:t>достижение высоких спортивных результатов в оптимальной возрастной зоне.</w:t>
      </w:r>
    </w:p>
    <w:p w14:paraId="178481A0" w14:textId="77777777" w:rsidR="0068119A" w:rsidRPr="00432C94" w:rsidRDefault="0068119A" w:rsidP="0068119A">
      <w:pPr>
        <w:autoSpaceDE w:val="0"/>
        <w:autoSpaceDN w:val="0"/>
        <w:adjustRightInd w:val="0"/>
        <w:ind w:firstLine="540"/>
        <w:jc w:val="both"/>
        <w:rPr>
          <w:rFonts w:ascii="Times New Roman" w:hAnsi="Times New Roman"/>
          <w:color w:val="000000" w:themeColor="text1"/>
          <w:sz w:val="28"/>
          <w:szCs w:val="28"/>
        </w:rPr>
      </w:pPr>
    </w:p>
    <w:p w14:paraId="516D9E4E" w14:textId="77777777" w:rsidR="0068119A" w:rsidRPr="00432C94" w:rsidRDefault="0068119A" w:rsidP="0068119A">
      <w:pPr>
        <w:autoSpaceDE w:val="0"/>
        <w:autoSpaceDN w:val="0"/>
        <w:adjustRightInd w:val="0"/>
        <w:jc w:val="center"/>
        <w:rPr>
          <w:rFonts w:ascii="Times New Roman" w:hAnsi="Times New Roman"/>
          <w:b/>
          <w:color w:val="000000" w:themeColor="text1"/>
          <w:sz w:val="24"/>
        </w:rPr>
      </w:pPr>
      <w:r w:rsidRPr="00432C94">
        <w:rPr>
          <w:rFonts w:ascii="Times New Roman" w:hAnsi="Times New Roman"/>
          <w:b/>
          <w:color w:val="000000" w:themeColor="text1"/>
          <w:sz w:val="24"/>
        </w:rPr>
        <w:t xml:space="preserve">2.7. МИНИМАЛЬНЫЙ И ПРЕДЕЛЬНЫЙ ОБЪЕМ </w:t>
      </w:r>
    </w:p>
    <w:p w14:paraId="755F059A" w14:textId="77777777" w:rsidR="0068119A" w:rsidRPr="00432C94" w:rsidRDefault="0068119A" w:rsidP="0068119A">
      <w:pPr>
        <w:autoSpaceDE w:val="0"/>
        <w:autoSpaceDN w:val="0"/>
        <w:adjustRightInd w:val="0"/>
        <w:jc w:val="center"/>
        <w:rPr>
          <w:rFonts w:ascii="Times New Roman" w:hAnsi="Times New Roman"/>
          <w:b/>
          <w:color w:val="000000" w:themeColor="text1"/>
          <w:sz w:val="24"/>
        </w:rPr>
      </w:pPr>
      <w:r w:rsidRPr="00432C94">
        <w:rPr>
          <w:rFonts w:ascii="Times New Roman" w:hAnsi="Times New Roman"/>
          <w:b/>
          <w:color w:val="000000" w:themeColor="text1"/>
          <w:sz w:val="24"/>
        </w:rPr>
        <w:t>СОРЕВНОВАТЕЛЬНОЙ ДЕЯТЕЛЬНОСТИ</w:t>
      </w:r>
    </w:p>
    <w:p w14:paraId="5966DB08" w14:textId="77777777" w:rsidR="0068119A" w:rsidRPr="00432C94" w:rsidRDefault="0068119A" w:rsidP="0068119A">
      <w:pPr>
        <w:autoSpaceDE w:val="0"/>
        <w:autoSpaceDN w:val="0"/>
        <w:adjustRightInd w:val="0"/>
        <w:jc w:val="center"/>
        <w:rPr>
          <w:rFonts w:ascii="Times New Roman" w:hAnsi="Times New Roman"/>
          <w:b/>
          <w:color w:val="000000" w:themeColor="text1"/>
          <w:sz w:val="24"/>
        </w:rPr>
      </w:pPr>
    </w:p>
    <w:p w14:paraId="59EDA5EF" w14:textId="77777777" w:rsidR="0068119A" w:rsidRPr="00432C94" w:rsidRDefault="0068119A" w:rsidP="0068119A">
      <w:pPr>
        <w:autoSpaceDE w:val="0"/>
        <w:autoSpaceDN w:val="0"/>
        <w:adjustRightInd w:val="0"/>
        <w:ind w:firstLine="540"/>
        <w:rPr>
          <w:rFonts w:ascii="Times New Roman" w:hAnsi="Times New Roman"/>
          <w:color w:val="000000" w:themeColor="text1"/>
          <w:sz w:val="28"/>
          <w:szCs w:val="28"/>
        </w:rPr>
      </w:pPr>
      <w:r w:rsidRPr="00432C94">
        <w:rPr>
          <w:rFonts w:ascii="Times New Roman" w:hAnsi="Times New Roman"/>
          <w:color w:val="000000" w:themeColor="text1"/>
          <w:sz w:val="28"/>
          <w:szCs w:val="28"/>
        </w:rPr>
        <w:t xml:space="preserve">Соревновательная деятельность для лиц, проходящих спортивную подготовку, представляет собой участие в соревнованиях контрольных, отборочных и основных. </w:t>
      </w:r>
    </w:p>
    <w:p w14:paraId="0D03AE79" w14:textId="4084CA74" w:rsidR="0068119A" w:rsidRPr="00432C94" w:rsidRDefault="0068119A" w:rsidP="0068119A">
      <w:pPr>
        <w:autoSpaceDE w:val="0"/>
        <w:autoSpaceDN w:val="0"/>
        <w:adjustRightInd w:val="0"/>
        <w:ind w:firstLine="540"/>
        <w:jc w:val="both"/>
        <w:rPr>
          <w:rFonts w:ascii="Times New Roman" w:hAnsi="Times New Roman"/>
          <w:color w:val="000000" w:themeColor="text1"/>
          <w:sz w:val="28"/>
          <w:szCs w:val="28"/>
        </w:rPr>
      </w:pPr>
      <w:r w:rsidRPr="00432C94">
        <w:rPr>
          <w:rFonts w:ascii="Times New Roman" w:hAnsi="Times New Roman"/>
          <w:sz w:val="28"/>
          <w:szCs w:val="28"/>
        </w:rPr>
        <w:t xml:space="preserve">Для ведущих игроков страны основными могут быть турниры «Большого шлема», Олимпийские игры, игры на Кубок Дэвиса (Кубок федераций). Для начинающих теннисистов основными могут быть первенство </w:t>
      </w:r>
      <w:r w:rsidR="00661134" w:rsidRPr="00432C94">
        <w:rPr>
          <w:rFonts w:ascii="Times New Roman" w:hAnsi="Times New Roman"/>
          <w:sz w:val="28"/>
          <w:szCs w:val="28"/>
        </w:rPr>
        <w:t>«</w:t>
      </w:r>
      <w:r w:rsidRPr="00432C94">
        <w:rPr>
          <w:rFonts w:ascii="Times New Roman" w:hAnsi="Times New Roman"/>
          <w:sz w:val="28"/>
          <w:szCs w:val="28"/>
        </w:rPr>
        <w:t>СШОР</w:t>
      </w:r>
      <w:r w:rsidR="00661134" w:rsidRPr="00432C94">
        <w:rPr>
          <w:rFonts w:ascii="Times New Roman" w:hAnsi="Times New Roman"/>
          <w:sz w:val="28"/>
          <w:szCs w:val="28"/>
        </w:rPr>
        <w:t xml:space="preserve"> «КВАНТ»</w:t>
      </w:r>
      <w:r w:rsidRPr="00432C94">
        <w:rPr>
          <w:rFonts w:ascii="Times New Roman" w:hAnsi="Times New Roman"/>
          <w:sz w:val="28"/>
          <w:szCs w:val="28"/>
        </w:rPr>
        <w:t>, города</w:t>
      </w:r>
      <w:r w:rsidR="00661134" w:rsidRPr="00432C94">
        <w:rPr>
          <w:rFonts w:ascii="Times New Roman" w:hAnsi="Times New Roman"/>
          <w:sz w:val="28"/>
          <w:szCs w:val="28"/>
        </w:rPr>
        <w:t xml:space="preserve"> Обнинска</w:t>
      </w:r>
      <w:r w:rsidR="00C36788" w:rsidRPr="00432C94">
        <w:rPr>
          <w:rFonts w:ascii="Times New Roman" w:hAnsi="Times New Roman"/>
          <w:sz w:val="28"/>
          <w:szCs w:val="28"/>
        </w:rPr>
        <w:t>, Калужской области</w:t>
      </w:r>
      <w:r w:rsidRPr="00432C94">
        <w:rPr>
          <w:rFonts w:ascii="Times New Roman" w:hAnsi="Times New Roman"/>
          <w:sz w:val="28"/>
          <w:szCs w:val="28"/>
        </w:rPr>
        <w:t>. Именно в соответствии со сроками основных турниров надлежащим образом строится тренировка, изменяются ее объем, интенсивность, содержание и календарный план выступлений спортсмена. Для участия в основных соревнованиях лицо, проходящее спортивную подготовку</w:t>
      </w:r>
      <w:r w:rsidR="00CD14FD" w:rsidRPr="00432C94">
        <w:rPr>
          <w:rFonts w:ascii="Times New Roman" w:hAnsi="Times New Roman"/>
          <w:sz w:val="28"/>
          <w:szCs w:val="28"/>
        </w:rPr>
        <w:t>,</w:t>
      </w:r>
      <w:r w:rsidRPr="00432C94">
        <w:rPr>
          <w:rFonts w:ascii="Times New Roman" w:hAnsi="Times New Roman"/>
          <w:sz w:val="28"/>
          <w:szCs w:val="28"/>
        </w:rPr>
        <w:t xml:space="preserve"> должно принять участие в отборочном турнире, сначала проявив свои соревновательные возможности и готовность к выступлению на основных стартах, приняв участие в контрольных соревнованиях.</w:t>
      </w:r>
    </w:p>
    <w:p w14:paraId="614919F8" w14:textId="4E9C2302" w:rsidR="0068119A" w:rsidRPr="00432C94" w:rsidRDefault="0068119A" w:rsidP="0068119A">
      <w:pPr>
        <w:autoSpaceDE w:val="0"/>
        <w:autoSpaceDN w:val="0"/>
        <w:adjustRightInd w:val="0"/>
        <w:ind w:firstLine="540"/>
        <w:jc w:val="both"/>
        <w:rPr>
          <w:rFonts w:ascii="Times New Roman" w:hAnsi="Times New Roman"/>
          <w:color w:val="000000" w:themeColor="text1"/>
          <w:sz w:val="28"/>
          <w:szCs w:val="28"/>
        </w:rPr>
      </w:pPr>
      <w:r w:rsidRPr="00432C94">
        <w:rPr>
          <w:rFonts w:ascii="Times New Roman" w:hAnsi="Times New Roman"/>
          <w:color w:val="000000" w:themeColor="text1"/>
          <w:sz w:val="28"/>
          <w:szCs w:val="28"/>
        </w:rPr>
        <w:t>Лицо, проходящее спортивную подготовку</w:t>
      </w:r>
      <w:r w:rsidR="00CD14FD" w:rsidRPr="00432C94">
        <w:rPr>
          <w:rFonts w:ascii="Times New Roman" w:hAnsi="Times New Roman"/>
          <w:color w:val="000000" w:themeColor="text1"/>
          <w:sz w:val="28"/>
          <w:szCs w:val="28"/>
        </w:rPr>
        <w:t>,</w:t>
      </w:r>
      <w:r w:rsidRPr="00432C94">
        <w:rPr>
          <w:rFonts w:ascii="Times New Roman" w:hAnsi="Times New Roman"/>
          <w:color w:val="000000" w:themeColor="text1"/>
          <w:sz w:val="28"/>
          <w:szCs w:val="28"/>
        </w:rPr>
        <w:t xml:space="preserve"> получает следующий объем соревновательной деятельности в соответствии с этапом и годом </w:t>
      </w:r>
      <w:r w:rsidR="006C09DB" w:rsidRPr="00432C94">
        <w:rPr>
          <w:rFonts w:ascii="Times New Roman" w:hAnsi="Times New Roman"/>
          <w:color w:val="000000" w:themeColor="text1"/>
          <w:sz w:val="28"/>
          <w:szCs w:val="28"/>
        </w:rPr>
        <w:t>подготовки</w:t>
      </w:r>
      <w:r w:rsidRPr="00432C94">
        <w:rPr>
          <w:rFonts w:ascii="Times New Roman" w:hAnsi="Times New Roman"/>
          <w:color w:val="000000" w:themeColor="text1"/>
          <w:sz w:val="28"/>
          <w:szCs w:val="28"/>
        </w:rPr>
        <w:t xml:space="preserve">: контрольные соревнования от </w:t>
      </w:r>
      <w:r w:rsidR="006C09DB" w:rsidRPr="00432C94">
        <w:rPr>
          <w:rFonts w:ascii="Times New Roman" w:hAnsi="Times New Roman"/>
          <w:color w:val="000000" w:themeColor="text1"/>
          <w:sz w:val="28"/>
          <w:szCs w:val="28"/>
        </w:rPr>
        <w:t>1</w:t>
      </w:r>
      <w:r w:rsidRPr="00432C94">
        <w:rPr>
          <w:rFonts w:ascii="Times New Roman" w:hAnsi="Times New Roman"/>
          <w:color w:val="000000" w:themeColor="text1"/>
          <w:sz w:val="28"/>
          <w:szCs w:val="28"/>
        </w:rPr>
        <w:t xml:space="preserve"> до 8 в год, о</w:t>
      </w:r>
      <w:r w:rsidR="006C09DB" w:rsidRPr="00432C94">
        <w:rPr>
          <w:rFonts w:ascii="Times New Roman" w:hAnsi="Times New Roman"/>
          <w:color w:val="000000" w:themeColor="text1"/>
          <w:sz w:val="28"/>
          <w:szCs w:val="28"/>
        </w:rPr>
        <w:t>снов</w:t>
      </w:r>
      <w:r w:rsidRPr="00432C94">
        <w:rPr>
          <w:rFonts w:ascii="Times New Roman" w:hAnsi="Times New Roman"/>
          <w:color w:val="000000" w:themeColor="text1"/>
          <w:sz w:val="28"/>
          <w:szCs w:val="28"/>
        </w:rPr>
        <w:t xml:space="preserve">ные – от </w:t>
      </w:r>
      <w:r w:rsidR="006C09DB" w:rsidRPr="00432C94">
        <w:rPr>
          <w:rFonts w:ascii="Times New Roman" w:hAnsi="Times New Roman"/>
          <w:color w:val="000000" w:themeColor="text1"/>
          <w:sz w:val="28"/>
          <w:szCs w:val="28"/>
        </w:rPr>
        <w:t>1</w:t>
      </w:r>
      <w:r w:rsidRPr="00432C94">
        <w:rPr>
          <w:rFonts w:ascii="Times New Roman" w:hAnsi="Times New Roman"/>
          <w:color w:val="000000" w:themeColor="text1"/>
          <w:sz w:val="28"/>
          <w:szCs w:val="28"/>
        </w:rPr>
        <w:t xml:space="preserve"> до 6, </w:t>
      </w:r>
      <w:r w:rsidR="006C09DB" w:rsidRPr="00432C94">
        <w:rPr>
          <w:rFonts w:ascii="Times New Roman" w:hAnsi="Times New Roman"/>
          <w:color w:val="000000" w:themeColor="text1"/>
          <w:sz w:val="28"/>
          <w:szCs w:val="28"/>
        </w:rPr>
        <w:t>гла</w:t>
      </w:r>
      <w:r w:rsidRPr="00432C94">
        <w:rPr>
          <w:rFonts w:ascii="Times New Roman" w:hAnsi="Times New Roman"/>
          <w:color w:val="000000" w:themeColor="text1"/>
          <w:sz w:val="28"/>
          <w:szCs w:val="28"/>
        </w:rPr>
        <w:t xml:space="preserve">вные турниры от </w:t>
      </w:r>
      <w:r w:rsidR="006C09DB" w:rsidRPr="00432C94">
        <w:rPr>
          <w:rFonts w:ascii="Times New Roman" w:hAnsi="Times New Roman"/>
          <w:color w:val="000000" w:themeColor="text1"/>
          <w:sz w:val="28"/>
          <w:szCs w:val="28"/>
        </w:rPr>
        <w:t>1</w:t>
      </w:r>
      <w:r w:rsidRPr="00432C94">
        <w:rPr>
          <w:rFonts w:ascii="Times New Roman" w:hAnsi="Times New Roman"/>
          <w:color w:val="000000" w:themeColor="text1"/>
          <w:sz w:val="28"/>
          <w:szCs w:val="28"/>
        </w:rPr>
        <w:t xml:space="preserve"> до 4, </w:t>
      </w:r>
      <w:r w:rsidR="006C09DB" w:rsidRPr="00432C94">
        <w:rPr>
          <w:rFonts w:ascii="Times New Roman" w:hAnsi="Times New Roman"/>
          <w:color w:val="000000" w:themeColor="text1"/>
          <w:sz w:val="28"/>
          <w:szCs w:val="28"/>
        </w:rPr>
        <w:t xml:space="preserve">всего соревнований от 1 до 18, всего одиночных матчей от 2 до 24 и парных матчей от 4 до 12, </w:t>
      </w:r>
      <w:r w:rsidRPr="00432C94">
        <w:rPr>
          <w:rFonts w:ascii="Times New Roman" w:hAnsi="Times New Roman"/>
          <w:color w:val="000000" w:themeColor="text1"/>
          <w:sz w:val="28"/>
          <w:szCs w:val="28"/>
        </w:rPr>
        <w:t>согласно таблицы 3.</w:t>
      </w:r>
    </w:p>
    <w:p w14:paraId="4C7619E8" w14:textId="77777777" w:rsidR="0068119A" w:rsidRPr="00432C94" w:rsidRDefault="0068119A" w:rsidP="0068119A">
      <w:pPr>
        <w:autoSpaceDE w:val="0"/>
        <w:autoSpaceDN w:val="0"/>
        <w:adjustRightInd w:val="0"/>
        <w:ind w:firstLine="540"/>
        <w:jc w:val="both"/>
        <w:rPr>
          <w:rFonts w:ascii="Times New Roman" w:hAnsi="Times New Roman"/>
          <w:color w:val="000000" w:themeColor="text1"/>
          <w:sz w:val="28"/>
          <w:szCs w:val="28"/>
        </w:rPr>
      </w:pPr>
    </w:p>
    <w:p w14:paraId="45DC3825" w14:textId="35B370BA" w:rsidR="00E34FCC" w:rsidRPr="00432C94" w:rsidRDefault="0068119A" w:rsidP="00E34FCC">
      <w:pPr>
        <w:pStyle w:val="a0"/>
        <w:suppressAutoHyphens w:val="0"/>
        <w:spacing w:before="305" w:after="296" w:line="322" w:lineRule="exact"/>
        <w:ind w:left="1494"/>
        <w:rPr>
          <w:rStyle w:val="a6"/>
          <w:rFonts w:ascii="Times New Roman" w:hAnsi="Times New Roman"/>
          <w:bCs/>
          <w:color w:val="000000"/>
          <w:sz w:val="24"/>
        </w:rPr>
      </w:pPr>
      <w:r w:rsidRPr="00432C94">
        <w:rPr>
          <w:rFonts w:ascii="Times New Roman" w:hAnsi="Times New Roman"/>
          <w:b/>
          <w:color w:val="000000" w:themeColor="text1"/>
          <w:sz w:val="24"/>
        </w:rPr>
        <w:t>2.8. ОБЕСПЕЧЕНИЕ ЛИЦ, ПРОХОДЯЩИХ СПОРТИВНУЮ ПОДГОТОВКУ</w:t>
      </w:r>
      <w:r w:rsidR="006C09DB" w:rsidRPr="00432C94">
        <w:rPr>
          <w:rFonts w:ascii="Times New Roman" w:hAnsi="Times New Roman"/>
          <w:b/>
          <w:color w:val="000000" w:themeColor="text1"/>
          <w:sz w:val="24"/>
        </w:rPr>
        <w:t xml:space="preserve"> </w:t>
      </w:r>
    </w:p>
    <w:p w14:paraId="03D382E8" w14:textId="5915F906" w:rsidR="0068119A" w:rsidRPr="00432C94" w:rsidRDefault="0068119A" w:rsidP="00E34FCC">
      <w:pPr>
        <w:pStyle w:val="a0"/>
        <w:suppressAutoHyphens w:val="0"/>
        <w:spacing w:before="305" w:after="296" w:line="322" w:lineRule="exact"/>
        <w:ind w:firstLine="63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xml:space="preserve">Организация тренировочного процесса включает в себя обеспечение лиц, проходящих спортивную подготовку и лиц, осуществляющих спортивную подготовку, спортивной экипировкой, </w:t>
      </w:r>
      <w:r w:rsidRPr="00432C94">
        <w:rPr>
          <w:rFonts w:ascii="Times New Roman" w:eastAsia="Times New Roman" w:hAnsi="Times New Roman"/>
          <w:kern w:val="0"/>
          <w:sz w:val="28"/>
          <w:szCs w:val="28"/>
        </w:rPr>
        <w:t>оборудованием и</w:t>
      </w:r>
      <w:r w:rsidRPr="00432C94">
        <w:rPr>
          <w:rFonts w:ascii="Times New Roman" w:eastAsia="Calibri" w:hAnsi="Times New Roman"/>
          <w:kern w:val="0"/>
          <w:sz w:val="28"/>
          <w:szCs w:val="28"/>
          <w:lang w:eastAsia="en-US"/>
        </w:rPr>
        <w:t xml:space="preserve"> спортивным инвентарем; оплату </w:t>
      </w:r>
      <w:r w:rsidRPr="00432C94">
        <w:rPr>
          <w:rFonts w:ascii="Times New Roman" w:eastAsia="Times New Roman" w:hAnsi="Times New Roman"/>
          <w:kern w:val="0"/>
          <w:sz w:val="28"/>
          <w:szCs w:val="28"/>
        </w:rPr>
        <w:t xml:space="preserve">проезда к месту проведения спортивных мероприятий и обратно; питания и проживания в период проведения спортивных мероприятий; медицинское обеспечение лиц, проходящих спортивную подготовку, в том числе организацию систематического медицинского контроля, за счет средств, выделенных организации на выполнение государственного задания на оказание услуг по спортивной подготовке, либо средств, получаемых по договору оказания услуг по спортивной подготовке </w:t>
      </w:r>
      <w:r w:rsidRPr="00432C94">
        <w:rPr>
          <w:rFonts w:ascii="Times New Roman" w:eastAsia="Calibri" w:hAnsi="Times New Roman"/>
          <w:kern w:val="0"/>
          <w:sz w:val="28"/>
          <w:szCs w:val="28"/>
          <w:lang w:eastAsia="en-US"/>
        </w:rPr>
        <w:t xml:space="preserve">в порядке и на условиях, устанавливаемых локальными актами учреждения. </w:t>
      </w:r>
    </w:p>
    <w:p w14:paraId="4D3380DB" w14:textId="6CC822AF" w:rsidR="00E34FCC" w:rsidRPr="00432C94" w:rsidRDefault="00E34FCC" w:rsidP="00E34FCC">
      <w:pPr>
        <w:spacing w:line="280" w:lineRule="exact"/>
        <w:rPr>
          <w:rFonts w:ascii="Times New Roman" w:hAnsi="Times New Roman"/>
          <w:sz w:val="28"/>
          <w:szCs w:val="28"/>
        </w:rPr>
      </w:pPr>
      <w:r w:rsidRPr="00432C94">
        <w:rPr>
          <w:rFonts w:ascii="Times New Roman" w:hAnsi="Times New Roman"/>
          <w:sz w:val="28"/>
          <w:szCs w:val="28"/>
        </w:rPr>
        <w:t>Оборудование и спортивный инвентарь, необходимые для осуществления спортивной подготовки</w:t>
      </w:r>
      <w:r w:rsidR="00D828FC" w:rsidRPr="00432C94">
        <w:rPr>
          <w:rFonts w:ascii="Times New Roman" w:hAnsi="Times New Roman"/>
          <w:sz w:val="28"/>
          <w:szCs w:val="28"/>
        </w:rPr>
        <w:t>. Таблица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7027"/>
        <w:gridCol w:w="1354"/>
        <w:gridCol w:w="1229"/>
      </w:tblGrid>
      <w:tr w:rsidR="00E34FCC" w:rsidRPr="00432C94" w14:paraId="106D2A0E" w14:textId="77777777" w:rsidTr="009F5886">
        <w:trPr>
          <w:trHeight w:hRule="exact" w:val="614"/>
          <w:jc w:val="center"/>
        </w:trPr>
        <w:tc>
          <w:tcPr>
            <w:tcW w:w="576" w:type="dxa"/>
            <w:tcBorders>
              <w:top w:val="single" w:sz="4" w:space="0" w:color="auto"/>
              <w:left w:val="single" w:sz="4" w:space="0" w:color="auto"/>
            </w:tcBorders>
            <w:shd w:val="clear" w:color="auto" w:fill="FFFFFF"/>
            <w:vAlign w:val="bottom"/>
          </w:tcPr>
          <w:p w14:paraId="4BE3257A" w14:textId="77777777" w:rsidR="00E34FCC" w:rsidRPr="00432C94" w:rsidRDefault="00E34FCC" w:rsidP="009F5886">
            <w:pPr>
              <w:framePr w:w="10186" w:wrap="notBeside" w:vAnchor="text" w:hAnchor="text" w:xAlign="center" w:y="1"/>
              <w:spacing w:after="60" w:line="240" w:lineRule="exact"/>
              <w:ind w:left="140"/>
              <w:rPr>
                <w:rFonts w:ascii="Times New Roman" w:hAnsi="Times New Roman"/>
              </w:rPr>
            </w:pPr>
            <w:r w:rsidRPr="00432C94">
              <w:rPr>
                <w:rStyle w:val="212pt"/>
                <w:rFonts w:eastAsia="Arial Unicode MS"/>
              </w:rPr>
              <w:lastRenderedPageBreak/>
              <w:t>№</w:t>
            </w:r>
          </w:p>
          <w:p w14:paraId="6421A3F1" w14:textId="77777777" w:rsidR="00E34FCC" w:rsidRPr="00432C94" w:rsidRDefault="00E34FCC" w:rsidP="009F5886">
            <w:pPr>
              <w:framePr w:w="10186" w:wrap="notBeside" w:vAnchor="text" w:hAnchor="text" w:xAlign="center" w:y="1"/>
              <w:spacing w:before="60" w:line="240" w:lineRule="exact"/>
              <w:ind w:left="140"/>
              <w:rPr>
                <w:rFonts w:ascii="Times New Roman" w:hAnsi="Times New Roman"/>
              </w:rPr>
            </w:pPr>
            <w:r w:rsidRPr="00432C94">
              <w:rPr>
                <w:rStyle w:val="212pt"/>
                <w:rFonts w:eastAsia="Arial Unicode MS"/>
              </w:rPr>
              <w:t>п/п</w:t>
            </w:r>
          </w:p>
        </w:tc>
        <w:tc>
          <w:tcPr>
            <w:tcW w:w="7027" w:type="dxa"/>
            <w:tcBorders>
              <w:top w:val="single" w:sz="4" w:space="0" w:color="auto"/>
              <w:left w:val="single" w:sz="4" w:space="0" w:color="auto"/>
            </w:tcBorders>
            <w:shd w:val="clear" w:color="auto" w:fill="FFFFFF"/>
            <w:vAlign w:val="center"/>
          </w:tcPr>
          <w:p w14:paraId="799B4098"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Наименование</w:t>
            </w:r>
          </w:p>
        </w:tc>
        <w:tc>
          <w:tcPr>
            <w:tcW w:w="1354" w:type="dxa"/>
            <w:tcBorders>
              <w:top w:val="single" w:sz="4" w:space="0" w:color="auto"/>
              <w:left w:val="single" w:sz="4" w:space="0" w:color="auto"/>
            </w:tcBorders>
            <w:shd w:val="clear" w:color="auto" w:fill="FFFFFF"/>
            <w:vAlign w:val="bottom"/>
          </w:tcPr>
          <w:p w14:paraId="540A0493" w14:textId="77777777" w:rsidR="00E34FCC" w:rsidRPr="00432C94" w:rsidRDefault="00E34FCC" w:rsidP="009F5886">
            <w:pPr>
              <w:framePr w:w="10186" w:wrap="notBeside" w:vAnchor="text" w:hAnchor="text" w:xAlign="center" w:y="1"/>
              <w:spacing w:after="120" w:line="240" w:lineRule="exact"/>
              <w:ind w:left="220"/>
              <w:rPr>
                <w:rFonts w:ascii="Times New Roman" w:hAnsi="Times New Roman"/>
              </w:rPr>
            </w:pPr>
            <w:r w:rsidRPr="00432C94">
              <w:rPr>
                <w:rStyle w:val="212pt"/>
                <w:rFonts w:eastAsia="Arial Unicode MS"/>
              </w:rPr>
              <w:t>Единица</w:t>
            </w:r>
          </w:p>
          <w:p w14:paraId="1F5E50E6" w14:textId="77777777" w:rsidR="00E34FCC" w:rsidRPr="00432C94" w:rsidRDefault="00E34FCC" w:rsidP="009F5886">
            <w:pPr>
              <w:framePr w:w="10186" w:wrap="notBeside" w:vAnchor="text" w:hAnchor="text" w:xAlign="center" w:y="1"/>
              <w:spacing w:before="120" w:line="240" w:lineRule="exact"/>
              <w:ind w:left="180"/>
              <w:rPr>
                <w:rFonts w:ascii="Times New Roman" w:hAnsi="Times New Roman"/>
              </w:rPr>
            </w:pPr>
            <w:r w:rsidRPr="00432C94">
              <w:rPr>
                <w:rStyle w:val="212pt"/>
                <w:rFonts w:eastAsia="Arial Unicode MS"/>
              </w:rPr>
              <w:t>измерения</w:t>
            </w:r>
          </w:p>
        </w:tc>
        <w:tc>
          <w:tcPr>
            <w:tcW w:w="1229" w:type="dxa"/>
            <w:tcBorders>
              <w:top w:val="single" w:sz="4" w:space="0" w:color="auto"/>
              <w:left w:val="single" w:sz="4" w:space="0" w:color="auto"/>
              <w:right w:val="single" w:sz="4" w:space="0" w:color="auto"/>
            </w:tcBorders>
            <w:shd w:val="clear" w:color="auto" w:fill="FFFFFF"/>
            <w:vAlign w:val="bottom"/>
          </w:tcPr>
          <w:p w14:paraId="005244B3" w14:textId="77777777" w:rsidR="00E34FCC" w:rsidRPr="00432C94" w:rsidRDefault="00E34FCC" w:rsidP="009F5886">
            <w:pPr>
              <w:framePr w:w="10186" w:wrap="notBeside" w:vAnchor="text" w:hAnchor="text" w:xAlign="center" w:y="1"/>
              <w:spacing w:after="60" w:line="240" w:lineRule="exact"/>
              <w:rPr>
                <w:rFonts w:ascii="Times New Roman" w:hAnsi="Times New Roman"/>
              </w:rPr>
            </w:pPr>
            <w:r w:rsidRPr="00432C94">
              <w:rPr>
                <w:rStyle w:val="212pt"/>
                <w:rFonts w:eastAsia="Arial Unicode MS"/>
              </w:rPr>
              <w:t>Количество</w:t>
            </w:r>
          </w:p>
          <w:p w14:paraId="6F2242E4" w14:textId="77777777" w:rsidR="00E34FCC" w:rsidRPr="00432C94" w:rsidRDefault="00E34FCC" w:rsidP="009F5886">
            <w:pPr>
              <w:framePr w:w="10186" w:wrap="notBeside" w:vAnchor="text" w:hAnchor="text" w:xAlign="center" w:y="1"/>
              <w:spacing w:before="60" w:line="240" w:lineRule="exact"/>
              <w:ind w:left="180"/>
              <w:rPr>
                <w:rFonts w:ascii="Times New Roman" w:hAnsi="Times New Roman"/>
              </w:rPr>
            </w:pPr>
            <w:r w:rsidRPr="00432C94">
              <w:rPr>
                <w:rStyle w:val="212pt"/>
                <w:rFonts w:eastAsia="Arial Unicode MS"/>
              </w:rPr>
              <w:t>изделий</w:t>
            </w:r>
          </w:p>
        </w:tc>
      </w:tr>
      <w:tr w:rsidR="00E34FCC" w:rsidRPr="00432C94" w14:paraId="587106DC" w14:textId="77777777" w:rsidTr="009F5886">
        <w:trPr>
          <w:trHeight w:hRule="exact" w:val="355"/>
          <w:jc w:val="center"/>
        </w:trPr>
        <w:tc>
          <w:tcPr>
            <w:tcW w:w="576" w:type="dxa"/>
            <w:tcBorders>
              <w:top w:val="single" w:sz="4" w:space="0" w:color="auto"/>
              <w:left w:val="single" w:sz="4" w:space="0" w:color="auto"/>
            </w:tcBorders>
            <w:shd w:val="clear" w:color="auto" w:fill="FFFFFF"/>
            <w:vAlign w:val="bottom"/>
          </w:tcPr>
          <w:p w14:paraId="46F31B4D"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1.</w:t>
            </w:r>
          </w:p>
        </w:tc>
        <w:tc>
          <w:tcPr>
            <w:tcW w:w="7027" w:type="dxa"/>
            <w:tcBorders>
              <w:top w:val="single" w:sz="4" w:space="0" w:color="auto"/>
              <w:left w:val="single" w:sz="4" w:space="0" w:color="auto"/>
            </w:tcBorders>
            <w:shd w:val="clear" w:color="auto" w:fill="FFFFFF"/>
            <w:vAlign w:val="center"/>
          </w:tcPr>
          <w:p w14:paraId="776B25FF"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Видеокамера</w:t>
            </w:r>
          </w:p>
        </w:tc>
        <w:tc>
          <w:tcPr>
            <w:tcW w:w="1354" w:type="dxa"/>
            <w:tcBorders>
              <w:top w:val="single" w:sz="4" w:space="0" w:color="auto"/>
              <w:left w:val="single" w:sz="4" w:space="0" w:color="auto"/>
            </w:tcBorders>
            <w:shd w:val="clear" w:color="auto" w:fill="FFFFFF"/>
            <w:vAlign w:val="bottom"/>
          </w:tcPr>
          <w:p w14:paraId="649D9D59"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0DAA46F6"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1</w:t>
            </w:r>
          </w:p>
        </w:tc>
      </w:tr>
      <w:tr w:rsidR="00E34FCC" w:rsidRPr="00432C94" w14:paraId="0E1EF243" w14:textId="77777777" w:rsidTr="009F5886">
        <w:trPr>
          <w:trHeight w:hRule="exact" w:val="350"/>
          <w:jc w:val="center"/>
        </w:trPr>
        <w:tc>
          <w:tcPr>
            <w:tcW w:w="576" w:type="dxa"/>
            <w:tcBorders>
              <w:top w:val="single" w:sz="4" w:space="0" w:color="auto"/>
              <w:left w:val="single" w:sz="4" w:space="0" w:color="auto"/>
            </w:tcBorders>
            <w:shd w:val="clear" w:color="auto" w:fill="FFFFFF"/>
            <w:vAlign w:val="bottom"/>
          </w:tcPr>
          <w:p w14:paraId="0321084F"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2.</w:t>
            </w:r>
          </w:p>
        </w:tc>
        <w:tc>
          <w:tcPr>
            <w:tcW w:w="7027" w:type="dxa"/>
            <w:tcBorders>
              <w:top w:val="single" w:sz="4" w:space="0" w:color="auto"/>
              <w:left w:val="single" w:sz="4" w:space="0" w:color="auto"/>
            </w:tcBorders>
            <w:shd w:val="clear" w:color="auto" w:fill="FFFFFF"/>
            <w:vAlign w:val="center"/>
          </w:tcPr>
          <w:p w14:paraId="25485EC5"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Вышка судейская теннисная</w:t>
            </w:r>
          </w:p>
        </w:tc>
        <w:tc>
          <w:tcPr>
            <w:tcW w:w="1354" w:type="dxa"/>
            <w:tcBorders>
              <w:top w:val="single" w:sz="4" w:space="0" w:color="auto"/>
              <w:left w:val="single" w:sz="4" w:space="0" w:color="auto"/>
            </w:tcBorders>
            <w:shd w:val="clear" w:color="auto" w:fill="FFFFFF"/>
            <w:vAlign w:val="bottom"/>
          </w:tcPr>
          <w:p w14:paraId="64687B84"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17576088"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1</w:t>
            </w:r>
          </w:p>
        </w:tc>
      </w:tr>
      <w:tr w:rsidR="00E34FCC" w:rsidRPr="00432C94" w14:paraId="197B7C82" w14:textId="77777777" w:rsidTr="009F5886">
        <w:trPr>
          <w:trHeight w:hRule="exact" w:val="346"/>
          <w:jc w:val="center"/>
        </w:trPr>
        <w:tc>
          <w:tcPr>
            <w:tcW w:w="576" w:type="dxa"/>
            <w:tcBorders>
              <w:top w:val="single" w:sz="4" w:space="0" w:color="auto"/>
              <w:left w:val="single" w:sz="4" w:space="0" w:color="auto"/>
            </w:tcBorders>
            <w:shd w:val="clear" w:color="auto" w:fill="FFFFFF"/>
            <w:vAlign w:val="bottom"/>
          </w:tcPr>
          <w:p w14:paraId="5440B84D"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3.</w:t>
            </w:r>
          </w:p>
        </w:tc>
        <w:tc>
          <w:tcPr>
            <w:tcW w:w="7027" w:type="dxa"/>
            <w:tcBorders>
              <w:top w:val="single" w:sz="4" w:space="0" w:color="auto"/>
              <w:left w:val="single" w:sz="4" w:space="0" w:color="auto"/>
            </w:tcBorders>
            <w:shd w:val="clear" w:color="auto" w:fill="FFFFFF"/>
            <w:vAlign w:val="bottom"/>
          </w:tcPr>
          <w:p w14:paraId="51EB3225"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Гантели переменной массы от 0,5 до 10 кг</w:t>
            </w:r>
          </w:p>
        </w:tc>
        <w:tc>
          <w:tcPr>
            <w:tcW w:w="1354" w:type="dxa"/>
            <w:tcBorders>
              <w:top w:val="single" w:sz="4" w:space="0" w:color="auto"/>
              <w:left w:val="single" w:sz="4" w:space="0" w:color="auto"/>
            </w:tcBorders>
            <w:shd w:val="clear" w:color="auto" w:fill="FFFFFF"/>
            <w:vAlign w:val="bottom"/>
          </w:tcPr>
          <w:p w14:paraId="46EF9CEB" w14:textId="77777777" w:rsidR="00E34FCC" w:rsidRPr="00432C94" w:rsidRDefault="00E34FCC" w:rsidP="009F5886">
            <w:pPr>
              <w:framePr w:w="10186" w:wrap="notBeside" w:vAnchor="text" w:hAnchor="text" w:xAlign="center" w:y="1"/>
              <w:spacing w:line="240" w:lineRule="exact"/>
              <w:ind w:left="180"/>
              <w:rPr>
                <w:rFonts w:ascii="Times New Roman" w:hAnsi="Times New Roman"/>
              </w:rPr>
            </w:pPr>
            <w:r w:rsidRPr="00432C94">
              <w:rPr>
                <w:rStyle w:val="212pt"/>
                <w:rFonts w:eastAsia="Arial Unicode MS"/>
              </w:rPr>
              <w:t>комплект</w:t>
            </w:r>
          </w:p>
        </w:tc>
        <w:tc>
          <w:tcPr>
            <w:tcW w:w="1229" w:type="dxa"/>
            <w:tcBorders>
              <w:top w:val="single" w:sz="4" w:space="0" w:color="auto"/>
              <w:left w:val="single" w:sz="4" w:space="0" w:color="auto"/>
              <w:right w:val="single" w:sz="4" w:space="0" w:color="auto"/>
            </w:tcBorders>
            <w:shd w:val="clear" w:color="auto" w:fill="FFFFFF"/>
            <w:vAlign w:val="bottom"/>
          </w:tcPr>
          <w:p w14:paraId="7163B74A"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1</w:t>
            </w:r>
          </w:p>
        </w:tc>
      </w:tr>
      <w:tr w:rsidR="00E34FCC" w:rsidRPr="00432C94" w14:paraId="2896CD8F" w14:textId="77777777" w:rsidTr="009F5886">
        <w:trPr>
          <w:trHeight w:hRule="exact" w:val="355"/>
          <w:jc w:val="center"/>
        </w:trPr>
        <w:tc>
          <w:tcPr>
            <w:tcW w:w="576" w:type="dxa"/>
            <w:tcBorders>
              <w:top w:val="single" w:sz="4" w:space="0" w:color="auto"/>
              <w:left w:val="single" w:sz="4" w:space="0" w:color="auto"/>
            </w:tcBorders>
            <w:shd w:val="clear" w:color="auto" w:fill="FFFFFF"/>
            <w:vAlign w:val="bottom"/>
          </w:tcPr>
          <w:p w14:paraId="31644CFC"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4.</w:t>
            </w:r>
          </w:p>
        </w:tc>
        <w:tc>
          <w:tcPr>
            <w:tcW w:w="7027" w:type="dxa"/>
            <w:tcBorders>
              <w:top w:val="single" w:sz="4" w:space="0" w:color="auto"/>
              <w:left w:val="single" w:sz="4" w:space="0" w:color="auto"/>
            </w:tcBorders>
            <w:shd w:val="clear" w:color="auto" w:fill="FFFFFF"/>
            <w:vAlign w:val="bottom"/>
          </w:tcPr>
          <w:p w14:paraId="6FEA3D81"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Координационная лесенка для бега</w:t>
            </w:r>
          </w:p>
        </w:tc>
        <w:tc>
          <w:tcPr>
            <w:tcW w:w="1354" w:type="dxa"/>
            <w:tcBorders>
              <w:top w:val="single" w:sz="4" w:space="0" w:color="auto"/>
              <w:left w:val="single" w:sz="4" w:space="0" w:color="auto"/>
            </w:tcBorders>
            <w:shd w:val="clear" w:color="auto" w:fill="FFFFFF"/>
            <w:vAlign w:val="bottom"/>
          </w:tcPr>
          <w:p w14:paraId="08467587"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121772AB"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5</w:t>
            </w:r>
          </w:p>
        </w:tc>
      </w:tr>
      <w:tr w:rsidR="00E34FCC" w:rsidRPr="00432C94" w14:paraId="183982B9" w14:textId="77777777" w:rsidTr="009F5886">
        <w:trPr>
          <w:trHeight w:hRule="exact" w:val="360"/>
          <w:jc w:val="center"/>
        </w:trPr>
        <w:tc>
          <w:tcPr>
            <w:tcW w:w="576" w:type="dxa"/>
            <w:tcBorders>
              <w:top w:val="single" w:sz="4" w:space="0" w:color="auto"/>
              <w:left w:val="single" w:sz="4" w:space="0" w:color="auto"/>
            </w:tcBorders>
            <w:shd w:val="clear" w:color="auto" w:fill="FFFFFF"/>
            <w:vAlign w:val="bottom"/>
          </w:tcPr>
          <w:p w14:paraId="3C58ACB5"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5.</w:t>
            </w:r>
          </w:p>
        </w:tc>
        <w:tc>
          <w:tcPr>
            <w:tcW w:w="7027" w:type="dxa"/>
            <w:tcBorders>
              <w:top w:val="single" w:sz="4" w:space="0" w:color="auto"/>
              <w:left w:val="single" w:sz="4" w:space="0" w:color="auto"/>
            </w:tcBorders>
            <w:shd w:val="clear" w:color="auto" w:fill="FFFFFF"/>
            <w:vAlign w:val="bottom"/>
          </w:tcPr>
          <w:p w14:paraId="30E679B7"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Корзина для теннисных мячей на 200-350 мячей</w:t>
            </w:r>
          </w:p>
        </w:tc>
        <w:tc>
          <w:tcPr>
            <w:tcW w:w="1354" w:type="dxa"/>
            <w:tcBorders>
              <w:top w:val="single" w:sz="4" w:space="0" w:color="auto"/>
              <w:left w:val="single" w:sz="4" w:space="0" w:color="auto"/>
            </w:tcBorders>
            <w:shd w:val="clear" w:color="auto" w:fill="FFFFFF"/>
            <w:vAlign w:val="bottom"/>
          </w:tcPr>
          <w:p w14:paraId="14D832C8"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4520D934"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3</w:t>
            </w:r>
          </w:p>
        </w:tc>
      </w:tr>
      <w:tr w:rsidR="00E34FCC" w:rsidRPr="00432C94" w14:paraId="1649A1AA" w14:textId="77777777" w:rsidTr="009F5886">
        <w:trPr>
          <w:trHeight w:hRule="exact" w:val="355"/>
          <w:jc w:val="center"/>
        </w:trPr>
        <w:tc>
          <w:tcPr>
            <w:tcW w:w="576" w:type="dxa"/>
            <w:tcBorders>
              <w:top w:val="single" w:sz="4" w:space="0" w:color="auto"/>
              <w:left w:val="single" w:sz="4" w:space="0" w:color="auto"/>
            </w:tcBorders>
            <w:shd w:val="clear" w:color="auto" w:fill="FFFFFF"/>
            <w:vAlign w:val="bottom"/>
          </w:tcPr>
          <w:p w14:paraId="7158BD15"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6.</w:t>
            </w:r>
          </w:p>
        </w:tc>
        <w:tc>
          <w:tcPr>
            <w:tcW w:w="7027" w:type="dxa"/>
            <w:tcBorders>
              <w:top w:val="single" w:sz="4" w:space="0" w:color="auto"/>
              <w:left w:val="single" w:sz="4" w:space="0" w:color="auto"/>
            </w:tcBorders>
            <w:shd w:val="clear" w:color="auto" w:fill="FFFFFF"/>
            <w:vAlign w:val="bottom"/>
          </w:tcPr>
          <w:p w14:paraId="745AD293"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Корзина для теннисных мячей на 72-80 мячей</w:t>
            </w:r>
          </w:p>
        </w:tc>
        <w:tc>
          <w:tcPr>
            <w:tcW w:w="1354" w:type="dxa"/>
            <w:tcBorders>
              <w:top w:val="single" w:sz="4" w:space="0" w:color="auto"/>
              <w:left w:val="single" w:sz="4" w:space="0" w:color="auto"/>
            </w:tcBorders>
            <w:shd w:val="clear" w:color="auto" w:fill="FFFFFF"/>
            <w:vAlign w:val="bottom"/>
          </w:tcPr>
          <w:p w14:paraId="5B4D4CA8"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3F82C197"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3</w:t>
            </w:r>
          </w:p>
        </w:tc>
      </w:tr>
      <w:tr w:rsidR="00E34FCC" w:rsidRPr="00432C94" w14:paraId="7500DF59" w14:textId="77777777" w:rsidTr="009F5886">
        <w:trPr>
          <w:trHeight w:hRule="exact" w:val="355"/>
          <w:jc w:val="center"/>
        </w:trPr>
        <w:tc>
          <w:tcPr>
            <w:tcW w:w="576" w:type="dxa"/>
            <w:tcBorders>
              <w:top w:val="single" w:sz="4" w:space="0" w:color="auto"/>
              <w:left w:val="single" w:sz="4" w:space="0" w:color="auto"/>
            </w:tcBorders>
            <w:shd w:val="clear" w:color="auto" w:fill="FFFFFF"/>
            <w:vAlign w:val="bottom"/>
          </w:tcPr>
          <w:p w14:paraId="21CBA823"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7.</w:t>
            </w:r>
          </w:p>
        </w:tc>
        <w:tc>
          <w:tcPr>
            <w:tcW w:w="7027" w:type="dxa"/>
            <w:tcBorders>
              <w:top w:val="single" w:sz="4" w:space="0" w:color="auto"/>
              <w:left w:val="single" w:sz="4" w:space="0" w:color="auto"/>
            </w:tcBorders>
            <w:shd w:val="clear" w:color="auto" w:fill="FFFFFF"/>
            <w:vAlign w:val="bottom"/>
          </w:tcPr>
          <w:p w14:paraId="1CFE1518"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Мат гимнастический</w:t>
            </w:r>
          </w:p>
        </w:tc>
        <w:tc>
          <w:tcPr>
            <w:tcW w:w="1354" w:type="dxa"/>
            <w:tcBorders>
              <w:top w:val="single" w:sz="4" w:space="0" w:color="auto"/>
              <w:left w:val="single" w:sz="4" w:space="0" w:color="auto"/>
            </w:tcBorders>
            <w:shd w:val="clear" w:color="auto" w:fill="FFFFFF"/>
            <w:vAlign w:val="bottom"/>
          </w:tcPr>
          <w:p w14:paraId="5A7BED0B" w14:textId="77777777" w:rsidR="00E34FCC" w:rsidRPr="00432C94" w:rsidRDefault="00E34FCC" w:rsidP="009F5886">
            <w:pPr>
              <w:framePr w:w="10186" w:wrap="notBeside" w:vAnchor="text" w:hAnchor="text" w:xAlign="center" w:y="1"/>
              <w:spacing w:line="240" w:lineRule="exact"/>
              <w:ind w:left="180"/>
              <w:rPr>
                <w:rFonts w:ascii="Times New Roman" w:hAnsi="Times New Roman"/>
              </w:rPr>
            </w:pPr>
            <w:r w:rsidRPr="00432C94">
              <w:rPr>
                <w:rStyle w:val="212pt"/>
                <w:rFonts w:eastAsia="Arial Unicode MS"/>
              </w:rPr>
              <w:t>комплект</w:t>
            </w:r>
          </w:p>
        </w:tc>
        <w:tc>
          <w:tcPr>
            <w:tcW w:w="1229" w:type="dxa"/>
            <w:tcBorders>
              <w:top w:val="single" w:sz="4" w:space="0" w:color="auto"/>
              <w:left w:val="single" w:sz="4" w:space="0" w:color="auto"/>
              <w:right w:val="single" w:sz="4" w:space="0" w:color="auto"/>
            </w:tcBorders>
            <w:shd w:val="clear" w:color="auto" w:fill="FFFFFF"/>
            <w:vAlign w:val="bottom"/>
          </w:tcPr>
          <w:p w14:paraId="5F41A918"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4</w:t>
            </w:r>
          </w:p>
        </w:tc>
      </w:tr>
      <w:tr w:rsidR="00E34FCC" w:rsidRPr="00432C94" w14:paraId="0FC65725" w14:textId="77777777" w:rsidTr="009F5886">
        <w:trPr>
          <w:trHeight w:hRule="exact" w:val="355"/>
          <w:jc w:val="center"/>
        </w:trPr>
        <w:tc>
          <w:tcPr>
            <w:tcW w:w="576" w:type="dxa"/>
            <w:tcBorders>
              <w:top w:val="single" w:sz="4" w:space="0" w:color="auto"/>
              <w:left w:val="single" w:sz="4" w:space="0" w:color="auto"/>
            </w:tcBorders>
            <w:shd w:val="clear" w:color="auto" w:fill="FFFFFF"/>
            <w:vAlign w:val="center"/>
          </w:tcPr>
          <w:p w14:paraId="3D854D2C"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8.</w:t>
            </w:r>
          </w:p>
        </w:tc>
        <w:tc>
          <w:tcPr>
            <w:tcW w:w="7027" w:type="dxa"/>
            <w:tcBorders>
              <w:top w:val="single" w:sz="4" w:space="0" w:color="auto"/>
              <w:left w:val="single" w:sz="4" w:space="0" w:color="auto"/>
            </w:tcBorders>
            <w:shd w:val="clear" w:color="auto" w:fill="FFFFFF"/>
            <w:vAlign w:val="center"/>
          </w:tcPr>
          <w:p w14:paraId="3DEE63EE"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Мячи набивные (</w:t>
            </w:r>
            <w:proofErr w:type="spellStart"/>
            <w:r w:rsidRPr="00432C94">
              <w:rPr>
                <w:rStyle w:val="212pt"/>
                <w:rFonts w:eastAsia="Arial Unicode MS"/>
              </w:rPr>
              <w:t>медицинболы</w:t>
            </w:r>
            <w:proofErr w:type="spellEnd"/>
            <w:r w:rsidRPr="00432C94">
              <w:rPr>
                <w:rStyle w:val="212pt"/>
                <w:rFonts w:eastAsia="Arial Unicode MS"/>
              </w:rPr>
              <w:t>) от 0,5 до 5 кг</w:t>
            </w:r>
          </w:p>
        </w:tc>
        <w:tc>
          <w:tcPr>
            <w:tcW w:w="1354" w:type="dxa"/>
            <w:tcBorders>
              <w:top w:val="single" w:sz="4" w:space="0" w:color="auto"/>
              <w:left w:val="single" w:sz="4" w:space="0" w:color="auto"/>
            </w:tcBorders>
            <w:shd w:val="clear" w:color="auto" w:fill="FFFFFF"/>
            <w:vAlign w:val="center"/>
          </w:tcPr>
          <w:p w14:paraId="7D7C7E38" w14:textId="77777777" w:rsidR="00E34FCC" w:rsidRPr="00432C94" w:rsidRDefault="00E34FCC" w:rsidP="009F5886">
            <w:pPr>
              <w:framePr w:w="10186" w:wrap="notBeside" w:vAnchor="text" w:hAnchor="text" w:xAlign="center" w:y="1"/>
              <w:spacing w:line="240" w:lineRule="exact"/>
              <w:ind w:left="180"/>
              <w:rPr>
                <w:rFonts w:ascii="Times New Roman" w:hAnsi="Times New Roman"/>
              </w:rPr>
            </w:pPr>
            <w:r w:rsidRPr="00432C94">
              <w:rPr>
                <w:rStyle w:val="212pt"/>
                <w:rFonts w:eastAsia="Arial Unicode MS"/>
              </w:rPr>
              <w:t>комплект</w:t>
            </w:r>
          </w:p>
        </w:tc>
        <w:tc>
          <w:tcPr>
            <w:tcW w:w="1229" w:type="dxa"/>
            <w:tcBorders>
              <w:top w:val="single" w:sz="4" w:space="0" w:color="auto"/>
              <w:left w:val="single" w:sz="4" w:space="0" w:color="auto"/>
              <w:right w:val="single" w:sz="4" w:space="0" w:color="auto"/>
            </w:tcBorders>
            <w:shd w:val="clear" w:color="auto" w:fill="FFFFFF"/>
            <w:vAlign w:val="center"/>
          </w:tcPr>
          <w:p w14:paraId="2C03259A"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1</w:t>
            </w:r>
          </w:p>
        </w:tc>
      </w:tr>
      <w:tr w:rsidR="00E34FCC" w:rsidRPr="00432C94" w14:paraId="427CA8A1" w14:textId="77777777" w:rsidTr="009F5886">
        <w:trPr>
          <w:trHeight w:hRule="exact" w:val="346"/>
          <w:jc w:val="center"/>
        </w:trPr>
        <w:tc>
          <w:tcPr>
            <w:tcW w:w="576" w:type="dxa"/>
            <w:tcBorders>
              <w:top w:val="single" w:sz="4" w:space="0" w:color="auto"/>
              <w:left w:val="single" w:sz="4" w:space="0" w:color="auto"/>
            </w:tcBorders>
            <w:shd w:val="clear" w:color="auto" w:fill="FFFFFF"/>
            <w:vAlign w:val="bottom"/>
          </w:tcPr>
          <w:p w14:paraId="4709E3E2"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9.</w:t>
            </w:r>
          </w:p>
        </w:tc>
        <w:tc>
          <w:tcPr>
            <w:tcW w:w="7027" w:type="dxa"/>
            <w:tcBorders>
              <w:top w:val="single" w:sz="4" w:space="0" w:color="auto"/>
              <w:left w:val="single" w:sz="4" w:space="0" w:color="auto"/>
            </w:tcBorders>
            <w:shd w:val="clear" w:color="auto" w:fill="FFFFFF"/>
            <w:vAlign w:val="bottom"/>
          </w:tcPr>
          <w:p w14:paraId="61782CD7"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Мячи футбольные и волейбольные</w:t>
            </w:r>
          </w:p>
        </w:tc>
        <w:tc>
          <w:tcPr>
            <w:tcW w:w="1354" w:type="dxa"/>
            <w:tcBorders>
              <w:top w:val="single" w:sz="4" w:space="0" w:color="auto"/>
              <w:left w:val="single" w:sz="4" w:space="0" w:color="auto"/>
            </w:tcBorders>
            <w:shd w:val="clear" w:color="auto" w:fill="FFFFFF"/>
            <w:vAlign w:val="bottom"/>
          </w:tcPr>
          <w:p w14:paraId="5A5D28D8"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42F4C028"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5</w:t>
            </w:r>
          </w:p>
        </w:tc>
      </w:tr>
      <w:tr w:rsidR="00E34FCC" w:rsidRPr="00432C94" w14:paraId="78DB7FA6" w14:textId="77777777" w:rsidTr="009F5886">
        <w:trPr>
          <w:trHeight w:hRule="exact" w:val="355"/>
          <w:jc w:val="center"/>
        </w:trPr>
        <w:tc>
          <w:tcPr>
            <w:tcW w:w="576" w:type="dxa"/>
            <w:tcBorders>
              <w:top w:val="single" w:sz="4" w:space="0" w:color="auto"/>
              <w:left w:val="single" w:sz="4" w:space="0" w:color="auto"/>
            </w:tcBorders>
            <w:shd w:val="clear" w:color="auto" w:fill="FFFFFF"/>
            <w:vAlign w:val="bottom"/>
          </w:tcPr>
          <w:p w14:paraId="435E0A1F"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10.</w:t>
            </w:r>
          </w:p>
        </w:tc>
        <w:tc>
          <w:tcPr>
            <w:tcW w:w="7027" w:type="dxa"/>
            <w:tcBorders>
              <w:top w:val="single" w:sz="4" w:space="0" w:color="auto"/>
              <w:left w:val="single" w:sz="4" w:space="0" w:color="auto"/>
            </w:tcBorders>
            <w:shd w:val="clear" w:color="auto" w:fill="FFFFFF"/>
            <w:vAlign w:val="bottom"/>
          </w:tcPr>
          <w:p w14:paraId="09B714BE"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Мяч-полусфера</w:t>
            </w:r>
          </w:p>
        </w:tc>
        <w:tc>
          <w:tcPr>
            <w:tcW w:w="1354" w:type="dxa"/>
            <w:tcBorders>
              <w:top w:val="single" w:sz="4" w:space="0" w:color="auto"/>
              <w:left w:val="single" w:sz="4" w:space="0" w:color="auto"/>
            </w:tcBorders>
            <w:shd w:val="clear" w:color="auto" w:fill="FFFFFF"/>
            <w:vAlign w:val="bottom"/>
          </w:tcPr>
          <w:p w14:paraId="4FA36975"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4B117C54"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4</w:t>
            </w:r>
          </w:p>
        </w:tc>
      </w:tr>
      <w:tr w:rsidR="00E34FCC" w:rsidRPr="00432C94" w14:paraId="08E7099E" w14:textId="77777777" w:rsidTr="009F5886">
        <w:trPr>
          <w:trHeight w:hRule="exact" w:val="350"/>
          <w:jc w:val="center"/>
        </w:trPr>
        <w:tc>
          <w:tcPr>
            <w:tcW w:w="576" w:type="dxa"/>
            <w:tcBorders>
              <w:top w:val="single" w:sz="4" w:space="0" w:color="auto"/>
              <w:left w:val="single" w:sz="4" w:space="0" w:color="auto"/>
            </w:tcBorders>
            <w:shd w:val="clear" w:color="auto" w:fill="FFFFFF"/>
            <w:vAlign w:val="bottom"/>
          </w:tcPr>
          <w:p w14:paraId="17BCFB0B"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11.</w:t>
            </w:r>
          </w:p>
        </w:tc>
        <w:tc>
          <w:tcPr>
            <w:tcW w:w="7027" w:type="dxa"/>
            <w:tcBorders>
              <w:top w:val="single" w:sz="4" w:space="0" w:color="auto"/>
              <w:left w:val="single" w:sz="4" w:space="0" w:color="auto"/>
            </w:tcBorders>
            <w:shd w:val="clear" w:color="auto" w:fill="FFFFFF"/>
            <w:vAlign w:val="center"/>
          </w:tcPr>
          <w:p w14:paraId="47F792A9"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Набор из мишеней, линий, фишек, конусов</w:t>
            </w:r>
          </w:p>
        </w:tc>
        <w:tc>
          <w:tcPr>
            <w:tcW w:w="1354" w:type="dxa"/>
            <w:tcBorders>
              <w:top w:val="single" w:sz="4" w:space="0" w:color="auto"/>
              <w:left w:val="single" w:sz="4" w:space="0" w:color="auto"/>
            </w:tcBorders>
            <w:shd w:val="clear" w:color="auto" w:fill="FFFFFF"/>
            <w:vAlign w:val="bottom"/>
          </w:tcPr>
          <w:p w14:paraId="7FC24A09"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5B9F4A02"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2</w:t>
            </w:r>
          </w:p>
        </w:tc>
      </w:tr>
      <w:tr w:rsidR="00E34FCC" w:rsidRPr="00432C94" w14:paraId="5EAF07EE" w14:textId="77777777" w:rsidTr="009F5886">
        <w:trPr>
          <w:trHeight w:hRule="exact" w:val="355"/>
          <w:jc w:val="center"/>
        </w:trPr>
        <w:tc>
          <w:tcPr>
            <w:tcW w:w="576" w:type="dxa"/>
            <w:tcBorders>
              <w:top w:val="single" w:sz="4" w:space="0" w:color="auto"/>
              <w:left w:val="single" w:sz="4" w:space="0" w:color="auto"/>
            </w:tcBorders>
            <w:shd w:val="clear" w:color="auto" w:fill="FFFFFF"/>
            <w:vAlign w:val="center"/>
          </w:tcPr>
          <w:p w14:paraId="2268B28A"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12.</w:t>
            </w:r>
          </w:p>
        </w:tc>
        <w:tc>
          <w:tcPr>
            <w:tcW w:w="7027" w:type="dxa"/>
            <w:tcBorders>
              <w:top w:val="single" w:sz="4" w:space="0" w:color="auto"/>
              <w:left w:val="single" w:sz="4" w:space="0" w:color="auto"/>
            </w:tcBorders>
            <w:shd w:val="clear" w:color="auto" w:fill="FFFFFF"/>
            <w:vAlign w:val="center"/>
          </w:tcPr>
          <w:p w14:paraId="25961E31"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Ноутбук</w:t>
            </w:r>
          </w:p>
        </w:tc>
        <w:tc>
          <w:tcPr>
            <w:tcW w:w="1354" w:type="dxa"/>
            <w:tcBorders>
              <w:top w:val="single" w:sz="4" w:space="0" w:color="auto"/>
              <w:left w:val="single" w:sz="4" w:space="0" w:color="auto"/>
            </w:tcBorders>
            <w:shd w:val="clear" w:color="auto" w:fill="FFFFFF"/>
            <w:vAlign w:val="center"/>
          </w:tcPr>
          <w:p w14:paraId="0B111146"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center"/>
          </w:tcPr>
          <w:p w14:paraId="28D06B3F"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1</w:t>
            </w:r>
          </w:p>
        </w:tc>
      </w:tr>
      <w:tr w:rsidR="00E34FCC" w:rsidRPr="00432C94" w14:paraId="0EFE030D" w14:textId="77777777" w:rsidTr="009F5886">
        <w:trPr>
          <w:trHeight w:hRule="exact" w:val="350"/>
          <w:jc w:val="center"/>
        </w:trPr>
        <w:tc>
          <w:tcPr>
            <w:tcW w:w="576" w:type="dxa"/>
            <w:tcBorders>
              <w:top w:val="single" w:sz="4" w:space="0" w:color="auto"/>
              <w:left w:val="single" w:sz="4" w:space="0" w:color="auto"/>
            </w:tcBorders>
            <w:shd w:val="clear" w:color="auto" w:fill="FFFFFF"/>
            <w:vAlign w:val="bottom"/>
          </w:tcPr>
          <w:p w14:paraId="7BD03091"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13.</w:t>
            </w:r>
          </w:p>
        </w:tc>
        <w:tc>
          <w:tcPr>
            <w:tcW w:w="7027" w:type="dxa"/>
            <w:tcBorders>
              <w:top w:val="single" w:sz="4" w:space="0" w:color="auto"/>
              <w:left w:val="single" w:sz="4" w:space="0" w:color="auto"/>
            </w:tcBorders>
            <w:shd w:val="clear" w:color="auto" w:fill="FFFFFF"/>
            <w:vAlign w:val="bottom"/>
          </w:tcPr>
          <w:p w14:paraId="7CE41538"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Планшет</w:t>
            </w:r>
          </w:p>
        </w:tc>
        <w:tc>
          <w:tcPr>
            <w:tcW w:w="1354" w:type="dxa"/>
            <w:tcBorders>
              <w:top w:val="single" w:sz="4" w:space="0" w:color="auto"/>
              <w:left w:val="single" w:sz="4" w:space="0" w:color="auto"/>
            </w:tcBorders>
            <w:shd w:val="clear" w:color="auto" w:fill="FFFFFF"/>
            <w:vAlign w:val="bottom"/>
          </w:tcPr>
          <w:p w14:paraId="550F10EF"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3E0989F3"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2</w:t>
            </w:r>
          </w:p>
        </w:tc>
      </w:tr>
      <w:tr w:rsidR="00E34FCC" w:rsidRPr="00432C94" w14:paraId="35454282" w14:textId="77777777" w:rsidTr="009F5886">
        <w:trPr>
          <w:trHeight w:hRule="exact" w:val="350"/>
          <w:jc w:val="center"/>
        </w:trPr>
        <w:tc>
          <w:tcPr>
            <w:tcW w:w="576" w:type="dxa"/>
            <w:tcBorders>
              <w:top w:val="single" w:sz="4" w:space="0" w:color="auto"/>
              <w:left w:val="single" w:sz="4" w:space="0" w:color="auto"/>
            </w:tcBorders>
            <w:shd w:val="clear" w:color="auto" w:fill="FFFFFF"/>
            <w:vAlign w:val="bottom"/>
          </w:tcPr>
          <w:p w14:paraId="41C7C00C"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14.</w:t>
            </w:r>
          </w:p>
        </w:tc>
        <w:tc>
          <w:tcPr>
            <w:tcW w:w="7027" w:type="dxa"/>
            <w:tcBorders>
              <w:top w:val="single" w:sz="4" w:space="0" w:color="auto"/>
              <w:left w:val="single" w:sz="4" w:space="0" w:color="auto"/>
            </w:tcBorders>
            <w:shd w:val="clear" w:color="auto" w:fill="FFFFFF"/>
            <w:vAlign w:val="bottom"/>
          </w:tcPr>
          <w:p w14:paraId="271F5A49"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Проектор</w:t>
            </w:r>
          </w:p>
        </w:tc>
        <w:tc>
          <w:tcPr>
            <w:tcW w:w="1354" w:type="dxa"/>
            <w:tcBorders>
              <w:top w:val="single" w:sz="4" w:space="0" w:color="auto"/>
              <w:left w:val="single" w:sz="4" w:space="0" w:color="auto"/>
            </w:tcBorders>
            <w:shd w:val="clear" w:color="auto" w:fill="FFFFFF"/>
            <w:vAlign w:val="bottom"/>
          </w:tcPr>
          <w:p w14:paraId="78D778C2"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7D40AD4C"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1</w:t>
            </w:r>
          </w:p>
        </w:tc>
      </w:tr>
      <w:tr w:rsidR="00E34FCC" w:rsidRPr="00432C94" w14:paraId="317D95B3" w14:textId="77777777" w:rsidTr="009F5886">
        <w:trPr>
          <w:trHeight w:hRule="exact" w:val="355"/>
          <w:jc w:val="center"/>
        </w:trPr>
        <w:tc>
          <w:tcPr>
            <w:tcW w:w="576" w:type="dxa"/>
            <w:tcBorders>
              <w:top w:val="single" w:sz="4" w:space="0" w:color="auto"/>
              <w:left w:val="single" w:sz="4" w:space="0" w:color="auto"/>
            </w:tcBorders>
            <w:shd w:val="clear" w:color="auto" w:fill="FFFFFF"/>
            <w:vAlign w:val="bottom"/>
          </w:tcPr>
          <w:p w14:paraId="3D153F7B"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15.</w:t>
            </w:r>
          </w:p>
        </w:tc>
        <w:tc>
          <w:tcPr>
            <w:tcW w:w="7027" w:type="dxa"/>
            <w:tcBorders>
              <w:top w:val="single" w:sz="4" w:space="0" w:color="auto"/>
              <w:left w:val="single" w:sz="4" w:space="0" w:color="auto"/>
            </w:tcBorders>
            <w:shd w:val="clear" w:color="auto" w:fill="FFFFFF"/>
            <w:vAlign w:val="bottom"/>
          </w:tcPr>
          <w:p w14:paraId="73312BBF"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Пушка теннисная</w:t>
            </w:r>
          </w:p>
        </w:tc>
        <w:tc>
          <w:tcPr>
            <w:tcW w:w="1354" w:type="dxa"/>
            <w:tcBorders>
              <w:top w:val="single" w:sz="4" w:space="0" w:color="auto"/>
              <w:left w:val="single" w:sz="4" w:space="0" w:color="auto"/>
            </w:tcBorders>
            <w:shd w:val="clear" w:color="auto" w:fill="FFFFFF"/>
            <w:vAlign w:val="bottom"/>
          </w:tcPr>
          <w:p w14:paraId="406824F7"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765EE4D4"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2</w:t>
            </w:r>
          </w:p>
        </w:tc>
      </w:tr>
      <w:tr w:rsidR="00E34FCC" w:rsidRPr="00432C94" w14:paraId="7C71A53E" w14:textId="77777777" w:rsidTr="009F5886">
        <w:trPr>
          <w:trHeight w:hRule="exact" w:val="355"/>
          <w:jc w:val="center"/>
        </w:trPr>
        <w:tc>
          <w:tcPr>
            <w:tcW w:w="576" w:type="dxa"/>
            <w:tcBorders>
              <w:top w:val="single" w:sz="4" w:space="0" w:color="auto"/>
              <w:left w:val="single" w:sz="4" w:space="0" w:color="auto"/>
            </w:tcBorders>
            <w:shd w:val="clear" w:color="auto" w:fill="FFFFFF"/>
            <w:vAlign w:val="bottom"/>
          </w:tcPr>
          <w:p w14:paraId="39E4B118"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16.</w:t>
            </w:r>
          </w:p>
        </w:tc>
        <w:tc>
          <w:tcPr>
            <w:tcW w:w="7027" w:type="dxa"/>
            <w:tcBorders>
              <w:top w:val="single" w:sz="4" w:space="0" w:color="auto"/>
              <w:left w:val="single" w:sz="4" w:space="0" w:color="auto"/>
            </w:tcBorders>
            <w:shd w:val="clear" w:color="auto" w:fill="FFFFFF"/>
            <w:vAlign w:val="center"/>
          </w:tcPr>
          <w:p w14:paraId="156AC0FC"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Радар для измерения скорости полета мяча</w:t>
            </w:r>
          </w:p>
        </w:tc>
        <w:tc>
          <w:tcPr>
            <w:tcW w:w="1354" w:type="dxa"/>
            <w:tcBorders>
              <w:top w:val="single" w:sz="4" w:space="0" w:color="auto"/>
              <w:left w:val="single" w:sz="4" w:space="0" w:color="auto"/>
            </w:tcBorders>
            <w:shd w:val="clear" w:color="auto" w:fill="FFFFFF"/>
            <w:vAlign w:val="center"/>
          </w:tcPr>
          <w:p w14:paraId="3B7A402A"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5BFC6313"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2</w:t>
            </w:r>
          </w:p>
        </w:tc>
      </w:tr>
      <w:tr w:rsidR="00E34FCC" w:rsidRPr="00432C94" w14:paraId="370853AA" w14:textId="77777777" w:rsidTr="009F5886">
        <w:trPr>
          <w:trHeight w:hRule="exact" w:val="355"/>
          <w:jc w:val="center"/>
        </w:trPr>
        <w:tc>
          <w:tcPr>
            <w:tcW w:w="576" w:type="dxa"/>
            <w:tcBorders>
              <w:top w:val="single" w:sz="4" w:space="0" w:color="auto"/>
              <w:left w:val="single" w:sz="4" w:space="0" w:color="auto"/>
            </w:tcBorders>
            <w:shd w:val="clear" w:color="auto" w:fill="FFFFFF"/>
            <w:vAlign w:val="bottom"/>
          </w:tcPr>
          <w:p w14:paraId="2EDD3775"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17.</w:t>
            </w:r>
          </w:p>
        </w:tc>
        <w:tc>
          <w:tcPr>
            <w:tcW w:w="7027" w:type="dxa"/>
            <w:tcBorders>
              <w:top w:val="single" w:sz="4" w:space="0" w:color="auto"/>
              <w:left w:val="single" w:sz="4" w:space="0" w:color="auto"/>
            </w:tcBorders>
            <w:shd w:val="clear" w:color="auto" w:fill="FFFFFF"/>
            <w:vAlign w:val="bottom"/>
          </w:tcPr>
          <w:p w14:paraId="77A547C3"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Секундомер механический или электронный</w:t>
            </w:r>
          </w:p>
        </w:tc>
        <w:tc>
          <w:tcPr>
            <w:tcW w:w="1354" w:type="dxa"/>
            <w:tcBorders>
              <w:top w:val="single" w:sz="4" w:space="0" w:color="auto"/>
              <w:left w:val="single" w:sz="4" w:space="0" w:color="auto"/>
            </w:tcBorders>
            <w:shd w:val="clear" w:color="auto" w:fill="FFFFFF"/>
            <w:vAlign w:val="bottom"/>
          </w:tcPr>
          <w:p w14:paraId="1ABEEFE4"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2A05AE9C"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3</w:t>
            </w:r>
          </w:p>
        </w:tc>
      </w:tr>
      <w:tr w:rsidR="00E34FCC" w:rsidRPr="00432C94" w14:paraId="5D0E933F" w14:textId="77777777" w:rsidTr="009F5886">
        <w:trPr>
          <w:trHeight w:hRule="exact" w:val="355"/>
          <w:jc w:val="center"/>
        </w:trPr>
        <w:tc>
          <w:tcPr>
            <w:tcW w:w="576" w:type="dxa"/>
            <w:tcBorders>
              <w:top w:val="single" w:sz="4" w:space="0" w:color="auto"/>
              <w:left w:val="single" w:sz="4" w:space="0" w:color="auto"/>
            </w:tcBorders>
            <w:shd w:val="clear" w:color="auto" w:fill="FFFFFF"/>
            <w:vAlign w:val="center"/>
          </w:tcPr>
          <w:p w14:paraId="557E750D"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18.</w:t>
            </w:r>
          </w:p>
        </w:tc>
        <w:tc>
          <w:tcPr>
            <w:tcW w:w="7027" w:type="dxa"/>
            <w:tcBorders>
              <w:top w:val="single" w:sz="4" w:space="0" w:color="auto"/>
              <w:left w:val="single" w:sz="4" w:space="0" w:color="auto"/>
            </w:tcBorders>
            <w:shd w:val="clear" w:color="auto" w:fill="FFFFFF"/>
            <w:vAlign w:val="center"/>
          </w:tcPr>
          <w:p w14:paraId="6F5D5AD2"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Сетка теннисная</w:t>
            </w:r>
          </w:p>
        </w:tc>
        <w:tc>
          <w:tcPr>
            <w:tcW w:w="1354" w:type="dxa"/>
            <w:tcBorders>
              <w:top w:val="single" w:sz="4" w:space="0" w:color="auto"/>
              <w:left w:val="single" w:sz="4" w:space="0" w:color="auto"/>
            </w:tcBorders>
            <w:shd w:val="clear" w:color="auto" w:fill="FFFFFF"/>
            <w:vAlign w:val="center"/>
          </w:tcPr>
          <w:p w14:paraId="6B722817" w14:textId="77777777" w:rsidR="00E34FCC" w:rsidRPr="00432C94" w:rsidRDefault="00E34FCC" w:rsidP="009F5886">
            <w:pPr>
              <w:framePr w:w="10186" w:wrap="notBeside" w:vAnchor="text" w:hAnchor="text" w:xAlign="center" w:y="1"/>
              <w:spacing w:line="240" w:lineRule="exact"/>
              <w:ind w:left="180"/>
              <w:rPr>
                <w:rFonts w:ascii="Times New Roman" w:hAnsi="Times New Roman"/>
              </w:rPr>
            </w:pPr>
            <w:r w:rsidRPr="00432C94">
              <w:rPr>
                <w:rStyle w:val="212pt"/>
                <w:rFonts w:eastAsia="Arial Unicode MS"/>
              </w:rPr>
              <w:t>комплект</w:t>
            </w:r>
          </w:p>
        </w:tc>
        <w:tc>
          <w:tcPr>
            <w:tcW w:w="1229" w:type="dxa"/>
            <w:tcBorders>
              <w:top w:val="single" w:sz="4" w:space="0" w:color="auto"/>
              <w:left w:val="single" w:sz="4" w:space="0" w:color="auto"/>
              <w:right w:val="single" w:sz="4" w:space="0" w:color="auto"/>
            </w:tcBorders>
            <w:shd w:val="clear" w:color="auto" w:fill="FFFFFF"/>
            <w:vAlign w:val="bottom"/>
          </w:tcPr>
          <w:p w14:paraId="1578F9A9"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1</w:t>
            </w:r>
          </w:p>
        </w:tc>
      </w:tr>
      <w:tr w:rsidR="00E34FCC" w:rsidRPr="00432C94" w14:paraId="33EFF144" w14:textId="77777777" w:rsidTr="009F5886">
        <w:trPr>
          <w:trHeight w:hRule="exact" w:val="350"/>
          <w:jc w:val="center"/>
        </w:trPr>
        <w:tc>
          <w:tcPr>
            <w:tcW w:w="576" w:type="dxa"/>
            <w:tcBorders>
              <w:top w:val="single" w:sz="4" w:space="0" w:color="auto"/>
              <w:left w:val="single" w:sz="4" w:space="0" w:color="auto"/>
            </w:tcBorders>
            <w:shd w:val="clear" w:color="auto" w:fill="FFFFFF"/>
            <w:vAlign w:val="bottom"/>
          </w:tcPr>
          <w:p w14:paraId="1333C356"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19.</w:t>
            </w:r>
          </w:p>
        </w:tc>
        <w:tc>
          <w:tcPr>
            <w:tcW w:w="7027" w:type="dxa"/>
            <w:tcBorders>
              <w:top w:val="single" w:sz="4" w:space="0" w:color="auto"/>
              <w:left w:val="single" w:sz="4" w:space="0" w:color="auto"/>
            </w:tcBorders>
            <w:shd w:val="clear" w:color="auto" w:fill="FFFFFF"/>
            <w:vAlign w:val="bottom"/>
          </w:tcPr>
          <w:p w14:paraId="43D97FDA"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Сетка теннисная детская для мини-тенниса</w:t>
            </w:r>
          </w:p>
        </w:tc>
        <w:tc>
          <w:tcPr>
            <w:tcW w:w="1354" w:type="dxa"/>
            <w:tcBorders>
              <w:top w:val="single" w:sz="4" w:space="0" w:color="auto"/>
              <w:left w:val="single" w:sz="4" w:space="0" w:color="auto"/>
            </w:tcBorders>
            <w:shd w:val="clear" w:color="auto" w:fill="FFFFFF"/>
            <w:vAlign w:val="bottom"/>
          </w:tcPr>
          <w:p w14:paraId="0A0A9E39" w14:textId="77777777" w:rsidR="00E34FCC" w:rsidRPr="00432C94" w:rsidRDefault="00E34FCC" w:rsidP="009F5886">
            <w:pPr>
              <w:framePr w:w="10186" w:wrap="notBeside" w:vAnchor="text" w:hAnchor="text" w:xAlign="center" w:y="1"/>
              <w:spacing w:line="240" w:lineRule="exact"/>
              <w:ind w:left="220"/>
              <w:rPr>
                <w:rFonts w:ascii="Times New Roman" w:hAnsi="Times New Roman"/>
              </w:rPr>
            </w:pPr>
            <w:r w:rsidRPr="00432C94">
              <w:rPr>
                <w:rStyle w:val="212pt"/>
                <w:rFonts w:eastAsia="Arial Unicode MS"/>
              </w:rPr>
              <w:t>комплект</w:t>
            </w:r>
          </w:p>
        </w:tc>
        <w:tc>
          <w:tcPr>
            <w:tcW w:w="1229" w:type="dxa"/>
            <w:tcBorders>
              <w:top w:val="single" w:sz="4" w:space="0" w:color="auto"/>
              <w:left w:val="single" w:sz="4" w:space="0" w:color="auto"/>
              <w:right w:val="single" w:sz="4" w:space="0" w:color="auto"/>
            </w:tcBorders>
            <w:shd w:val="clear" w:color="auto" w:fill="FFFFFF"/>
            <w:vAlign w:val="bottom"/>
          </w:tcPr>
          <w:p w14:paraId="5464A3E2"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4</w:t>
            </w:r>
          </w:p>
        </w:tc>
      </w:tr>
      <w:tr w:rsidR="00E34FCC" w:rsidRPr="00432C94" w14:paraId="0325405F" w14:textId="77777777" w:rsidTr="009F5886">
        <w:trPr>
          <w:trHeight w:hRule="exact" w:val="350"/>
          <w:jc w:val="center"/>
        </w:trPr>
        <w:tc>
          <w:tcPr>
            <w:tcW w:w="576" w:type="dxa"/>
            <w:tcBorders>
              <w:top w:val="single" w:sz="4" w:space="0" w:color="auto"/>
              <w:left w:val="single" w:sz="4" w:space="0" w:color="auto"/>
            </w:tcBorders>
            <w:shd w:val="clear" w:color="auto" w:fill="FFFFFF"/>
            <w:vAlign w:val="bottom"/>
          </w:tcPr>
          <w:p w14:paraId="17078137"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20.</w:t>
            </w:r>
          </w:p>
        </w:tc>
        <w:tc>
          <w:tcPr>
            <w:tcW w:w="7027" w:type="dxa"/>
            <w:tcBorders>
              <w:top w:val="single" w:sz="4" w:space="0" w:color="auto"/>
              <w:left w:val="single" w:sz="4" w:space="0" w:color="auto"/>
            </w:tcBorders>
            <w:shd w:val="clear" w:color="auto" w:fill="FFFFFF"/>
            <w:vAlign w:val="bottom"/>
          </w:tcPr>
          <w:p w14:paraId="15F4E7B6"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Скакалка спортивная</w:t>
            </w:r>
          </w:p>
        </w:tc>
        <w:tc>
          <w:tcPr>
            <w:tcW w:w="1354" w:type="dxa"/>
            <w:tcBorders>
              <w:top w:val="single" w:sz="4" w:space="0" w:color="auto"/>
              <w:left w:val="single" w:sz="4" w:space="0" w:color="auto"/>
            </w:tcBorders>
            <w:shd w:val="clear" w:color="auto" w:fill="FFFFFF"/>
            <w:vAlign w:val="bottom"/>
          </w:tcPr>
          <w:p w14:paraId="6F69E497"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4C736CE4"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5</w:t>
            </w:r>
          </w:p>
        </w:tc>
      </w:tr>
      <w:tr w:rsidR="00E34FCC" w:rsidRPr="00432C94" w14:paraId="1E685820" w14:textId="77777777" w:rsidTr="009F5886">
        <w:trPr>
          <w:trHeight w:hRule="exact" w:val="350"/>
          <w:jc w:val="center"/>
        </w:trPr>
        <w:tc>
          <w:tcPr>
            <w:tcW w:w="576" w:type="dxa"/>
            <w:tcBorders>
              <w:top w:val="single" w:sz="4" w:space="0" w:color="auto"/>
              <w:left w:val="single" w:sz="4" w:space="0" w:color="auto"/>
            </w:tcBorders>
            <w:shd w:val="clear" w:color="auto" w:fill="FFFFFF"/>
            <w:vAlign w:val="bottom"/>
          </w:tcPr>
          <w:p w14:paraId="4723324F"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21.</w:t>
            </w:r>
          </w:p>
        </w:tc>
        <w:tc>
          <w:tcPr>
            <w:tcW w:w="7027" w:type="dxa"/>
            <w:tcBorders>
              <w:top w:val="single" w:sz="4" w:space="0" w:color="auto"/>
              <w:left w:val="single" w:sz="4" w:space="0" w:color="auto"/>
            </w:tcBorders>
            <w:shd w:val="clear" w:color="auto" w:fill="FFFFFF"/>
            <w:vAlign w:val="center"/>
          </w:tcPr>
          <w:p w14:paraId="2C4DEA94"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Скамейка гимнастическая</w:t>
            </w:r>
          </w:p>
        </w:tc>
        <w:tc>
          <w:tcPr>
            <w:tcW w:w="1354" w:type="dxa"/>
            <w:tcBorders>
              <w:top w:val="single" w:sz="4" w:space="0" w:color="auto"/>
              <w:left w:val="single" w:sz="4" w:space="0" w:color="auto"/>
            </w:tcBorders>
            <w:shd w:val="clear" w:color="auto" w:fill="FFFFFF"/>
            <w:vAlign w:val="center"/>
          </w:tcPr>
          <w:p w14:paraId="442CED22"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0A920221"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8</w:t>
            </w:r>
          </w:p>
        </w:tc>
      </w:tr>
      <w:tr w:rsidR="00E34FCC" w:rsidRPr="00432C94" w14:paraId="0CD41D6B" w14:textId="77777777" w:rsidTr="009F5886">
        <w:trPr>
          <w:trHeight w:hRule="exact" w:val="355"/>
          <w:jc w:val="center"/>
        </w:trPr>
        <w:tc>
          <w:tcPr>
            <w:tcW w:w="576" w:type="dxa"/>
            <w:tcBorders>
              <w:top w:val="single" w:sz="4" w:space="0" w:color="auto"/>
              <w:left w:val="single" w:sz="4" w:space="0" w:color="auto"/>
            </w:tcBorders>
            <w:shd w:val="clear" w:color="auto" w:fill="FFFFFF"/>
            <w:vAlign w:val="bottom"/>
          </w:tcPr>
          <w:p w14:paraId="24097694"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22.</w:t>
            </w:r>
          </w:p>
        </w:tc>
        <w:tc>
          <w:tcPr>
            <w:tcW w:w="7027" w:type="dxa"/>
            <w:tcBorders>
              <w:top w:val="single" w:sz="4" w:space="0" w:color="auto"/>
              <w:left w:val="single" w:sz="4" w:space="0" w:color="auto"/>
            </w:tcBorders>
            <w:shd w:val="clear" w:color="auto" w:fill="FFFFFF"/>
            <w:vAlign w:val="center"/>
          </w:tcPr>
          <w:p w14:paraId="1A16D306"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Скамья теннисная</w:t>
            </w:r>
          </w:p>
        </w:tc>
        <w:tc>
          <w:tcPr>
            <w:tcW w:w="1354" w:type="dxa"/>
            <w:tcBorders>
              <w:top w:val="single" w:sz="4" w:space="0" w:color="auto"/>
              <w:left w:val="single" w:sz="4" w:space="0" w:color="auto"/>
            </w:tcBorders>
            <w:shd w:val="clear" w:color="auto" w:fill="FFFFFF"/>
            <w:vAlign w:val="center"/>
          </w:tcPr>
          <w:p w14:paraId="78AA5D0D"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3AC0ADB0"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2</w:t>
            </w:r>
          </w:p>
        </w:tc>
      </w:tr>
      <w:tr w:rsidR="00E34FCC" w:rsidRPr="00432C94" w14:paraId="6E7697F2" w14:textId="77777777" w:rsidTr="009F5886">
        <w:trPr>
          <w:trHeight w:hRule="exact" w:val="355"/>
          <w:jc w:val="center"/>
        </w:trPr>
        <w:tc>
          <w:tcPr>
            <w:tcW w:w="576" w:type="dxa"/>
            <w:tcBorders>
              <w:top w:val="single" w:sz="4" w:space="0" w:color="auto"/>
              <w:left w:val="single" w:sz="4" w:space="0" w:color="auto"/>
            </w:tcBorders>
            <w:shd w:val="clear" w:color="auto" w:fill="FFFFFF"/>
            <w:vAlign w:val="bottom"/>
          </w:tcPr>
          <w:p w14:paraId="40795B9A"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23.</w:t>
            </w:r>
          </w:p>
        </w:tc>
        <w:tc>
          <w:tcPr>
            <w:tcW w:w="7027" w:type="dxa"/>
            <w:tcBorders>
              <w:top w:val="single" w:sz="4" w:space="0" w:color="auto"/>
              <w:left w:val="single" w:sz="4" w:space="0" w:color="auto"/>
            </w:tcBorders>
            <w:shd w:val="clear" w:color="auto" w:fill="FFFFFF"/>
            <w:vAlign w:val="bottom"/>
          </w:tcPr>
          <w:p w14:paraId="0ABBF299"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Станок для натяжки ракеток</w:t>
            </w:r>
          </w:p>
        </w:tc>
        <w:tc>
          <w:tcPr>
            <w:tcW w:w="1354" w:type="dxa"/>
            <w:tcBorders>
              <w:top w:val="single" w:sz="4" w:space="0" w:color="auto"/>
              <w:left w:val="single" w:sz="4" w:space="0" w:color="auto"/>
            </w:tcBorders>
            <w:shd w:val="clear" w:color="auto" w:fill="FFFFFF"/>
            <w:vAlign w:val="bottom"/>
          </w:tcPr>
          <w:p w14:paraId="67568E47"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7E9D2A8E"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1</w:t>
            </w:r>
          </w:p>
        </w:tc>
      </w:tr>
      <w:tr w:rsidR="00E34FCC" w:rsidRPr="00432C94" w14:paraId="16619289" w14:textId="77777777" w:rsidTr="009F5886">
        <w:trPr>
          <w:trHeight w:hRule="exact" w:val="360"/>
          <w:jc w:val="center"/>
        </w:trPr>
        <w:tc>
          <w:tcPr>
            <w:tcW w:w="576" w:type="dxa"/>
            <w:tcBorders>
              <w:top w:val="single" w:sz="4" w:space="0" w:color="auto"/>
              <w:left w:val="single" w:sz="4" w:space="0" w:color="auto"/>
            </w:tcBorders>
            <w:shd w:val="clear" w:color="auto" w:fill="FFFFFF"/>
            <w:vAlign w:val="bottom"/>
          </w:tcPr>
          <w:p w14:paraId="56B0239C"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24.</w:t>
            </w:r>
          </w:p>
        </w:tc>
        <w:tc>
          <w:tcPr>
            <w:tcW w:w="7027" w:type="dxa"/>
            <w:tcBorders>
              <w:top w:val="single" w:sz="4" w:space="0" w:color="auto"/>
              <w:left w:val="single" w:sz="4" w:space="0" w:color="auto"/>
            </w:tcBorders>
            <w:shd w:val="clear" w:color="auto" w:fill="FFFFFF"/>
            <w:vAlign w:val="bottom"/>
          </w:tcPr>
          <w:p w14:paraId="3E530BE3"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Степ-платформа</w:t>
            </w:r>
          </w:p>
        </w:tc>
        <w:tc>
          <w:tcPr>
            <w:tcW w:w="1354" w:type="dxa"/>
            <w:tcBorders>
              <w:top w:val="single" w:sz="4" w:space="0" w:color="auto"/>
              <w:left w:val="single" w:sz="4" w:space="0" w:color="auto"/>
            </w:tcBorders>
            <w:shd w:val="clear" w:color="auto" w:fill="FFFFFF"/>
            <w:vAlign w:val="bottom"/>
          </w:tcPr>
          <w:p w14:paraId="12FBD2BE"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61D07D3E"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5</w:t>
            </w:r>
          </w:p>
        </w:tc>
      </w:tr>
      <w:tr w:rsidR="00E34FCC" w:rsidRPr="00432C94" w14:paraId="6F450884" w14:textId="77777777" w:rsidTr="009F5886">
        <w:trPr>
          <w:trHeight w:hRule="exact" w:val="350"/>
          <w:jc w:val="center"/>
        </w:trPr>
        <w:tc>
          <w:tcPr>
            <w:tcW w:w="576" w:type="dxa"/>
            <w:tcBorders>
              <w:top w:val="single" w:sz="4" w:space="0" w:color="auto"/>
              <w:left w:val="single" w:sz="4" w:space="0" w:color="auto"/>
            </w:tcBorders>
            <w:shd w:val="clear" w:color="auto" w:fill="FFFFFF"/>
            <w:vAlign w:val="bottom"/>
          </w:tcPr>
          <w:p w14:paraId="383F5189"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25.</w:t>
            </w:r>
          </w:p>
        </w:tc>
        <w:tc>
          <w:tcPr>
            <w:tcW w:w="7027" w:type="dxa"/>
            <w:tcBorders>
              <w:top w:val="single" w:sz="4" w:space="0" w:color="auto"/>
              <w:left w:val="single" w:sz="4" w:space="0" w:color="auto"/>
            </w:tcBorders>
            <w:shd w:val="clear" w:color="auto" w:fill="FFFFFF"/>
            <w:vAlign w:val="bottom"/>
          </w:tcPr>
          <w:p w14:paraId="7027BE59"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Стойки для теннисной сетки</w:t>
            </w:r>
          </w:p>
        </w:tc>
        <w:tc>
          <w:tcPr>
            <w:tcW w:w="1354" w:type="dxa"/>
            <w:tcBorders>
              <w:top w:val="single" w:sz="4" w:space="0" w:color="auto"/>
              <w:left w:val="single" w:sz="4" w:space="0" w:color="auto"/>
            </w:tcBorders>
            <w:shd w:val="clear" w:color="auto" w:fill="FFFFFF"/>
            <w:vAlign w:val="bottom"/>
          </w:tcPr>
          <w:p w14:paraId="3FBE4468"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bottom"/>
          </w:tcPr>
          <w:p w14:paraId="01532F2A"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2</w:t>
            </w:r>
          </w:p>
        </w:tc>
      </w:tr>
      <w:tr w:rsidR="00E34FCC" w:rsidRPr="00432C94" w14:paraId="192DD9FE" w14:textId="77777777" w:rsidTr="009F5886">
        <w:trPr>
          <w:trHeight w:hRule="exact" w:val="355"/>
          <w:jc w:val="center"/>
        </w:trPr>
        <w:tc>
          <w:tcPr>
            <w:tcW w:w="576" w:type="dxa"/>
            <w:tcBorders>
              <w:top w:val="single" w:sz="4" w:space="0" w:color="auto"/>
              <w:left w:val="single" w:sz="4" w:space="0" w:color="auto"/>
            </w:tcBorders>
            <w:shd w:val="clear" w:color="auto" w:fill="FFFFFF"/>
            <w:vAlign w:val="center"/>
          </w:tcPr>
          <w:p w14:paraId="46649AE0"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26.</w:t>
            </w:r>
          </w:p>
        </w:tc>
        <w:tc>
          <w:tcPr>
            <w:tcW w:w="7027" w:type="dxa"/>
            <w:tcBorders>
              <w:top w:val="single" w:sz="4" w:space="0" w:color="auto"/>
              <w:left w:val="single" w:sz="4" w:space="0" w:color="auto"/>
            </w:tcBorders>
            <w:shd w:val="clear" w:color="auto" w:fill="FFFFFF"/>
            <w:vAlign w:val="center"/>
          </w:tcPr>
          <w:p w14:paraId="1C96708C" w14:textId="77777777" w:rsidR="00E34FCC" w:rsidRPr="00432C94" w:rsidRDefault="00E34FCC" w:rsidP="009F5886">
            <w:pPr>
              <w:framePr w:w="10186" w:wrap="notBeside" w:vAnchor="text" w:hAnchor="text" w:xAlign="center" w:y="1"/>
              <w:spacing w:line="240" w:lineRule="exact"/>
              <w:rPr>
                <w:rFonts w:ascii="Times New Roman" w:hAnsi="Times New Roman"/>
              </w:rPr>
            </w:pPr>
            <w:r w:rsidRPr="00432C94">
              <w:rPr>
                <w:rStyle w:val="212pt"/>
                <w:rFonts w:eastAsia="Arial Unicode MS"/>
              </w:rPr>
              <w:t>Табло информационное (механическое или электронное)</w:t>
            </w:r>
          </w:p>
        </w:tc>
        <w:tc>
          <w:tcPr>
            <w:tcW w:w="1354" w:type="dxa"/>
            <w:tcBorders>
              <w:top w:val="single" w:sz="4" w:space="0" w:color="auto"/>
              <w:left w:val="single" w:sz="4" w:space="0" w:color="auto"/>
            </w:tcBorders>
            <w:shd w:val="clear" w:color="auto" w:fill="FFFFFF"/>
            <w:vAlign w:val="center"/>
          </w:tcPr>
          <w:p w14:paraId="52687749"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right w:val="single" w:sz="4" w:space="0" w:color="auto"/>
            </w:tcBorders>
            <w:shd w:val="clear" w:color="auto" w:fill="FFFFFF"/>
            <w:vAlign w:val="center"/>
          </w:tcPr>
          <w:p w14:paraId="0CB50FDA"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1</w:t>
            </w:r>
          </w:p>
        </w:tc>
      </w:tr>
      <w:tr w:rsidR="00E34FCC" w:rsidRPr="00432C94" w14:paraId="66006400" w14:textId="77777777" w:rsidTr="009F5886">
        <w:trPr>
          <w:trHeight w:hRule="exact" w:val="370"/>
          <w:jc w:val="center"/>
        </w:trPr>
        <w:tc>
          <w:tcPr>
            <w:tcW w:w="576" w:type="dxa"/>
            <w:tcBorders>
              <w:top w:val="single" w:sz="4" w:space="0" w:color="auto"/>
              <w:left w:val="single" w:sz="4" w:space="0" w:color="auto"/>
              <w:bottom w:val="single" w:sz="4" w:space="0" w:color="auto"/>
            </w:tcBorders>
            <w:shd w:val="clear" w:color="auto" w:fill="FFFFFF"/>
            <w:vAlign w:val="bottom"/>
          </w:tcPr>
          <w:p w14:paraId="0F1096CE" w14:textId="77777777" w:rsidR="00E34FCC" w:rsidRPr="00432C94" w:rsidRDefault="00E34FCC" w:rsidP="009F5886">
            <w:pPr>
              <w:framePr w:w="10186" w:wrap="notBeside" w:vAnchor="text" w:hAnchor="text" w:xAlign="center" w:y="1"/>
              <w:spacing w:line="240" w:lineRule="exact"/>
              <w:ind w:left="140"/>
              <w:rPr>
                <w:rFonts w:ascii="Times New Roman" w:hAnsi="Times New Roman"/>
              </w:rPr>
            </w:pPr>
            <w:r w:rsidRPr="00432C94">
              <w:rPr>
                <w:rStyle w:val="212pt"/>
                <w:rFonts w:eastAsia="Arial Unicode MS"/>
              </w:rPr>
              <w:t>27.</w:t>
            </w:r>
          </w:p>
        </w:tc>
        <w:tc>
          <w:tcPr>
            <w:tcW w:w="7027" w:type="dxa"/>
            <w:tcBorders>
              <w:top w:val="single" w:sz="4" w:space="0" w:color="auto"/>
              <w:left w:val="single" w:sz="4" w:space="0" w:color="auto"/>
              <w:bottom w:val="single" w:sz="4" w:space="0" w:color="auto"/>
            </w:tcBorders>
            <w:shd w:val="clear" w:color="auto" w:fill="FFFFFF"/>
            <w:vAlign w:val="bottom"/>
          </w:tcPr>
          <w:p w14:paraId="0A7612CA" w14:textId="77777777" w:rsidR="00E34FCC" w:rsidRPr="00432C94" w:rsidRDefault="00E34FCC" w:rsidP="009F5886">
            <w:pPr>
              <w:framePr w:w="10186" w:wrap="notBeside" w:vAnchor="text" w:hAnchor="text" w:xAlign="center" w:y="1"/>
              <w:spacing w:line="240" w:lineRule="exact"/>
              <w:rPr>
                <w:rFonts w:ascii="Times New Roman" w:hAnsi="Times New Roman"/>
              </w:rPr>
            </w:pPr>
            <w:proofErr w:type="gramStart"/>
            <w:r w:rsidRPr="00432C94">
              <w:rPr>
                <w:rStyle w:val="212pt"/>
                <w:rFonts w:eastAsia="Arial Unicode MS"/>
              </w:rPr>
              <w:t>Тренажер</w:t>
            </w:r>
            <w:proofErr w:type="gramEnd"/>
            <w:r w:rsidRPr="00432C94">
              <w:rPr>
                <w:rStyle w:val="212pt"/>
                <w:rFonts w:eastAsia="Arial Unicode MS"/>
              </w:rPr>
              <w:t xml:space="preserve"> специализированный для тенниса</w:t>
            </w:r>
          </w:p>
        </w:tc>
        <w:tc>
          <w:tcPr>
            <w:tcW w:w="1354" w:type="dxa"/>
            <w:tcBorders>
              <w:top w:val="single" w:sz="4" w:space="0" w:color="auto"/>
              <w:left w:val="single" w:sz="4" w:space="0" w:color="auto"/>
              <w:bottom w:val="single" w:sz="4" w:space="0" w:color="auto"/>
            </w:tcBorders>
            <w:shd w:val="clear" w:color="auto" w:fill="FFFFFF"/>
            <w:vAlign w:val="bottom"/>
          </w:tcPr>
          <w:p w14:paraId="6EBB7A77"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bottom"/>
          </w:tcPr>
          <w:p w14:paraId="29561214" w14:textId="77777777" w:rsidR="00E34FCC" w:rsidRPr="00432C94" w:rsidRDefault="00E34FCC" w:rsidP="009F5886">
            <w:pPr>
              <w:framePr w:w="10186" w:wrap="notBeside" w:vAnchor="text" w:hAnchor="text" w:xAlign="center" w:y="1"/>
              <w:spacing w:line="240" w:lineRule="exact"/>
              <w:jc w:val="center"/>
              <w:rPr>
                <w:rFonts w:ascii="Times New Roman" w:hAnsi="Times New Roman"/>
              </w:rPr>
            </w:pPr>
            <w:r w:rsidRPr="00432C94">
              <w:rPr>
                <w:rStyle w:val="212pt"/>
                <w:rFonts w:eastAsia="Arial Unicode MS"/>
              </w:rPr>
              <w:t>5</w:t>
            </w:r>
          </w:p>
        </w:tc>
      </w:tr>
    </w:tbl>
    <w:p w14:paraId="380952EE" w14:textId="77777777" w:rsidR="00E34FCC" w:rsidRPr="00432C94" w:rsidRDefault="00E34FCC" w:rsidP="00E34FCC">
      <w:pPr>
        <w:framePr w:w="10186" w:wrap="notBeside" w:vAnchor="text" w:hAnchor="text" w:xAlign="center" w:y="1"/>
        <w:rPr>
          <w:rFonts w:ascii="Times New Roman" w:hAnsi="Times New Roman"/>
          <w:sz w:val="2"/>
          <w:szCs w:val="2"/>
        </w:rPr>
      </w:pPr>
    </w:p>
    <w:p w14:paraId="58BF42C3" w14:textId="77777777" w:rsidR="00E34FCC" w:rsidRPr="00432C94" w:rsidRDefault="00E34FCC" w:rsidP="00E34FCC">
      <w:pPr>
        <w:rPr>
          <w:rFonts w:ascii="Times New Roman" w:hAnsi="Times New Roman"/>
          <w:sz w:val="2"/>
          <w:szCs w:val="2"/>
        </w:rPr>
      </w:pPr>
    </w:p>
    <w:tbl>
      <w:tblPr>
        <w:tblOverlap w:val="never"/>
        <w:tblW w:w="10139" w:type="dxa"/>
        <w:jc w:val="center"/>
        <w:tblLayout w:type="fixed"/>
        <w:tblCellMar>
          <w:left w:w="10" w:type="dxa"/>
          <w:right w:w="10" w:type="dxa"/>
        </w:tblCellMar>
        <w:tblLook w:val="04A0" w:firstRow="1" w:lastRow="0" w:firstColumn="1" w:lastColumn="0" w:noHBand="0" w:noVBand="1"/>
      </w:tblPr>
      <w:tblGrid>
        <w:gridCol w:w="562"/>
        <w:gridCol w:w="7018"/>
        <w:gridCol w:w="1354"/>
        <w:gridCol w:w="1205"/>
      </w:tblGrid>
      <w:tr w:rsidR="00E34FCC" w:rsidRPr="00432C94" w14:paraId="3BC9BEB3" w14:textId="77777777" w:rsidTr="00DA35EC">
        <w:trPr>
          <w:trHeight w:hRule="exact" w:val="370"/>
          <w:jc w:val="center"/>
        </w:trPr>
        <w:tc>
          <w:tcPr>
            <w:tcW w:w="562" w:type="dxa"/>
            <w:tcBorders>
              <w:top w:val="single" w:sz="4" w:space="0" w:color="auto"/>
              <w:left w:val="single" w:sz="4" w:space="0" w:color="auto"/>
            </w:tcBorders>
            <w:shd w:val="clear" w:color="auto" w:fill="FFFFFF"/>
            <w:vAlign w:val="bottom"/>
          </w:tcPr>
          <w:p w14:paraId="3C710590" w14:textId="77777777" w:rsidR="00E34FCC" w:rsidRPr="00432C94" w:rsidRDefault="00E34FCC" w:rsidP="009F5886">
            <w:pPr>
              <w:framePr w:w="10138" w:wrap="notBeside" w:vAnchor="text" w:hAnchor="text" w:xAlign="center" w:y="1"/>
              <w:spacing w:line="240" w:lineRule="exact"/>
              <w:rPr>
                <w:rFonts w:ascii="Times New Roman" w:hAnsi="Times New Roman"/>
              </w:rPr>
            </w:pPr>
            <w:r w:rsidRPr="00432C94">
              <w:rPr>
                <w:rStyle w:val="212pt"/>
                <w:rFonts w:eastAsia="Arial Unicode MS"/>
              </w:rPr>
              <w:t>28.</w:t>
            </w:r>
          </w:p>
        </w:tc>
        <w:tc>
          <w:tcPr>
            <w:tcW w:w="7018" w:type="dxa"/>
            <w:tcBorders>
              <w:top w:val="single" w:sz="4" w:space="0" w:color="auto"/>
              <w:left w:val="single" w:sz="4" w:space="0" w:color="auto"/>
            </w:tcBorders>
            <w:shd w:val="clear" w:color="auto" w:fill="FFFFFF"/>
            <w:vAlign w:val="center"/>
          </w:tcPr>
          <w:p w14:paraId="56EF2D2B" w14:textId="77777777" w:rsidR="00E34FCC" w:rsidRPr="00432C94" w:rsidRDefault="00E34FCC" w:rsidP="009F5886">
            <w:pPr>
              <w:framePr w:w="10138" w:wrap="notBeside" w:vAnchor="text" w:hAnchor="text" w:xAlign="center" w:y="1"/>
              <w:spacing w:line="240" w:lineRule="exact"/>
              <w:rPr>
                <w:rFonts w:ascii="Times New Roman" w:hAnsi="Times New Roman"/>
              </w:rPr>
            </w:pPr>
            <w:r w:rsidRPr="00432C94">
              <w:rPr>
                <w:rStyle w:val="212pt"/>
                <w:rFonts w:eastAsia="Arial Unicode MS"/>
              </w:rPr>
              <w:t>Фоны ветрозащитные</w:t>
            </w:r>
          </w:p>
        </w:tc>
        <w:tc>
          <w:tcPr>
            <w:tcW w:w="1354" w:type="dxa"/>
            <w:tcBorders>
              <w:top w:val="single" w:sz="4" w:space="0" w:color="auto"/>
              <w:left w:val="single" w:sz="4" w:space="0" w:color="auto"/>
            </w:tcBorders>
            <w:shd w:val="clear" w:color="auto" w:fill="FFFFFF"/>
            <w:vAlign w:val="center"/>
          </w:tcPr>
          <w:p w14:paraId="30A4ABE1" w14:textId="77777777" w:rsidR="00E34FCC" w:rsidRPr="00432C94" w:rsidRDefault="00E34FCC" w:rsidP="009F5886">
            <w:pPr>
              <w:framePr w:w="10138"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05" w:type="dxa"/>
            <w:tcBorders>
              <w:top w:val="single" w:sz="4" w:space="0" w:color="auto"/>
              <w:left w:val="single" w:sz="4" w:space="0" w:color="auto"/>
              <w:right w:val="single" w:sz="4" w:space="0" w:color="auto"/>
            </w:tcBorders>
            <w:shd w:val="clear" w:color="auto" w:fill="FFFFFF"/>
            <w:vAlign w:val="bottom"/>
          </w:tcPr>
          <w:p w14:paraId="3862A7BD" w14:textId="77777777" w:rsidR="00E34FCC" w:rsidRPr="00432C94" w:rsidRDefault="00E34FCC" w:rsidP="009F5886">
            <w:pPr>
              <w:framePr w:w="10138" w:wrap="notBeside" w:vAnchor="text" w:hAnchor="text" w:xAlign="center" w:y="1"/>
              <w:spacing w:line="240" w:lineRule="exact"/>
              <w:jc w:val="center"/>
              <w:rPr>
                <w:rFonts w:ascii="Times New Roman" w:hAnsi="Times New Roman"/>
              </w:rPr>
            </w:pPr>
            <w:r w:rsidRPr="00432C94">
              <w:rPr>
                <w:rStyle w:val="212pt"/>
                <w:rFonts w:eastAsia="Arial Unicode MS"/>
              </w:rPr>
              <w:t>2</w:t>
            </w:r>
          </w:p>
        </w:tc>
      </w:tr>
      <w:tr w:rsidR="00E34FCC" w:rsidRPr="00432C94" w14:paraId="4E44D458" w14:textId="77777777" w:rsidTr="00DA35EC">
        <w:trPr>
          <w:trHeight w:hRule="exact" w:val="355"/>
          <w:jc w:val="center"/>
        </w:trPr>
        <w:tc>
          <w:tcPr>
            <w:tcW w:w="562" w:type="dxa"/>
            <w:tcBorders>
              <w:top w:val="single" w:sz="4" w:space="0" w:color="auto"/>
              <w:left w:val="single" w:sz="4" w:space="0" w:color="auto"/>
            </w:tcBorders>
            <w:shd w:val="clear" w:color="auto" w:fill="FFFFFF"/>
            <w:vAlign w:val="bottom"/>
          </w:tcPr>
          <w:p w14:paraId="45A5A5FB" w14:textId="77777777" w:rsidR="00E34FCC" w:rsidRPr="00432C94" w:rsidRDefault="00E34FCC" w:rsidP="009F5886">
            <w:pPr>
              <w:framePr w:w="10138" w:wrap="notBeside" w:vAnchor="text" w:hAnchor="text" w:xAlign="center" w:y="1"/>
              <w:spacing w:line="240" w:lineRule="exact"/>
              <w:rPr>
                <w:rFonts w:ascii="Times New Roman" w:hAnsi="Times New Roman"/>
              </w:rPr>
            </w:pPr>
            <w:r w:rsidRPr="00432C94">
              <w:rPr>
                <w:rStyle w:val="212pt"/>
                <w:rFonts w:eastAsia="Arial Unicode MS"/>
              </w:rPr>
              <w:t>29.</w:t>
            </w:r>
          </w:p>
        </w:tc>
        <w:tc>
          <w:tcPr>
            <w:tcW w:w="7018" w:type="dxa"/>
            <w:tcBorders>
              <w:top w:val="single" w:sz="4" w:space="0" w:color="auto"/>
              <w:left w:val="single" w:sz="4" w:space="0" w:color="auto"/>
            </w:tcBorders>
            <w:shd w:val="clear" w:color="auto" w:fill="FFFFFF"/>
            <w:vAlign w:val="bottom"/>
          </w:tcPr>
          <w:p w14:paraId="7EDD5690" w14:textId="77777777" w:rsidR="00E34FCC" w:rsidRPr="00432C94" w:rsidRDefault="00E34FCC" w:rsidP="009F5886">
            <w:pPr>
              <w:framePr w:w="10138" w:wrap="notBeside" w:vAnchor="text" w:hAnchor="text" w:xAlign="center" w:y="1"/>
              <w:spacing w:line="240" w:lineRule="exact"/>
              <w:rPr>
                <w:rFonts w:ascii="Times New Roman" w:hAnsi="Times New Roman"/>
              </w:rPr>
            </w:pPr>
            <w:r w:rsidRPr="00432C94">
              <w:rPr>
                <w:rStyle w:val="212pt"/>
                <w:rFonts w:eastAsia="Arial Unicode MS"/>
              </w:rPr>
              <w:t>Экран для проектора</w:t>
            </w:r>
          </w:p>
        </w:tc>
        <w:tc>
          <w:tcPr>
            <w:tcW w:w="1354" w:type="dxa"/>
            <w:tcBorders>
              <w:top w:val="single" w:sz="4" w:space="0" w:color="auto"/>
              <w:left w:val="single" w:sz="4" w:space="0" w:color="auto"/>
            </w:tcBorders>
            <w:shd w:val="clear" w:color="auto" w:fill="FFFFFF"/>
            <w:vAlign w:val="bottom"/>
          </w:tcPr>
          <w:p w14:paraId="0C4EBDFD" w14:textId="77777777" w:rsidR="00E34FCC" w:rsidRPr="00432C94" w:rsidRDefault="00E34FCC" w:rsidP="009F5886">
            <w:pPr>
              <w:framePr w:w="10138"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05" w:type="dxa"/>
            <w:tcBorders>
              <w:top w:val="single" w:sz="4" w:space="0" w:color="auto"/>
              <w:left w:val="single" w:sz="4" w:space="0" w:color="auto"/>
              <w:right w:val="single" w:sz="4" w:space="0" w:color="auto"/>
            </w:tcBorders>
            <w:shd w:val="clear" w:color="auto" w:fill="FFFFFF"/>
            <w:vAlign w:val="bottom"/>
          </w:tcPr>
          <w:p w14:paraId="43DB4723" w14:textId="77777777" w:rsidR="00E34FCC" w:rsidRPr="00432C94" w:rsidRDefault="00E34FCC" w:rsidP="009F5886">
            <w:pPr>
              <w:framePr w:w="10138" w:wrap="notBeside" w:vAnchor="text" w:hAnchor="text" w:xAlign="center" w:y="1"/>
              <w:spacing w:line="240" w:lineRule="exact"/>
              <w:jc w:val="center"/>
              <w:rPr>
                <w:rFonts w:ascii="Times New Roman" w:hAnsi="Times New Roman"/>
              </w:rPr>
            </w:pPr>
            <w:r w:rsidRPr="00432C94">
              <w:rPr>
                <w:rStyle w:val="212pt"/>
                <w:rFonts w:eastAsia="Arial Unicode MS"/>
              </w:rPr>
              <w:t>1</w:t>
            </w:r>
          </w:p>
        </w:tc>
      </w:tr>
      <w:tr w:rsidR="00E34FCC" w:rsidRPr="00432C94" w14:paraId="39ABD975" w14:textId="77777777" w:rsidTr="00DA35EC">
        <w:trPr>
          <w:trHeight w:hRule="exact" w:val="370"/>
          <w:jc w:val="center"/>
        </w:trPr>
        <w:tc>
          <w:tcPr>
            <w:tcW w:w="562" w:type="dxa"/>
            <w:tcBorders>
              <w:top w:val="single" w:sz="4" w:space="0" w:color="auto"/>
              <w:left w:val="single" w:sz="4" w:space="0" w:color="auto"/>
              <w:bottom w:val="single" w:sz="4" w:space="0" w:color="auto"/>
            </w:tcBorders>
            <w:shd w:val="clear" w:color="auto" w:fill="FFFFFF"/>
            <w:vAlign w:val="bottom"/>
          </w:tcPr>
          <w:p w14:paraId="41930A83" w14:textId="77777777" w:rsidR="00E34FCC" w:rsidRPr="00432C94" w:rsidRDefault="00E34FCC" w:rsidP="009F5886">
            <w:pPr>
              <w:framePr w:w="10138" w:wrap="notBeside" w:vAnchor="text" w:hAnchor="text" w:xAlign="center" w:y="1"/>
              <w:spacing w:line="240" w:lineRule="exact"/>
              <w:rPr>
                <w:rFonts w:ascii="Times New Roman" w:hAnsi="Times New Roman"/>
              </w:rPr>
            </w:pPr>
            <w:r w:rsidRPr="00432C94">
              <w:rPr>
                <w:rStyle w:val="212pt"/>
                <w:rFonts w:eastAsia="Arial Unicode MS"/>
              </w:rPr>
              <w:t>30.</w:t>
            </w:r>
          </w:p>
        </w:tc>
        <w:tc>
          <w:tcPr>
            <w:tcW w:w="7018" w:type="dxa"/>
            <w:tcBorders>
              <w:top w:val="single" w:sz="4" w:space="0" w:color="auto"/>
              <w:left w:val="single" w:sz="4" w:space="0" w:color="auto"/>
              <w:bottom w:val="single" w:sz="4" w:space="0" w:color="auto"/>
            </w:tcBorders>
            <w:shd w:val="clear" w:color="auto" w:fill="FFFFFF"/>
            <w:vAlign w:val="bottom"/>
          </w:tcPr>
          <w:p w14:paraId="41071590" w14:textId="77777777" w:rsidR="00E34FCC" w:rsidRPr="00432C94" w:rsidRDefault="00E34FCC" w:rsidP="009F5886">
            <w:pPr>
              <w:framePr w:w="10138" w:wrap="notBeside" w:vAnchor="text" w:hAnchor="text" w:xAlign="center" w:y="1"/>
              <w:spacing w:line="240" w:lineRule="exact"/>
              <w:rPr>
                <w:rFonts w:ascii="Times New Roman" w:hAnsi="Times New Roman"/>
              </w:rPr>
            </w:pPr>
            <w:r w:rsidRPr="00432C94">
              <w:rPr>
                <w:rStyle w:val="212pt"/>
                <w:rFonts w:eastAsia="Arial Unicode MS"/>
              </w:rPr>
              <w:t>Эспандер трубчатый резиновый с ручками</w:t>
            </w:r>
          </w:p>
        </w:tc>
        <w:tc>
          <w:tcPr>
            <w:tcW w:w="1354" w:type="dxa"/>
            <w:tcBorders>
              <w:top w:val="single" w:sz="4" w:space="0" w:color="auto"/>
              <w:left w:val="single" w:sz="4" w:space="0" w:color="auto"/>
              <w:bottom w:val="single" w:sz="4" w:space="0" w:color="auto"/>
            </w:tcBorders>
            <w:shd w:val="clear" w:color="auto" w:fill="FFFFFF"/>
            <w:vAlign w:val="bottom"/>
          </w:tcPr>
          <w:p w14:paraId="47D30436" w14:textId="77777777" w:rsidR="00E34FCC" w:rsidRPr="00432C94" w:rsidRDefault="00E34FCC" w:rsidP="009F5886">
            <w:pPr>
              <w:framePr w:w="10138" w:wrap="notBeside" w:vAnchor="text" w:hAnchor="text" w:xAlign="center" w:y="1"/>
              <w:spacing w:line="240" w:lineRule="exact"/>
              <w:jc w:val="center"/>
              <w:rPr>
                <w:rFonts w:ascii="Times New Roman" w:hAnsi="Times New Roman"/>
              </w:rPr>
            </w:pPr>
            <w:r w:rsidRPr="00432C94">
              <w:rPr>
                <w:rStyle w:val="212pt"/>
                <w:rFonts w:eastAsia="Arial Unicode MS"/>
              </w:rPr>
              <w:t>штук</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14:paraId="05556FBA" w14:textId="77777777" w:rsidR="00E34FCC" w:rsidRPr="00432C94" w:rsidRDefault="00E34FCC" w:rsidP="009F5886">
            <w:pPr>
              <w:framePr w:w="10138" w:wrap="notBeside" w:vAnchor="text" w:hAnchor="text" w:xAlign="center" w:y="1"/>
              <w:spacing w:line="240" w:lineRule="exact"/>
              <w:jc w:val="center"/>
              <w:rPr>
                <w:rFonts w:ascii="Times New Roman" w:hAnsi="Times New Roman"/>
              </w:rPr>
            </w:pPr>
            <w:r w:rsidRPr="00432C94">
              <w:rPr>
                <w:rStyle w:val="212pt"/>
                <w:rFonts w:eastAsia="Arial Unicode MS"/>
              </w:rPr>
              <w:t>5</w:t>
            </w:r>
          </w:p>
        </w:tc>
      </w:tr>
    </w:tbl>
    <w:p w14:paraId="41A8F0F3" w14:textId="77777777" w:rsidR="00DA35EC" w:rsidRPr="00432C94" w:rsidRDefault="00DA35EC" w:rsidP="00DA35EC">
      <w:pPr>
        <w:rPr>
          <w:rFonts w:ascii="Times New Roman" w:hAnsi="Times New Roman"/>
          <w:sz w:val="2"/>
          <w:szCs w:val="2"/>
        </w:rPr>
        <w:sectPr w:rsidR="00DA35EC" w:rsidRPr="00432C94" w:rsidSect="00766B34">
          <w:pgSz w:w="11824" w:h="17401"/>
          <w:pgMar w:top="1134" w:right="850" w:bottom="1134" w:left="1701" w:header="0" w:footer="3" w:gutter="0"/>
          <w:cols w:space="720"/>
          <w:noEndnote/>
          <w:docGrid w:linePitch="360"/>
        </w:sectPr>
      </w:pPr>
    </w:p>
    <w:p w14:paraId="09305ED7" w14:textId="77777777" w:rsidR="00DA35EC" w:rsidRPr="00432C94" w:rsidRDefault="00DA35EC" w:rsidP="00DA35EC">
      <w:pPr>
        <w:pStyle w:val="40"/>
        <w:keepNext/>
        <w:keepLines/>
        <w:shd w:val="clear" w:color="auto" w:fill="auto"/>
        <w:spacing w:after="0" w:line="260" w:lineRule="exact"/>
        <w:ind w:left="60" w:firstLine="0"/>
        <w:rPr>
          <w:b w:val="0"/>
          <w:bCs w:val="0"/>
          <w:sz w:val="28"/>
          <w:szCs w:val="28"/>
        </w:rPr>
      </w:pPr>
      <w:r w:rsidRPr="00432C94">
        <w:lastRenderedPageBreak/>
        <w:t xml:space="preserve"> </w:t>
      </w:r>
      <w:r w:rsidRPr="00432C94">
        <w:rPr>
          <w:b w:val="0"/>
          <w:bCs w:val="0"/>
          <w:sz w:val="28"/>
          <w:szCs w:val="28"/>
        </w:rPr>
        <w:t>Оборудование и спортивный инвентарь, необходимые для осуществления</w:t>
      </w:r>
    </w:p>
    <w:p w14:paraId="52E7F699" w14:textId="3508AAD1" w:rsidR="00DA35EC" w:rsidRPr="00432C94" w:rsidRDefault="00DA35EC" w:rsidP="00DA35EC">
      <w:pPr>
        <w:pStyle w:val="50"/>
        <w:shd w:val="clear" w:color="auto" w:fill="auto"/>
        <w:spacing w:before="0" w:after="0" w:line="260" w:lineRule="exact"/>
        <w:ind w:left="60"/>
        <w:rPr>
          <w:b w:val="0"/>
          <w:bCs w:val="0"/>
          <w:sz w:val="28"/>
          <w:szCs w:val="28"/>
        </w:rPr>
      </w:pPr>
      <w:r w:rsidRPr="00432C94">
        <w:rPr>
          <w:b w:val="0"/>
          <w:bCs w:val="0"/>
          <w:sz w:val="28"/>
          <w:szCs w:val="28"/>
        </w:rPr>
        <w:t>спортивной подготовки, указаны в</w:t>
      </w:r>
      <w:r w:rsidRPr="00432C94">
        <w:rPr>
          <w:sz w:val="28"/>
          <w:szCs w:val="28"/>
        </w:rPr>
        <w:t xml:space="preserve"> </w:t>
      </w:r>
      <w:r w:rsidRPr="00432C94">
        <w:rPr>
          <w:b w:val="0"/>
          <w:bCs w:val="0"/>
          <w:sz w:val="28"/>
          <w:szCs w:val="28"/>
        </w:rPr>
        <w:t>приложении № 11к федеральному стандарту спортивной подготовки по виду спорта «теннис», утвержденному приказом Минспорта России от «23» декабря 2020г. № 961.</w:t>
      </w:r>
    </w:p>
    <w:p w14:paraId="288DE6B9" w14:textId="77777777" w:rsidR="00DA35EC" w:rsidRPr="00432C94" w:rsidRDefault="00DA35EC" w:rsidP="00DA35EC">
      <w:pPr>
        <w:pStyle w:val="50"/>
        <w:shd w:val="clear" w:color="auto" w:fill="auto"/>
        <w:spacing w:before="0" w:after="0" w:line="260" w:lineRule="exact"/>
        <w:ind w:left="60"/>
        <w:rPr>
          <w:sz w:val="28"/>
          <w:szCs w:val="28"/>
        </w:rPr>
      </w:pPr>
    </w:p>
    <w:p w14:paraId="312F0E0B" w14:textId="4F27E654" w:rsidR="00DA35EC" w:rsidRPr="00432C94" w:rsidRDefault="00DA35EC" w:rsidP="00DA35EC">
      <w:pPr>
        <w:pStyle w:val="50"/>
        <w:shd w:val="clear" w:color="auto" w:fill="auto"/>
        <w:spacing w:before="0" w:after="0" w:line="260" w:lineRule="exact"/>
        <w:ind w:left="60"/>
        <w:rPr>
          <w:b w:val="0"/>
          <w:bCs w:val="0"/>
          <w:sz w:val="28"/>
          <w:szCs w:val="28"/>
        </w:rPr>
      </w:pPr>
      <w:r w:rsidRPr="00432C94">
        <w:rPr>
          <w:b w:val="0"/>
          <w:bCs w:val="0"/>
          <w:sz w:val="28"/>
          <w:szCs w:val="28"/>
        </w:rPr>
        <w:t>Обеспечение спортивной экипировкой (спортивная экипировка, передаваемая в индивидуальное пользование) указаны в</w:t>
      </w:r>
      <w:r w:rsidRPr="00432C94">
        <w:rPr>
          <w:sz w:val="28"/>
          <w:szCs w:val="28"/>
        </w:rPr>
        <w:t xml:space="preserve"> </w:t>
      </w:r>
      <w:r w:rsidRPr="00432C94">
        <w:rPr>
          <w:b w:val="0"/>
          <w:bCs w:val="0"/>
          <w:sz w:val="28"/>
          <w:szCs w:val="28"/>
        </w:rPr>
        <w:t>приложении № 12 к федеральному стандарту спортивной подготовки по виду спорта «теннис», утвержденному приказом Минспорта России от «23» декабря 2020г. № 961.</w:t>
      </w:r>
    </w:p>
    <w:p w14:paraId="60FB4F34" w14:textId="77777777" w:rsidR="009C3919" w:rsidRPr="00432C94" w:rsidRDefault="009C3919" w:rsidP="00E34FCC">
      <w:pPr>
        <w:pStyle w:val="a0"/>
        <w:suppressAutoHyphens w:val="0"/>
        <w:spacing w:before="305" w:after="296" w:line="322" w:lineRule="exact"/>
        <w:ind w:firstLine="630"/>
        <w:jc w:val="both"/>
        <w:rPr>
          <w:rFonts w:ascii="Times New Roman" w:eastAsia="Calibri" w:hAnsi="Times New Roman"/>
          <w:kern w:val="0"/>
          <w:sz w:val="28"/>
          <w:szCs w:val="28"/>
          <w:lang w:eastAsia="en-US"/>
        </w:rPr>
      </w:pPr>
    </w:p>
    <w:p w14:paraId="4559AC25" w14:textId="37FD9D99" w:rsidR="003C0478" w:rsidRDefault="005B4797" w:rsidP="0068119A">
      <w:pPr>
        <w:widowControl/>
        <w:tabs>
          <w:tab w:val="left" w:pos="709"/>
        </w:tabs>
        <w:suppressAutoHyphens w:val="0"/>
        <w:spacing w:after="200" w:line="276" w:lineRule="auto"/>
        <w:rPr>
          <w:rFonts w:ascii="Times New Roman" w:hAnsi="Times New Roman"/>
          <w:b/>
          <w:bCs/>
          <w:sz w:val="28"/>
          <w:szCs w:val="28"/>
        </w:rPr>
      </w:pPr>
      <w:bookmarkStart w:id="1" w:name="bookmark12"/>
      <w:r w:rsidRPr="002B5749">
        <w:rPr>
          <w:rFonts w:ascii="Times New Roman" w:hAnsi="Times New Roman"/>
          <w:b/>
          <w:bCs/>
          <w:sz w:val="28"/>
          <w:szCs w:val="28"/>
        </w:rPr>
        <w:t xml:space="preserve">2.9. </w:t>
      </w:r>
      <w:r w:rsidR="006950A4" w:rsidRPr="002B5749">
        <w:rPr>
          <w:rFonts w:ascii="Times New Roman" w:hAnsi="Times New Roman"/>
          <w:b/>
          <w:bCs/>
          <w:sz w:val="28"/>
          <w:szCs w:val="28"/>
        </w:rPr>
        <w:t>Продолжительность этапов спортивной подготовки, возраст зачисления и перевода на этапы спортивной подготовки, кол</w:t>
      </w:r>
      <w:bookmarkEnd w:id="1"/>
      <w:r w:rsidR="006950A4" w:rsidRPr="002B5749">
        <w:rPr>
          <w:rFonts w:ascii="Times New Roman" w:hAnsi="Times New Roman"/>
          <w:b/>
          <w:bCs/>
          <w:sz w:val="28"/>
          <w:szCs w:val="28"/>
        </w:rPr>
        <w:t>ичество лиц, проходящих спортивную подготовку в группах на этапах спортивной подготовки по виду спорта «теннис</w:t>
      </w:r>
      <w:r w:rsidR="001851F2">
        <w:rPr>
          <w:rFonts w:ascii="Times New Roman" w:hAnsi="Times New Roman"/>
          <w:b/>
          <w:bCs/>
          <w:sz w:val="28"/>
          <w:szCs w:val="28"/>
        </w:rPr>
        <w:t>»</w:t>
      </w:r>
    </w:p>
    <w:p w14:paraId="1793C8A2" w14:textId="6FDE4AF1" w:rsidR="001851F2" w:rsidRPr="001851F2" w:rsidRDefault="001851F2" w:rsidP="0068119A">
      <w:pPr>
        <w:widowControl/>
        <w:tabs>
          <w:tab w:val="left" w:pos="709"/>
        </w:tabs>
        <w:suppressAutoHyphens w:val="0"/>
        <w:spacing w:after="200" w:line="276" w:lineRule="auto"/>
        <w:rPr>
          <w:rFonts w:ascii="Times New Roman" w:hAnsi="Times New Roman"/>
          <w:sz w:val="28"/>
          <w:szCs w:val="28"/>
        </w:rPr>
      </w:pPr>
      <w:r>
        <w:rPr>
          <w:rFonts w:ascii="Times New Roman" w:hAnsi="Times New Roman"/>
          <w:sz w:val="28"/>
          <w:szCs w:val="28"/>
        </w:rPr>
        <w:t>Таблица 6.</w:t>
      </w:r>
    </w:p>
    <w:tbl>
      <w:tblPr>
        <w:tblW w:w="0" w:type="auto"/>
        <w:tblLayout w:type="fixed"/>
        <w:tblCellMar>
          <w:left w:w="10" w:type="dxa"/>
          <w:right w:w="10" w:type="dxa"/>
        </w:tblCellMar>
        <w:tblLook w:val="04A0" w:firstRow="1" w:lastRow="0" w:firstColumn="1" w:lastColumn="0" w:noHBand="0" w:noVBand="1"/>
      </w:tblPr>
      <w:tblGrid>
        <w:gridCol w:w="3307"/>
        <w:gridCol w:w="2170"/>
        <w:gridCol w:w="1723"/>
        <w:gridCol w:w="2088"/>
      </w:tblGrid>
      <w:tr w:rsidR="006950A4" w:rsidRPr="00432C94" w14:paraId="1C195CFA" w14:textId="77777777" w:rsidTr="006950A4">
        <w:trPr>
          <w:trHeight w:hRule="exact" w:val="1646"/>
        </w:trPr>
        <w:tc>
          <w:tcPr>
            <w:tcW w:w="3307" w:type="dxa"/>
            <w:tcBorders>
              <w:top w:val="single" w:sz="4" w:space="0" w:color="auto"/>
              <w:left w:val="single" w:sz="4" w:space="0" w:color="auto"/>
            </w:tcBorders>
            <w:shd w:val="clear" w:color="auto" w:fill="FFFFFF"/>
            <w:vAlign w:val="center"/>
          </w:tcPr>
          <w:p w14:paraId="40470864" w14:textId="77777777" w:rsidR="006950A4" w:rsidRPr="00432C94" w:rsidRDefault="006950A4" w:rsidP="006950A4">
            <w:pPr>
              <w:spacing w:line="322" w:lineRule="exact"/>
              <w:jc w:val="center"/>
              <w:rPr>
                <w:rFonts w:ascii="Times New Roman" w:hAnsi="Times New Roman"/>
                <w:sz w:val="24"/>
              </w:rPr>
            </w:pPr>
            <w:r w:rsidRPr="00432C94">
              <w:rPr>
                <w:rStyle w:val="22"/>
                <w:rFonts w:eastAsia="Arial Unicode MS"/>
                <w:sz w:val="24"/>
                <w:szCs w:val="24"/>
              </w:rPr>
              <w:t>Этапы</w:t>
            </w:r>
          </w:p>
          <w:p w14:paraId="0019C298" w14:textId="77777777" w:rsidR="006950A4" w:rsidRPr="00432C94" w:rsidRDefault="006950A4" w:rsidP="006950A4">
            <w:pPr>
              <w:spacing w:line="322" w:lineRule="exact"/>
              <w:jc w:val="center"/>
              <w:rPr>
                <w:rFonts w:ascii="Times New Roman" w:hAnsi="Times New Roman"/>
                <w:sz w:val="24"/>
              </w:rPr>
            </w:pPr>
            <w:r w:rsidRPr="00432C94">
              <w:rPr>
                <w:rStyle w:val="22"/>
                <w:rFonts w:eastAsia="Arial Unicode MS"/>
                <w:sz w:val="24"/>
                <w:szCs w:val="24"/>
              </w:rPr>
              <w:t>спортивной</w:t>
            </w:r>
          </w:p>
          <w:p w14:paraId="774AE1A9" w14:textId="77777777" w:rsidR="006950A4" w:rsidRPr="00432C94" w:rsidRDefault="006950A4" w:rsidP="006950A4">
            <w:pPr>
              <w:spacing w:line="322" w:lineRule="exact"/>
              <w:jc w:val="center"/>
              <w:rPr>
                <w:rFonts w:ascii="Times New Roman" w:hAnsi="Times New Roman"/>
                <w:sz w:val="24"/>
              </w:rPr>
            </w:pPr>
            <w:r w:rsidRPr="00432C94">
              <w:rPr>
                <w:rStyle w:val="22"/>
                <w:rFonts w:eastAsia="Arial Unicode MS"/>
                <w:sz w:val="24"/>
                <w:szCs w:val="24"/>
              </w:rPr>
              <w:t>подготовки</w:t>
            </w:r>
          </w:p>
        </w:tc>
        <w:tc>
          <w:tcPr>
            <w:tcW w:w="2170" w:type="dxa"/>
            <w:tcBorders>
              <w:top w:val="single" w:sz="4" w:space="0" w:color="auto"/>
              <w:left w:val="single" w:sz="4" w:space="0" w:color="auto"/>
            </w:tcBorders>
            <w:shd w:val="clear" w:color="auto" w:fill="FFFFFF"/>
            <w:vAlign w:val="center"/>
          </w:tcPr>
          <w:p w14:paraId="0EC00330" w14:textId="77777777" w:rsidR="006950A4" w:rsidRPr="00432C94" w:rsidRDefault="006950A4" w:rsidP="006950A4">
            <w:pPr>
              <w:spacing w:line="322" w:lineRule="exact"/>
              <w:ind w:left="160"/>
              <w:rPr>
                <w:rFonts w:ascii="Times New Roman" w:hAnsi="Times New Roman"/>
                <w:sz w:val="24"/>
              </w:rPr>
            </w:pPr>
            <w:proofErr w:type="spellStart"/>
            <w:r w:rsidRPr="00432C94">
              <w:rPr>
                <w:rStyle w:val="22"/>
                <w:rFonts w:eastAsia="Arial Unicode MS"/>
                <w:sz w:val="24"/>
                <w:szCs w:val="24"/>
              </w:rPr>
              <w:t>Продолжитель</w:t>
            </w:r>
            <w:proofErr w:type="spellEnd"/>
          </w:p>
          <w:p w14:paraId="77471430" w14:textId="77777777" w:rsidR="006950A4" w:rsidRPr="00432C94" w:rsidRDefault="006950A4" w:rsidP="006950A4">
            <w:pPr>
              <w:spacing w:line="322" w:lineRule="exact"/>
              <w:jc w:val="center"/>
              <w:rPr>
                <w:rFonts w:ascii="Times New Roman" w:hAnsi="Times New Roman"/>
                <w:sz w:val="24"/>
              </w:rPr>
            </w:pPr>
            <w:proofErr w:type="spellStart"/>
            <w:r w:rsidRPr="00432C94">
              <w:rPr>
                <w:rStyle w:val="22"/>
                <w:rFonts w:eastAsia="Arial Unicode MS"/>
                <w:sz w:val="24"/>
                <w:szCs w:val="24"/>
              </w:rPr>
              <w:t>ность</w:t>
            </w:r>
            <w:proofErr w:type="spellEnd"/>
          </w:p>
          <w:p w14:paraId="7CDE67C6" w14:textId="77777777" w:rsidR="006950A4" w:rsidRPr="00432C94" w:rsidRDefault="006950A4" w:rsidP="006950A4">
            <w:pPr>
              <w:spacing w:line="322" w:lineRule="exact"/>
              <w:ind w:left="160"/>
              <w:rPr>
                <w:rFonts w:ascii="Times New Roman" w:hAnsi="Times New Roman"/>
                <w:sz w:val="24"/>
              </w:rPr>
            </w:pPr>
            <w:r w:rsidRPr="00432C94">
              <w:rPr>
                <w:rStyle w:val="22"/>
                <w:rFonts w:eastAsia="Arial Unicode MS"/>
                <w:sz w:val="24"/>
                <w:szCs w:val="24"/>
              </w:rPr>
              <w:t>этапов (в годах)</w:t>
            </w:r>
          </w:p>
        </w:tc>
        <w:tc>
          <w:tcPr>
            <w:tcW w:w="1723" w:type="dxa"/>
            <w:tcBorders>
              <w:top w:val="single" w:sz="4" w:space="0" w:color="auto"/>
              <w:left w:val="single" w:sz="4" w:space="0" w:color="auto"/>
            </w:tcBorders>
            <w:shd w:val="clear" w:color="auto" w:fill="FFFFFF"/>
            <w:vAlign w:val="bottom"/>
          </w:tcPr>
          <w:p w14:paraId="7B401E52" w14:textId="77777777" w:rsidR="006950A4" w:rsidRPr="00432C94" w:rsidRDefault="006950A4" w:rsidP="006950A4">
            <w:pPr>
              <w:spacing w:line="322" w:lineRule="exact"/>
              <w:jc w:val="center"/>
              <w:rPr>
                <w:rFonts w:ascii="Times New Roman" w:hAnsi="Times New Roman"/>
                <w:sz w:val="24"/>
              </w:rPr>
            </w:pPr>
            <w:r w:rsidRPr="00432C94">
              <w:rPr>
                <w:rStyle w:val="22"/>
                <w:rFonts w:eastAsia="Arial Unicode MS"/>
                <w:sz w:val="24"/>
                <w:szCs w:val="24"/>
              </w:rPr>
              <w:t>Возраст</w:t>
            </w:r>
          </w:p>
          <w:p w14:paraId="65D838AE" w14:textId="77777777" w:rsidR="006950A4" w:rsidRPr="00432C94" w:rsidRDefault="006950A4" w:rsidP="006950A4">
            <w:pPr>
              <w:spacing w:line="322" w:lineRule="exact"/>
              <w:jc w:val="center"/>
              <w:rPr>
                <w:rFonts w:ascii="Times New Roman" w:hAnsi="Times New Roman"/>
                <w:sz w:val="24"/>
              </w:rPr>
            </w:pPr>
            <w:r w:rsidRPr="00432C94">
              <w:rPr>
                <w:rStyle w:val="22"/>
                <w:rFonts w:eastAsia="Arial Unicode MS"/>
                <w:sz w:val="24"/>
                <w:szCs w:val="24"/>
              </w:rPr>
              <w:t>для</w:t>
            </w:r>
          </w:p>
          <w:p w14:paraId="33036605" w14:textId="77777777" w:rsidR="006950A4" w:rsidRPr="00432C94" w:rsidRDefault="006950A4" w:rsidP="006950A4">
            <w:pPr>
              <w:spacing w:line="322" w:lineRule="exact"/>
              <w:jc w:val="center"/>
              <w:rPr>
                <w:rFonts w:ascii="Times New Roman" w:hAnsi="Times New Roman"/>
                <w:sz w:val="24"/>
              </w:rPr>
            </w:pPr>
            <w:r w:rsidRPr="00432C94">
              <w:rPr>
                <w:rStyle w:val="22"/>
                <w:rFonts w:eastAsia="Arial Unicode MS"/>
                <w:sz w:val="24"/>
                <w:szCs w:val="24"/>
              </w:rPr>
              <w:t>зачисления и перевода в группы (лет)</w:t>
            </w:r>
          </w:p>
        </w:tc>
        <w:tc>
          <w:tcPr>
            <w:tcW w:w="2088" w:type="dxa"/>
            <w:tcBorders>
              <w:top w:val="single" w:sz="4" w:space="0" w:color="auto"/>
              <w:left w:val="single" w:sz="4" w:space="0" w:color="auto"/>
              <w:right w:val="single" w:sz="4" w:space="0" w:color="auto"/>
            </w:tcBorders>
            <w:shd w:val="clear" w:color="auto" w:fill="FFFFFF"/>
            <w:vAlign w:val="center"/>
          </w:tcPr>
          <w:p w14:paraId="246D9C7E" w14:textId="77777777" w:rsidR="006950A4" w:rsidRPr="00432C94" w:rsidRDefault="006950A4" w:rsidP="006950A4">
            <w:pPr>
              <w:spacing w:line="326" w:lineRule="exact"/>
              <w:rPr>
                <w:rFonts w:ascii="Times New Roman" w:hAnsi="Times New Roman"/>
                <w:sz w:val="24"/>
              </w:rPr>
            </w:pPr>
            <w:r w:rsidRPr="00432C94">
              <w:rPr>
                <w:rFonts w:ascii="Times New Roman" w:hAnsi="Times New Roman"/>
                <w:sz w:val="24"/>
              </w:rPr>
              <w:t>Наполняемость    групп</w:t>
            </w:r>
          </w:p>
        </w:tc>
      </w:tr>
      <w:tr w:rsidR="006950A4" w:rsidRPr="00432C94" w14:paraId="29F510A4" w14:textId="77777777" w:rsidTr="006950A4">
        <w:trPr>
          <w:trHeight w:hRule="exact" w:val="658"/>
        </w:trPr>
        <w:tc>
          <w:tcPr>
            <w:tcW w:w="3307" w:type="dxa"/>
            <w:tcBorders>
              <w:top w:val="single" w:sz="4" w:space="0" w:color="auto"/>
              <w:left w:val="single" w:sz="4" w:space="0" w:color="auto"/>
            </w:tcBorders>
            <w:shd w:val="clear" w:color="auto" w:fill="FFFFFF"/>
            <w:vAlign w:val="bottom"/>
          </w:tcPr>
          <w:p w14:paraId="14109613" w14:textId="77777777" w:rsidR="006950A4" w:rsidRPr="00432C94" w:rsidRDefault="006950A4" w:rsidP="006950A4">
            <w:pPr>
              <w:spacing w:line="326" w:lineRule="exact"/>
              <w:jc w:val="center"/>
              <w:rPr>
                <w:rFonts w:ascii="Times New Roman" w:hAnsi="Times New Roman"/>
                <w:sz w:val="24"/>
              </w:rPr>
            </w:pPr>
            <w:r w:rsidRPr="00432C94">
              <w:rPr>
                <w:rStyle w:val="22"/>
                <w:rFonts w:eastAsia="Arial Unicode MS"/>
                <w:sz w:val="24"/>
                <w:szCs w:val="24"/>
              </w:rPr>
              <w:t>Этап начальной подготовки</w:t>
            </w:r>
          </w:p>
        </w:tc>
        <w:tc>
          <w:tcPr>
            <w:tcW w:w="2170" w:type="dxa"/>
            <w:tcBorders>
              <w:top w:val="single" w:sz="4" w:space="0" w:color="auto"/>
              <w:left w:val="single" w:sz="4" w:space="0" w:color="auto"/>
            </w:tcBorders>
            <w:shd w:val="clear" w:color="auto" w:fill="FFFFFF"/>
            <w:vAlign w:val="center"/>
          </w:tcPr>
          <w:p w14:paraId="5B5A13AB" w14:textId="77777777" w:rsidR="006950A4" w:rsidRPr="00432C94" w:rsidRDefault="006950A4" w:rsidP="006950A4">
            <w:pPr>
              <w:spacing w:line="280" w:lineRule="exact"/>
              <w:jc w:val="center"/>
              <w:rPr>
                <w:rFonts w:ascii="Times New Roman" w:hAnsi="Times New Roman"/>
                <w:sz w:val="24"/>
              </w:rPr>
            </w:pPr>
            <w:r w:rsidRPr="00432C94">
              <w:rPr>
                <w:rStyle w:val="22"/>
                <w:rFonts w:eastAsia="Arial Unicode MS"/>
                <w:sz w:val="24"/>
                <w:szCs w:val="24"/>
              </w:rPr>
              <w:t>3</w:t>
            </w:r>
          </w:p>
        </w:tc>
        <w:tc>
          <w:tcPr>
            <w:tcW w:w="1723" w:type="dxa"/>
            <w:tcBorders>
              <w:top w:val="single" w:sz="4" w:space="0" w:color="auto"/>
              <w:left w:val="single" w:sz="4" w:space="0" w:color="auto"/>
            </w:tcBorders>
            <w:shd w:val="clear" w:color="auto" w:fill="FFFFFF"/>
            <w:vAlign w:val="center"/>
          </w:tcPr>
          <w:p w14:paraId="29B16CE0" w14:textId="77777777" w:rsidR="006950A4" w:rsidRPr="00432C94" w:rsidRDefault="006950A4" w:rsidP="006950A4">
            <w:pPr>
              <w:spacing w:line="280" w:lineRule="exact"/>
              <w:jc w:val="center"/>
              <w:rPr>
                <w:rFonts w:ascii="Times New Roman" w:hAnsi="Times New Roman"/>
                <w:sz w:val="24"/>
              </w:rPr>
            </w:pPr>
            <w:r w:rsidRPr="00432C94">
              <w:rPr>
                <w:rStyle w:val="22"/>
                <w:rFonts w:eastAsia="Arial Unicode MS"/>
                <w:sz w:val="24"/>
                <w:szCs w:val="24"/>
              </w:rPr>
              <w:t>7</w:t>
            </w:r>
          </w:p>
        </w:tc>
        <w:tc>
          <w:tcPr>
            <w:tcW w:w="2088" w:type="dxa"/>
            <w:tcBorders>
              <w:top w:val="single" w:sz="4" w:space="0" w:color="auto"/>
              <w:left w:val="single" w:sz="4" w:space="0" w:color="auto"/>
              <w:right w:val="single" w:sz="4" w:space="0" w:color="auto"/>
            </w:tcBorders>
            <w:shd w:val="clear" w:color="auto" w:fill="FFFFFF"/>
            <w:vAlign w:val="center"/>
          </w:tcPr>
          <w:p w14:paraId="16AA9A7B" w14:textId="77777777" w:rsidR="006950A4" w:rsidRPr="00432C94" w:rsidRDefault="006950A4" w:rsidP="006950A4">
            <w:pPr>
              <w:spacing w:line="280" w:lineRule="exact"/>
              <w:ind w:left="480"/>
              <w:rPr>
                <w:rFonts w:ascii="Times New Roman" w:hAnsi="Times New Roman"/>
                <w:sz w:val="24"/>
              </w:rPr>
            </w:pPr>
            <w:r w:rsidRPr="00432C94">
              <w:rPr>
                <w:rStyle w:val="22"/>
                <w:rFonts w:eastAsia="Arial Unicode MS"/>
                <w:sz w:val="24"/>
                <w:szCs w:val="24"/>
              </w:rPr>
              <w:t>8</w:t>
            </w:r>
          </w:p>
        </w:tc>
      </w:tr>
      <w:tr w:rsidR="006950A4" w:rsidRPr="00432C94" w14:paraId="0225725D" w14:textId="77777777" w:rsidTr="006950A4">
        <w:trPr>
          <w:trHeight w:hRule="exact" w:val="994"/>
        </w:trPr>
        <w:tc>
          <w:tcPr>
            <w:tcW w:w="3307" w:type="dxa"/>
            <w:tcBorders>
              <w:top w:val="single" w:sz="4" w:space="0" w:color="auto"/>
              <w:left w:val="single" w:sz="4" w:space="0" w:color="auto"/>
            </w:tcBorders>
            <w:shd w:val="clear" w:color="auto" w:fill="FFFFFF"/>
            <w:vAlign w:val="bottom"/>
          </w:tcPr>
          <w:p w14:paraId="398C20A5" w14:textId="77777777" w:rsidR="006950A4" w:rsidRPr="00432C94" w:rsidRDefault="006950A4" w:rsidP="006950A4">
            <w:pPr>
              <w:spacing w:line="326" w:lineRule="exact"/>
              <w:ind w:left="640" w:hanging="280"/>
              <w:rPr>
                <w:rFonts w:ascii="Times New Roman" w:hAnsi="Times New Roman"/>
                <w:sz w:val="24"/>
              </w:rPr>
            </w:pPr>
            <w:r w:rsidRPr="00432C94">
              <w:rPr>
                <w:rStyle w:val="22"/>
                <w:rFonts w:eastAsia="Arial Unicode MS"/>
                <w:sz w:val="24"/>
                <w:szCs w:val="24"/>
              </w:rPr>
              <w:t>Тренировочный этап (этап спортивной специализации)</w:t>
            </w:r>
          </w:p>
        </w:tc>
        <w:tc>
          <w:tcPr>
            <w:tcW w:w="2170" w:type="dxa"/>
            <w:tcBorders>
              <w:top w:val="single" w:sz="4" w:space="0" w:color="auto"/>
              <w:left w:val="single" w:sz="4" w:space="0" w:color="auto"/>
            </w:tcBorders>
            <w:shd w:val="clear" w:color="auto" w:fill="FFFFFF"/>
            <w:vAlign w:val="center"/>
          </w:tcPr>
          <w:p w14:paraId="4FCD3534" w14:textId="77777777" w:rsidR="006950A4" w:rsidRPr="00432C94" w:rsidRDefault="006950A4" w:rsidP="006950A4">
            <w:pPr>
              <w:spacing w:line="280" w:lineRule="exact"/>
              <w:jc w:val="center"/>
              <w:rPr>
                <w:rFonts w:ascii="Times New Roman" w:hAnsi="Times New Roman"/>
                <w:sz w:val="24"/>
              </w:rPr>
            </w:pPr>
            <w:r w:rsidRPr="00432C94">
              <w:rPr>
                <w:rStyle w:val="22"/>
                <w:rFonts w:eastAsia="Arial Unicode MS"/>
                <w:sz w:val="24"/>
                <w:szCs w:val="24"/>
              </w:rPr>
              <w:t>5</w:t>
            </w:r>
          </w:p>
        </w:tc>
        <w:tc>
          <w:tcPr>
            <w:tcW w:w="1723" w:type="dxa"/>
            <w:tcBorders>
              <w:top w:val="single" w:sz="4" w:space="0" w:color="auto"/>
              <w:left w:val="single" w:sz="4" w:space="0" w:color="auto"/>
            </w:tcBorders>
            <w:shd w:val="clear" w:color="auto" w:fill="FFFFFF"/>
            <w:vAlign w:val="center"/>
          </w:tcPr>
          <w:p w14:paraId="0E7EEEE0" w14:textId="77777777" w:rsidR="006950A4" w:rsidRPr="00432C94" w:rsidRDefault="006950A4" w:rsidP="006950A4">
            <w:pPr>
              <w:spacing w:line="280" w:lineRule="exact"/>
              <w:jc w:val="center"/>
              <w:rPr>
                <w:rFonts w:ascii="Times New Roman" w:hAnsi="Times New Roman"/>
                <w:sz w:val="24"/>
              </w:rPr>
            </w:pPr>
            <w:r w:rsidRPr="00432C94">
              <w:rPr>
                <w:rStyle w:val="22"/>
                <w:rFonts w:eastAsia="Arial Unicode MS"/>
                <w:sz w:val="24"/>
                <w:szCs w:val="24"/>
              </w:rPr>
              <w:t>9</w:t>
            </w:r>
          </w:p>
        </w:tc>
        <w:tc>
          <w:tcPr>
            <w:tcW w:w="2088" w:type="dxa"/>
            <w:tcBorders>
              <w:top w:val="single" w:sz="4" w:space="0" w:color="auto"/>
              <w:left w:val="single" w:sz="4" w:space="0" w:color="auto"/>
              <w:right w:val="single" w:sz="4" w:space="0" w:color="auto"/>
            </w:tcBorders>
            <w:shd w:val="clear" w:color="auto" w:fill="FFFFFF"/>
            <w:vAlign w:val="center"/>
          </w:tcPr>
          <w:p w14:paraId="369EB8D4" w14:textId="77777777" w:rsidR="006950A4" w:rsidRPr="00432C94" w:rsidRDefault="006950A4" w:rsidP="006950A4">
            <w:pPr>
              <w:spacing w:line="280" w:lineRule="exact"/>
              <w:ind w:left="480"/>
              <w:rPr>
                <w:rFonts w:ascii="Times New Roman" w:hAnsi="Times New Roman"/>
                <w:sz w:val="24"/>
              </w:rPr>
            </w:pPr>
            <w:r w:rsidRPr="00432C94">
              <w:rPr>
                <w:rStyle w:val="22"/>
                <w:rFonts w:eastAsia="Arial Unicode MS"/>
                <w:sz w:val="24"/>
                <w:szCs w:val="24"/>
              </w:rPr>
              <w:t>6</w:t>
            </w:r>
          </w:p>
        </w:tc>
      </w:tr>
      <w:tr w:rsidR="006950A4" w:rsidRPr="00432C94" w14:paraId="317BB89E" w14:textId="77777777" w:rsidTr="006950A4">
        <w:trPr>
          <w:trHeight w:hRule="exact" w:val="754"/>
        </w:trPr>
        <w:tc>
          <w:tcPr>
            <w:tcW w:w="3307" w:type="dxa"/>
            <w:tcBorders>
              <w:top w:val="single" w:sz="4" w:space="0" w:color="auto"/>
              <w:left w:val="single" w:sz="4" w:space="0" w:color="auto"/>
            </w:tcBorders>
            <w:shd w:val="clear" w:color="auto" w:fill="FFFFFF"/>
            <w:vAlign w:val="bottom"/>
          </w:tcPr>
          <w:p w14:paraId="71A108FD" w14:textId="77777777" w:rsidR="006950A4" w:rsidRPr="00432C94" w:rsidRDefault="006950A4" w:rsidP="006950A4">
            <w:pPr>
              <w:spacing w:line="326" w:lineRule="exact"/>
              <w:jc w:val="center"/>
              <w:rPr>
                <w:rFonts w:ascii="Times New Roman" w:hAnsi="Times New Roman"/>
                <w:sz w:val="24"/>
              </w:rPr>
            </w:pPr>
            <w:r w:rsidRPr="00432C94">
              <w:rPr>
                <w:rStyle w:val="22"/>
                <w:rFonts w:eastAsia="Arial Unicode MS"/>
                <w:sz w:val="24"/>
                <w:szCs w:val="24"/>
              </w:rPr>
              <w:t>Этап совершенствования спортивного мастерства</w:t>
            </w:r>
          </w:p>
        </w:tc>
        <w:tc>
          <w:tcPr>
            <w:tcW w:w="2170" w:type="dxa"/>
            <w:tcBorders>
              <w:top w:val="single" w:sz="4" w:space="0" w:color="auto"/>
              <w:left w:val="single" w:sz="4" w:space="0" w:color="auto"/>
            </w:tcBorders>
            <w:shd w:val="clear" w:color="auto" w:fill="FFFFFF"/>
            <w:vAlign w:val="bottom"/>
          </w:tcPr>
          <w:p w14:paraId="49E2BC63" w14:textId="77777777" w:rsidR="006950A4" w:rsidRPr="00432C94" w:rsidRDefault="006950A4" w:rsidP="006950A4">
            <w:pPr>
              <w:spacing w:after="180" w:line="280" w:lineRule="exact"/>
              <w:jc w:val="center"/>
              <w:rPr>
                <w:rFonts w:ascii="Times New Roman" w:hAnsi="Times New Roman"/>
                <w:sz w:val="24"/>
              </w:rPr>
            </w:pPr>
            <w:r w:rsidRPr="00432C94">
              <w:rPr>
                <w:rStyle w:val="22"/>
                <w:rFonts w:eastAsia="Arial Unicode MS"/>
                <w:sz w:val="24"/>
                <w:szCs w:val="24"/>
              </w:rPr>
              <w:t>не</w:t>
            </w:r>
          </w:p>
          <w:p w14:paraId="1A61F0B8" w14:textId="77777777" w:rsidR="006950A4" w:rsidRPr="00432C94" w:rsidRDefault="006950A4" w:rsidP="006950A4">
            <w:pPr>
              <w:spacing w:before="180" w:line="280" w:lineRule="exact"/>
              <w:rPr>
                <w:rFonts w:ascii="Times New Roman" w:hAnsi="Times New Roman"/>
                <w:sz w:val="24"/>
              </w:rPr>
            </w:pPr>
            <w:r w:rsidRPr="00432C94">
              <w:rPr>
                <w:rStyle w:val="22"/>
                <w:rFonts w:eastAsia="Arial Unicode MS"/>
                <w:sz w:val="24"/>
                <w:szCs w:val="24"/>
              </w:rPr>
              <w:t>устанавливается</w:t>
            </w:r>
          </w:p>
        </w:tc>
        <w:tc>
          <w:tcPr>
            <w:tcW w:w="1723" w:type="dxa"/>
            <w:tcBorders>
              <w:top w:val="single" w:sz="4" w:space="0" w:color="auto"/>
              <w:left w:val="single" w:sz="4" w:space="0" w:color="auto"/>
            </w:tcBorders>
            <w:shd w:val="clear" w:color="auto" w:fill="FFFFFF"/>
            <w:vAlign w:val="center"/>
          </w:tcPr>
          <w:p w14:paraId="3A5C72A6" w14:textId="77777777" w:rsidR="006950A4" w:rsidRPr="00432C94" w:rsidRDefault="006950A4" w:rsidP="006950A4">
            <w:pPr>
              <w:spacing w:line="280" w:lineRule="exact"/>
              <w:jc w:val="center"/>
              <w:rPr>
                <w:rFonts w:ascii="Times New Roman" w:hAnsi="Times New Roman"/>
                <w:sz w:val="24"/>
              </w:rPr>
            </w:pPr>
            <w:r w:rsidRPr="00432C94">
              <w:rPr>
                <w:rStyle w:val="22"/>
                <w:rFonts w:eastAsia="Arial Unicode MS"/>
                <w:sz w:val="24"/>
                <w:szCs w:val="24"/>
              </w:rPr>
              <w:t>13</w:t>
            </w:r>
          </w:p>
        </w:tc>
        <w:tc>
          <w:tcPr>
            <w:tcW w:w="2088" w:type="dxa"/>
            <w:tcBorders>
              <w:top w:val="single" w:sz="4" w:space="0" w:color="auto"/>
              <w:left w:val="single" w:sz="4" w:space="0" w:color="auto"/>
              <w:right w:val="single" w:sz="4" w:space="0" w:color="auto"/>
            </w:tcBorders>
            <w:shd w:val="clear" w:color="auto" w:fill="FFFFFF"/>
            <w:vAlign w:val="center"/>
          </w:tcPr>
          <w:p w14:paraId="07A71FCD" w14:textId="77777777" w:rsidR="006950A4" w:rsidRPr="00432C94" w:rsidRDefault="006950A4" w:rsidP="006950A4">
            <w:pPr>
              <w:spacing w:line="280" w:lineRule="exact"/>
              <w:ind w:left="480"/>
              <w:rPr>
                <w:rFonts w:ascii="Times New Roman" w:hAnsi="Times New Roman"/>
                <w:sz w:val="24"/>
              </w:rPr>
            </w:pPr>
            <w:r w:rsidRPr="00432C94">
              <w:rPr>
                <w:rStyle w:val="22"/>
                <w:rFonts w:eastAsia="Arial Unicode MS"/>
                <w:sz w:val="24"/>
                <w:szCs w:val="24"/>
              </w:rPr>
              <w:t>2</w:t>
            </w:r>
          </w:p>
        </w:tc>
      </w:tr>
      <w:tr w:rsidR="006950A4" w:rsidRPr="00432C94" w14:paraId="58BA5628" w14:textId="77777777" w:rsidTr="006950A4">
        <w:trPr>
          <w:trHeight w:hRule="exact" w:val="773"/>
        </w:trPr>
        <w:tc>
          <w:tcPr>
            <w:tcW w:w="3307" w:type="dxa"/>
            <w:tcBorders>
              <w:top w:val="single" w:sz="4" w:space="0" w:color="auto"/>
              <w:left w:val="single" w:sz="4" w:space="0" w:color="auto"/>
              <w:bottom w:val="single" w:sz="4" w:space="0" w:color="auto"/>
            </w:tcBorders>
            <w:shd w:val="clear" w:color="auto" w:fill="FFFFFF"/>
            <w:vAlign w:val="bottom"/>
          </w:tcPr>
          <w:p w14:paraId="72664143" w14:textId="77777777" w:rsidR="006950A4" w:rsidRPr="00432C94" w:rsidRDefault="006950A4" w:rsidP="006950A4">
            <w:pPr>
              <w:spacing w:line="322" w:lineRule="exact"/>
              <w:jc w:val="center"/>
              <w:rPr>
                <w:rFonts w:ascii="Times New Roman" w:hAnsi="Times New Roman"/>
                <w:sz w:val="24"/>
              </w:rPr>
            </w:pPr>
            <w:r w:rsidRPr="00432C94">
              <w:rPr>
                <w:rStyle w:val="22"/>
                <w:rFonts w:eastAsia="Arial Unicode MS"/>
                <w:sz w:val="24"/>
                <w:szCs w:val="24"/>
              </w:rPr>
              <w:t>Этап высшего спортивного мастерства</w:t>
            </w:r>
          </w:p>
        </w:tc>
        <w:tc>
          <w:tcPr>
            <w:tcW w:w="2170" w:type="dxa"/>
            <w:tcBorders>
              <w:top w:val="single" w:sz="4" w:space="0" w:color="auto"/>
              <w:left w:val="single" w:sz="4" w:space="0" w:color="auto"/>
              <w:bottom w:val="single" w:sz="4" w:space="0" w:color="auto"/>
            </w:tcBorders>
            <w:shd w:val="clear" w:color="auto" w:fill="FFFFFF"/>
            <w:vAlign w:val="bottom"/>
          </w:tcPr>
          <w:p w14:paraId="57E2AC90" w14:textId="77777777" w:rsidR="006950A4" w:rsidRPr="00432C94" w:rsidRDefault="006950A4" w:rsidP="006950A4">
            <w:pPr>
              <w:spacing w:after="180" w:line="280" w:lineRule="exact"/>
              <w:jc w:val="center"/>
              <w:rPr>
                <w:rFonts w:ascii="Times New Roman" w:hAnsi="Times New Roman"/>
                <w:sz w:val="24"/>
              </w:rPr>
            </w:pPr>
            <w:r w:rsidRPr="00432C94">
              <w:rPr>
                <w:rStyle w:val="22"/>
                <w:rFonts w:eastAsia="Arial Unicode MS"/>
                <w:sz w:val="24"/>
                <w:szCs w:val="24"/>
              </w:rPr>
              <w:t>не</w:t>
            </w:r>
          </w:p>
          <w:p w14:paraId="2E02E8A8" w14:textId="77777777" w:rsidR="006950A4" w:rsidRPr="00432C94" w:rsidRDefault="006950A4" w:rsidP="006950A4">
            <w:pPr>
              <w:spacing w:before="180" w:line="280" w:lineRule="exact"/>
              <w:rPr>
                <w:rStyle w:val="22"/>
                <w:rFonts w:eastAsia="Arial Unicode MS"/>
                <w:sz w:val="24"/>
                <w:szCs w:val="24"/>
              </w:rPr>
            </w:pPr>
            <w:r w:rsidRPr="00432C94">
              <w:rPr>
                <w:rStyle w:val="22"/>
                <w:rFonts w:eastAsia="Arial Unicode MS"/>
                <w:sz w:val="24"/>
                <w:szCs w:val="24"/>
              </w:rPr>
              <w:t>устанавливается</w:t>
            </w:r>
          </w:p>
          <w:p w14:paraId="40A42E6D" w14:textId="77777777" w:rsidR="006950A4" w:rsidRPr="00432C94" w:rsidRDefault="006950A4" w:rsidP="006950A4">
            <w:pPr>
              <w:spacing w:before="180" w:line="280" w:lineRule="exact"/>
              <w:rPr>
                <w:rFonts w:ascii="Times New Roman" w:hAnsi="Times New Roman"/>
                <w:sz w:val="24"/>
              </w:rPr>
            </w:pPr>
            <w:proofErr w:type="spellStart"/>
            <w:r w:rsidRPr="00432C94">
              <w:rPr>
                <w:rFonts w:ascii="Times New Roman" w:hAnsi="Times New Roman"/>
                <w:sz w:val="24"/>
              </w:rPr>
              <w:t>пп</w:t>
            </w:r>
            <w:proofErr w:type="spellEnd"/>
          </w:p>
        </w:tc>
        <w:tc>
          <w:tcPr>
            <w:tcW w:w="1723" w:type="dxa"/>
            <w:tcBorders>
              <w:top w:val="single" w:sz="4" w:space="0" w:color="auto"/>
              <w:left w:val="single" w:sz="4" w:space="0" w:color="auto"/>
              <w:bottom w:val="single" w:sz="4" w:space="0" w:color="auto"/>
            </w:tcBorders>
            <w:shd w:val="clear" w:color="auto" w:fill="FFFFFF"/>
            <w:vAlign w:val="center"/>
          </w:tcPr>
          <w:p w14:paraId="7595EAAE" w14:textId="77777777" w:rsidR="006950A4" w:rsidRPr="00432C94" w:rsidRDefault="006950A4" w:rsidP="006950A4">
            <w:pPr>
              <w:spacing w:line="280" w:lineRule="exact"/>
              <w:jc w:val="center"/>
              <w:rPr>
                <w:rFonts w:ascii="Times New Roman" w:hAnsi="Times New Roman"/>
                <w:sz w:val="24"/>
              </w:rPr>
            </w:pPr>
            <w:r w:rsidRPr="00432C94">
              <w:rPr>
                <w:rStyle w:val="22"/>
                <w:rFonts w:eastAsia="Arial Unicode MS"/>
                <w:sz w:val="24"/>
                <w:szCs w:val="24"/>
              </w:rPr>
              <w:t>14</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14:paraId="1359024F" w14:textId="77777777" w:rsidR="006950A4" w:rsidRPr="00432C94" w:rsidRDefault="006950A4" w:rsidP="006950A4">
            <w:pPr>
              <w:spacing w:line="280" w:lineRule="exact"/>
              <w:rPr>
                <w:rFonts w:ascii="Times New Roman" w:hAnsi="Times New Roman"/>
                <w:sz w:val="24"/>
              </w:rPr>
            </w:pPr>
            <w:r w:rsidRPr="00432C94">
              <w:rPr>
                <w:rFonts w:ascii="Times New Roman" w:hAnsi="Times New Roman"/>
                <w:sz w:val="24"/>
              </w:rPr>
              <w:t>не устанавливается</w:t>
            </w:r>
          </w:p>
        </w:tc>
      </w:tr>
    </w:tbl>
    <w:p w14:paraId="62EE9EC5" w14:textId="77777777" w:rsidR="006950A4" w:rsidRPr="00432C94" w:rsidRDefault="006950A4" w:rsidP="0068119A">
      <w:pPr>
        <w:widowControl/>
        <w:tabs>
          <w:tab w:val="left" w:pos="709"/>
        </w:tabs>
        <w:suppressAutoHyphens w:val="0"/>
        <w:spacing w:after="200" w:line="276" w:lineRule="auto"/>
        <w:rPr>
          <w:rFonts w:ascii="Times New Roman" w:eastAsia="Calibri" w:hAnsi="Times New Roman"/>
          <w:b/>
          <w:kern w:val="0"/>
          <w:szCs w:val="20"/>
          <w:shd w:val="clear" w:color="auto" w:fill="FFFFFF"/>
          <w:lang w:eastAsia="en-US"/>
        </w:rPr>
      </w:pPr>
    </w:p>
    <w:p w14:paraId="5119869A" w14:textId="77777777" w:rsidR="00661134" w:rsidRPr="00432C94" w:rsidRDefault="00661134" w:rsidP="0068119A">
      <w:pPr>
        <w:widowControl/>
        <w:tabs>
          <w:tab w:val="left" w:pos="709"/>
        </w:tabs>
        <w:suppressAutoHyphens w:val="0"/>
        <w:spacing w:line="276" w:lineRule="auto"/>
        <w:jc w:val="center"/>
        <w:rPr>
          <w:rFonts w:ascii="Times New Roman" w:eastAsia="Calibri" w:hAnsi="Times New Roman"/>
          <w:b/>
          <w:kern w:val="0"/>
          <w:sz w:val="24"/>
          <w:shd w:val="clear" w:color="auto" w:fill="FFFFFF"/>
          <w:lang w:eastAsia="en-US"/>
        </w:rPr>
      </w:pPr>
    </w:p>
    <w:p w14:paraId="5B4DAE97" w14:textId="77777777" w:rsidR="00661134" w:rsidRPr="00432C94" w:rsidRDefault="00661134" w:rsidP="0068119A">
      <w:pPr>
        <w:widowControl/>
        <w:tabs>
          <w:tab w:val="left" w:pos="709"/>
        </w:tabs>
        <w:suppressAutoHyphens w:val="0"/>
        <w:spacing w:line="276" w:lineRule="auto"/>
        <w:jc w:val="center"/>
        <w:rPr>
          <w:rFonts w:ascii="Times New Roman" w:eastAsia="Calibri" w:hAnsi="Times New Roman"/>
          <w:b/>
          <w:kern w:val="0"/>
          <w:sz w:val="24"/>
          <w:shd w:val="clear" w:color="auto" w:fill="FFFFFF"/>
          <w:lang w:eastAsia="en-US"/>
        </w:rPr>
      </w:pPr>
    </w:p>
    <w:p w14:paraId="4E2FBF3B" w14:textId="77777777" w:rsidR="00661134" w:rsidRPr="00432C94" w:rsidRDefault="00661134" w:rsidP="0068119A">
      <w:pPr>
        <w:widowControl/>
        <w:tabs>
          <w:tab w:val="left" w:pos="709"/>
        </w:tabs>
        <w:suppressAutoHyphens w:val="0"/>
        <w:spacing w:line="276" w:lineRule="auto"/>
        <w:jc w:val="center"/>
        <w:rPr>
          <w:rFonts w:ascii="Times New Roman" w:eastAsia="Calibri" w:hAnsi="Times New Roman"/>
          <w:b/>
          <w:kern w:val="0"/>
          <w:sz w:val="24"/>
          <w:shd w:val="clear" w:color="auto" w:fill="FFFFFF"/>
          <w:lang w:eastAsia="en-US"/>
        </w:rPr>
      </w:pPr>
    </w:p>
    <w:p w14:paraId="18C81540" w14:textId="10D2549D" w:rsidR="0068119A" w:rsidRPr="00432C94" w:rsidRDefault="0068119A" w:rsidP="0068119A">
      <w:pPr>
        <w:widowControl/>
        <w:tabs>
          <w:tab w:val="left" w:pos="709"/>
        </w:tabs>
        <w:suppressAutoHyphens w:val="0"/>
        <w:spacing w:line="276" w:lineRule="auto"/>
        <w:jc w:val="center"/>
        <w:rPr>
          <w:rFonts w:ascii="Times New Roman" w:eastAsia="Calibri" w:hAnsi="Times New Roman"/>
          <w:b/>
          <w:kern w:val="0"/>
          <w:sz w:val="24"/>
          <w:shd w:val="clear" w:color="auto" w:fill="FFFFFF"/>
          <w:lang w:eastAsia="en-US"/>
        </w:rPr>
      </w:pPr>
      <w:r w:rsidRPr="00432C94">
        <w:rPr>
          <w:rFonts w:ascii="Times New Roman" w:eastAsia="Calibri" w:hAnsi="Times New Roman"/>
          <w:b/>
          <w:kern w:val="0"/>
          <w:sz w:val="24"/>
          <w:shd w:val="clear" w:color="auto" w:fill="FFFFFF"/>
          <w:lang w:eastAsia="en-US"/>
        </w:rPr>
        <w:t>2.10</w:t>
      </w:r>
      <w:r w:rsidR="002B5749">
        <w:rPr>
          <w:rFonts w:ascii="Times New Roman" w:eastAsia="Calibri" w:hAnsi="Times New Roman"/>
          <w:b/>
          <w:kern w:val="0"/>
          <w:sz w:val="24"/>
          <w:shd w:val="clear" w:color="auto" w:fill="FFFFFF"/>
          <w:lang w:eastAsia="en-US"/>
        </w:rPr>
        <w:t>.</w:t>
      </w:r>
      <w:r w:rsidRPr="00432C94">
        <w:rPr>
          <w:rFonts w:ascii="Times New Roman" w:eastAsia="Calibri" w:hAnsi="Times New Roman"/>
          <w:b/>
          <w:kern w:val="0"/>
          <w:sz w:val="24"/>
          <w:shd w:val="clear" w:color="auto" w:fill="FFFFFF"/>
          <w:lang w:eastAsia="en-US"/>
        </w:rPr>
        <w:t xml:space="preserve"> ОБЪЕМ ИНДИВИДУАЛЬНОЙ СПОРТИВНОЙ ПОДГОТОВКИ</w:t>
      </w:r>
    </w:p>
    <w:p w14:paraId="4EE3F16B" w14:textId="77777777" w:rsidR="0068119A" w:rsidRPr="00432C94" w:rsidRDefault="0068119A" w:rsidP="0068119A">
      <w:pPr>
        <w:widowControl/>
        <w:tabs>
          <w:tab w:val="left" w:pos="709"/>
        </w:tabs>
        <w:suppressAutoHyphens w:val="0"/>
        <w:spacing w:line="276" w:lineRule="auto"/>
        <w:jc w:val="center"/>
        <w:rPr>
          <w:rFonts w:ascii="Times New Roman" w:eastAsia="Calibri" w:hAnsi="Times New Roman"/>
          <w:b/>
          <w:kern w:val="0"/>
          <w:sz w:val="24"/>
          <w:shd w:val="clear" w:color="auto" w:fill="FFFFFF"/>
          <w:lang w:eastAsia="en-US"/>
        </w:rPr>
      </w:pPr>
    </w:p>
    <w:p w14:paraId="19B1866B" w14:textId="77777777" w:rsidR="0068119A" w:rsidRPr="00432C94" w:rsidRDefault="0068119A" w:rsidP="0068119A">
      <w:pPr>
        <w:widowControl/>
        <w:shd w:val="clear" w:color="auto" w:fill="FFFFFF"/>
        <w:suppressAutoHyphens w:val="0"/>
        <w:ind w:firstLine="567"/>
        <w:jc w:val="both"/>
        <w:rPr>
          <w:rFonts w:ascii="Times New Roman" w:eastAsia="Times New Roman" w:hAnsi="Times New Roman"/>
          <w:color w:val="000000"/>
          <w:kern w:val="0"/>
          <w:sz w:val="28"/>
          <w:szCs w:val="28"/>
        </w:rPr>
      </w:pPr>
      <w:r w:rsidRPr="00432C94">
        <w:rPr>
          <w:rFonts w:ascii="Times New Roman" w:eastAsia="Times New Roman" w:hAnsi="Times New Roman"/>
          <w:color w:val="000000"/>
          <w:kern w:val="0"/>
          <w:sz w:val="28"/>
          <w:szCs w:val="28"/>
        </w:rPr>
        <w:t>Основными формами осуществления спортивной подготовки являются: групповые и индивидуальные тренировочные и теоретические занятия; работа по индивидуальным планам; тренировочные сборы; участие в спортивных соревнованиях и мероприятиях; инструкторская и судейская практика; медико-восстановительные мероприятия; тестирование и контроль.</w:t>
      </w:r>
    </w:p>
    <w:p w14:paraId="4A7E639A" w14:textId="77777777" w:rsidR="0068119A" w:rsidRPr="00432C94" w:rsidRDefault="0068119A" w:rsidP="0068119A">
      <w:pPr>
        <w:autoSpaceDE w:val="0"/>
        <w:autoSpaceDN w:val="0"/>
        <w:adjustRightInd w:val="0"/>
        <w:ind w:firstLine="540"/>
        <w:jc w:val="both"/>
        <w:rPr>
          <w:rFonts w:ascii="Times New Roman" w:hAnsi="Times New Roman"/>
          <w:sz w:val="28"/>
          <w:szCs w:val="28"/>
        </w:rPr>
      </w:pPr>
      <w:r w:rsidRPr="00432C94">
        <w:rPr>
          <w:rFonts w:ascii="Times New Roman" w:hAnsi="Times New Roman"/>
          <w:sz w:val="28"/>
          <w:szCs w:val="28"/>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14:paraId="6DBFF5A4" w14:textId="77777777" w:rsidR="0068119A" w:rsidRPr="00432C94" w:rsidRDefault="0068119A" w:rsidP="0068119A">
      <w:pPr>
        <w:autoSpaceDE w:val="0"/>
        <w:autoSpaceDN w:val="0"/>
        <w:adjustRightInd w:val="0"/>
        <w:ind w:firstLine="540"/>
        <w:jc w:val="both"/>
        <w:rPr>
          <w:rFonts w:ascii="Times New Roman" w:hAnsi="Times New Roman"/>
          <w:sz w:val="28"/>
          <w:szCs w:val="28"/>
        </w:rPr>
      </w:pPr>
      <w:r w:rsidRPr="00432C94">
        <w:rPr>
          <w:rFonts w:ascii="Times New Roman" w:hAnsi="Times New Roman"/>
          <w:sz w:val="28"/>
          <w:szCs w:val="28"/>
        </w:rPr>
        <w:t>В зависимости от этапа и года спортивной подготовки общее количество трениров</w:t>
      </w:r>
      <w:r w:rsidR="00FF2988" w:rsidRPr="00432C94">
        <w:rPr>
          <w:rFonts w:ascii="Times New Roman" w:hAnsi="Times New Roman"/>
          <w:sz w:val="28"/>
          <w:szCs w:val="28"/>
        </w:rPr>
        <w:t xml:space="preserve">очных занятий в год составляет </w:t>
      </w:r>
      <w:r w:rsidRPr="00432C94">
        <w:rPr>
          <w:rFonts w:ascii="Times New Roman" w:hAnsi="Times New Roman"/>
          <w:sz w:val="28"/>
          <w:szCs w:val="28"/>
        </w:rPr>
        <w:t>от 156 до 832 для лиц, проходящих спортивную подготовку.</w:t>
      </w:r>
    </w:p>
    <w:p w14:paraId="783F8797" w14:textId="77777777" w:rsidR="0068119A" w:rsidRPr="00432C94" w:rsidRDefault="0068119A" w:rsidP="0068119A">
      <w:pPr>
        <w:autoSpaceDE w:val="0"/>
        <w:autoSpaceDN w:val="0"/>
        <w:adjustRightInd w:val="0"/>
        <w:ind w:firstLine="540"/>
        <w:jc w:val="both"/>
        <w:rPr>
          <w:rFonts w:ascii="Times New Roman" w:hAnsi="Times New Roman"/>
          <w:sz w:val="28"/>
          <w:szCs w:val="28"/>
        </w:rPr>
      </w:pPr>
      <w:r w:rsidRPr="00432C94">
        <w:rPr>
          <w:rFonts w:ascii="Times New Roman" w:hAnsi="Times New Roman"/>
          <w:sz w:val="28"/>
          <w:szCs w:val="28"/>
        </w:rPr>
        <w:lastRenderedPageBreak/>
        <w:t xml:space="preserve">Объем общей физической подготовки на начальном этапе составляет от </w:t>
      </w:r>
      <w:r w:rsidR="00FF2988" w:rsidRPr="00432C94">
        <w:rPr>
          <w:rFonts w:ascii="Times New Roman" w:hAnsi="Times New Roman"/>
          <w:sz w:val="28"/>
          <w:szCs w:val="28"/>
        </w:rPr>
        <w:t>2</w:t>
      </w:r>
      <w:r w:rsidRPr="00432C94">
        <w:rPr>
          <w:rFonts w:ascii="Times New Roman" w:hAnsi="Times New Roman"/>
          <w:sz w:val="28"/>
          <w:szCs w:val="28"/>
        </w:rPr>
        <w:t xml:space="preserve">4 до </w:t>
      </w:r>
      <w:r w:rsidR="00FF2988" w:rsidRPr="00432C94">
        <w:rPr>
          <w:rFonts w:ascii="Times New Roman" w:hAnsi="Times New Roman"/>
          <w:sz w:val="28"/>
          <w:szCs w:val="28"/>
        </w:rPr>
        <w:t>45</w:t>
      </w:r>
      <w:r w:rsidRPr="00432C94">
        <w:rPr>
          <w:rFonts w:ascii="Times New Roman" w:hAnsi="Times New Roman"/>
          <w:sz w:val="28"/>
          <w:szCs w:val="28"/>
        </w:rPr>
        <w:t xml:space="preserve"> %, на этапах тренировочных, совершенствования спортивного мастерства и высшего спортивного мастерства от 13 до 17%, а</w:t>
      </w:r>
      <w:r w:rsidR="00FF2988" w:rsidRPr="00432C94">
        <w:rPr>
          <w:rFonts w:ascii="Times New Roman" w:hAnsi="Times New Roman"/>
          <w:sz w:val="28"/>
          <w:szCs w:val="28"/>
        </w:rPr>
        <w:t>,</w:t>
      </w:r>
      <w:r w:rsidRPr="00432C94">
        <w:rPr>
          <w:rFonts w:ascii="Times New Roman" w:hAnsi="Times New Roman"/>
          <w:sz w:val="28"/>
          <w:szCs w:val="28"/>
        </w:rPr>
        <w:t xml:space="preserve"> например</w:t>
      </w:r>
      <w:r w:rsidR="00FF2988" w:rsidRPr="00432C94">
        <w:rPr>
          <w:rFonts w:ascii="Times New Roman" w:hAnsi="Times New Roman"/>
          <w:sz w:val="28"/>
          <w:szCs w:val="28"/>
        </w:rPr>
        <w:t>,</w:t>
      </w:r>
      <w:r w:rsidRPr="00432C94">
        <w:rPr>
          <w:rFonts w:ascii="Times New Roman" w:hAnsi="Times New Roman"/>
          <w:sz w:val="28"/>
          <w:szCs w:val="28"/>
        </w:rPr>
        <w:t xml:space="preserve"> объем тактической подготовки на начальном этапе – от 8 до 12%, на тренировочном этапе – от 13 до 17 %, на этапах ССМ и ВСМ – от 17 до 22%. Таким образом, можно заметить изменение процентного соотношения объемов спортивной подготовки в работе с начинающими спортсменами и спортсменами, показывающими высокие спортивные результаты 9 (см. таблицу 2).</w:t>
      </w:r>
    </w:p>
    <w:p w14:paraId="3841A52A" w14:textId="77777777" w:rsidR="0068119A" w:rsidRPr="00432C94" w:rsidRDefault="0068119A" w:rsidP="0068119A">
      <w:pPr>
        <w:autoSpaceDE w:val="0"/>
        <w:autoSpaceDN w:val="0"/>
        <w:adjustRightInd w:val="0"/>
        <w:ind w:firstLine="540"/>
        <w:jc w:val="both"/>
        <w:rPr>
          <w:rFonts w:ascii="Times New Roman" w:hAnsi="Times New Roman"/>
          <w:sz w:val="28"/>
          <w:szCs w:val="28"/>
        </w:rPr>
      </w:pPr>
      <w:r w:rsidRPr="00432C94">
        <w:rPr>
          <w:rFonts w:ascii="Times New Roman" w:hAnsi="Times New Roman"/>
          <w:sz w:val="28"/>
          <w:szCs w:val="28"/>
        </w:rPr>
        <w:t>Для проведения занятий на этапах совершенствования спортивного мастерства и высшего спортивного мастерства, кроме основного тренера по виду спорта теннис допускается привлечение дополнительно второго тренера по общефизической и специальной физической подготовке при условии их одновременной работы с лицами, проходящими спортивную подготовку.</w:t>
      </w:r>
    </w:p>
    <w:p w14:paraId="496A1918" w14:textId="77777777" w:rsidR="0068119A" w:rsidRPr="00432C94" w:rsidRDefault="0068119A" w:rsidP="0068119A">
      <w:pPr>
        <w:autoSpaceDE w:val="0"/>
        <w:autoSpaceDN w:val="0"/>
        <w:adjustRightInd w:val="0"/>
        <w:ind w:firstLine="540"/>
        <w:jc w:val="both"/>
        <w:rPr>
          <w:rFonts w:ascii="Times New Roman" w:hAnsi="Times New Roman"/>
          <w:sz w:val="28"/>
          <w:szCs w:val="28"/>
        </w:rPr>
      </w:pPr>
    </w:p>
    <w:p w14:paraId="06518996" w14:textId="7004D68F" w:rsidR="0068119A" w:rsidRPr="00432C94" w:rsidRDefault="0068119A" w:rsidP="0068119A">
      <w:pPr>
        <w:widowControl/>
        <w:tabs>
          <w:tab w:val="left" w:pos="709"/>
        </w:tabs>
        <w:suppressAutoHyphens w:val="0"/>
        <w:spacing w:line="276" w:lineRule="auto"/>
        <w:jc w:val="center"/>
        <w:rPr>
          <w:rFonts w:ascii="Times New Roman" w:eastAsia="Calibri" w:hAnsi="Times New Roman"/>
          <w:b/>
          <w:kern w:val="0"/>
          <w:sz w:val="24"/>
          <w:shd w:val="clear" w:color="auto" w:fill="FFFFFF"/>
          <w:lang w:eastAsia="en-US"/>
        </w:rPr>
      </w:pPr>
      <w:r w:rsidRPr="00432C94">
        <w:rPr>
          <w:rFonts w:ascii="Times New Roman" w:eastAsia="Calibri" w:hAnsi="Times New Roman"/>
          <w:b/>
          <w:kern w:val="0"/>
          <w:sz w:val="24"/>
          <w:shd w:val="clear" w:color="auto" w:fill="FFFFFF"/>
          <w:lang w:eastAsia="en-US"/>
        </w:rPr>
        <w:t>2.11</w:t>
      </w:r>
      <w:r w:rsidR="002B5749">
        <w:rPr>
          <w:rFonts w:ascii="Times New Roman" w:eastAsia="Calibri" w:hAnsi="Times New Roman"/>
          <w:b/>
          <w:kern w:val="0"/>
          <w:sz w:val="24"/>
          <w:shd w:val="clear" w:color="auto" w:fill="FFFFFF"/>
          <w:lang w:eastAsia="en-US"/>
        </w:rPr>
        <w:t>.</w:t>
      </w:r>
      <w:r w:rsidRPr="00432C94">
        <w:rPr>
          <w:rFonts w:ascii="Times New Roman" w:eastAsia="Calibri" w:hAnsi="Times New Roman"/>
          <w:b/>
          <w:kern w:val="0"/>
          <w:sz w:val="24"/>
          <w:shd w:val="clear" w:color="auto" w:fill="FFFFFF"/>
          <w:lang w:eastAsia="en-US"/>
        </w:rPr>
        <w:t xml:space="preserve"> СТРУКТУРА ГОДИЧНОГО ЦИКЛА</w:t>
      </w:r>
    </w:p>
    <w:p w14:paraId="0117E722" w14:textId="77777777" w:rsidR="0068119A" w:rsidRPr="00432C94" w:rsidRDefault="0068119A" w:rsidP="0068119A">
      <w:pPr>
        <w:widowControl/>
        <w:tabs>
          <w:tab w:val="left" w:pos="709"/>
        </w:tabs>
        <w:suppressAutoHyphens w:val="0"/>
        <w:spacing w:line="276" w:lineRule="auto"/>
        <w:jc w:val="center"/>
        <w:rPr>
          <w:rFonts w:ascii="Times New Roman" w:eastAsia="Calibri" w:hAnsi="Times New Roman"/>
          <w:b/>
          <w:kern w:val="0"/>
          <w:sz w:val="24"/>
          <w:shd w:val="clear" w:color="auto" w:fill="FFFFFF"/>
          <w:lang w:eastAsia="en-US"/>
        </w:rPr>
      </w:pPr>
    </w:p>
    <w:p w14:paraId="0D0ABA34"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 xml:space="preserve">Периодизация тренировки предполагает неразрывную связь всех видов подготовки, их непрерывное круглогодичное осуществление. </w:t>
      </w:r>
    </w:p>
    <w:p w14:paraId="6F960EDE"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 xml:space="preserve">Подготовительный период. Этим периодом начинается каждый новый годичный цикл тренировки. Завершается он с началом основных официальных соревнований. </w:t>
      </w:r>
    </w:p>
    <w:p w14:paraId="6AC545E8"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Основные задачи тренировки в подготовительном периоде:</w:t>
      </w:r>
    </w:p>
    <w:p w14:paraId="2D17C30D"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1. Рост спортивного мастерства по всем разделам подготовки; достижение к концу периода высокой спортивной формы, предусматривающей готовность к высоким, длительным напряжениям соревновательного периода.</w:t>
      </w:r>
    </w:p>
    <w:p w14:paraId="03A2A79D"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 xml:space="preserve">2. Совершенствование стратегии, тактики и техники с установкой на освоение всего комплекса соревновательного поведения; апробирование и прочное закрепление в игре со счетом </w:t>
      </w:r>
      <w:proofErr w:type="spellStart"/>
      <w:r w:rsidRPr="00432C94">
        <w:rPr>
          <w:sz w:val="28"/>
          <w:szCs w:val="28"/>
        </w:rPr>
        <w:t>контрмоделей</w:t>
      </w:r>
      <w:proofErr w:type="spellEnd"/>
      <w:r w:rsidRPr="00432C94">
        <w:rPr>
          <w:sz w:val="28"/>
          <w:szCs w:val="28"/>
        </w:rPr>
        <w:t xml:space="preserve"> игры, разработанных с учетом модельных характеристик главных соперников.</w:t>
      </w:r>
    </w:p>
    <w:p w14:paraId="1204D601"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3. Улучшение физической подготовленности, формирование физических возможностей для улучшения техники.</w:t>
      </w:r>
    </w:p>
    <w:p w14:paraId="5E929F08"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4. Психологическая подготовка (акцент делается на воспитании, целеустремленности, спортивного трудолюбия, настойчивости в устранении недостатков, воли в борьбе с утомлением).</w:t>
      </w:r>
    </w:p>
    <w:p w14:paraId="39EBD85D"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В подготовительном периоде нагрузка постепенно увеличивается (примерно месяц) достигает высокого уровня и задерживается на этом уровне довольно продолжительное время.</w:t>
      </w:r>
    </w:p>
    <w:p w14:paraId="27D83530"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Необходимо сочетать высокие и средние нагрузки с наивысшими, которые должны несколько превосходить высокие соревновательные нагрузки (как в отдельно взятом тренировочном дне, так и в недельном цикле в целом). Тогда большая соревновательная нагрузка не будет для теннисиста максимальной, и он выступит в соревнованиях" не на пределе своих возможностей.</w:t>
      </w:r>
    </w:p>
    <w:p w14:paraId="2C7D3E44"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Подготовительный период подразделяют на этап предварительной (улучшение подготовленности теннисиста, устранение недостатков, апробирование усовершенствованных вариантов действий) и этап предсоревновательной подготовки (осуществление всесторонней подготовки, совершенствование спортивного мастерства в целом, подготовка к соревнованиям, совершенствование вариантов стратегии, тактики и техники в условиях, максимально приближенных к соревновательным).</w:t>
      </w:r>
    </w:p>
    <w:p w14:paraId="5BCA89A6"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lastRenderedPageBreak/>
        <w:t xml:space="preserve">Соревновательный период представляет собой участие в соревнованиях и всестороннюю подготовку к ним. </w:t>
      </w:r>
    </w:p>
    <w:p w14:paraId="040F8212"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Основные задачи тренировки в соревновательном периоде:</w:t>
      </w:r>
    </w:p>
    <w:p w14:paraId="61FD9B11"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1. Обеспечение наивысшей спортивной формы к основным соревнованиям, достижение высоких стабильных результатов.</w:t>
      </w:r>
    </w:p>
    <w:p w14:paraId="5932D3A9"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2. Специальная подготовка к каждому из соревнований с учетом его программы, условий проведения, грунта площадок, особенностей игры главных соперников.</w:t>
      </w:r>
    </w:p>
    <w:p w14:paraId="0DEED73C"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3. Психологическая подготовка с акцентом на укреплении волевых качеств, во время участия в соревнованиях.</w:t>
      </w:r>
    </w:p>
    <w:p w14:paraId="1EC3CE4C"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 xml:space="preserve">В соревновательном периоде все виды спортивной подготовки приобретают примерно равное значение. Больше всего времени в соревновательном периоде отводится совершенствованию тактики и техники. </w:t>
      </w:r>
    </w:p>
    <w:p w14:paraId="58CE079C"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Заключительный период. Заключительным периодом завершается каждый годичный цикл тренировки. Начинается он после окончания сезона соревнований и длится около месяца.</w:t>
      </w:r>
    </w:p>
    <w:p w14:paraId="7306C8E1"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Основные задачи, решаемые в заключительном периоде:</w:t>
      </w:r>
    </w:p>
    <w:p w14:paraId="66555E71"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1. Активный отдых после напряженного сезона соревнований, осуществление восстановительных мероприятий, обеспечивающих готовность теннисиста к проведению тренировки в новом цикле, с более высокими требованиями.</w:t>
      </w:r>
    </w:p>
    <w:p w14:paraId="7414F4E2"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2. Дальнейшее совершенствование техники и физической подготовленности в облегченных условиях, ориентируясь в первую очередь на устранение недостатков, выявленных во время соревнований.</w:t>
      </w:r>
    </w:p>
    <w:p w14:paraId="63036827"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3. Подведение итогов тренировки и выступлений в соревнованиях, анализ недостатков, разработка плана тренировки на следующий годичный цикл.</w:t>
      </w:r>
    </w:p>
    <w:p w14:paraId="14BF894C"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Переходный период обычно делят на два этапа. На первом этапе снижают нагрузку постепенно, переходя к активному отдыху. Второй этап целиком посвящают активному отдыху.</w:t>
      </w:r>
    </w:p>
    <w:p w14:paraId="1302D605"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После окончания соревновательного сезона итоги годичного периода подготовки подвергают критическому анализу. Выявленные недостатки помогут правильнее построить тренировку в будущем. Уже в первой половине переходного периода разрабатывают план тренировки на следующий год и одновременно уточняют особенности заключительного.</w:t>
      </w:r>
    </w:p>
    <w:p w14:paraId="6ED93423"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На первом этапе периода продолжается совершенствование техники. Особое внимание обращают на недостатки, обнаруженные в прошедших соревнованиях. В это время может быть уже начато и освоение какого-либо нового варианта удара.</w:t>
      </w:r>
    </w:p>
    <w:p w14:paraId="1DB21702" w14:textId="77777777" w:rsidR="0068119A" w:rsidRPr="00432C94" w:rsidRDefault="0068119A" w:rsidP="0068119A">
      <w:pPr>
        <w:pStyle w:val="af7"/>
        <w:spacing w:before="0" w:beforeAutospacing="0" w:after="0" w:afterAutospacing="0"/>
        <w:ind w:firstLine="400"/>
        <w:jc w:val="both"/>
        <w:rPr>
          <w:sz w:val="28"/>
          <w:szCs w:val="28"/>
        </w:rPr>
      </w:pPr>
      <w:r w:rsidRPr="00432C94">
        <w:rPr>
          <w:sz w:val="28"/>
          <w:szCs w:val="28"/>
        </w:rPr>
        <w:t>Период завершается активным отдыхом, во время которого используют физические упражнения преимущественно со средней нагрузкой.</w:t>
      </w:r>
    </w:p>
    <w:p w14:paraId="5429579B" w14:textId="77777777" w:rsidR="0068119A" w:rsidRPr="00432C94" w:rsidRDefault="0068119A" w:rsidP="0068119A">
      <w:pPr>
        <w:widowControl/>
        <w:tabs>
          <w:tab w:val="left" w:pos="709"/>
        </w:tabs>
        <w:suppressAutoHyphens w:val="0"/>
        <w:spacing w:after="200" w:line="276" w:lineRule="auto"/>
        <w:rPr>
          <w:rFonts w:ascii="Times New Roman" w:eastAsia="Times New Roman" w:hAnsi="Times New Roman"/>
          <w:b/>
          <w:bCs/>
          <w:kern w:val="0"/>
          <w:sz w:val="28"/>
          <w:szCs w:val="28"/>
        </w:rPr>
      </w:pPr>
    </w:p>
    <w:p w14:paraId="6994561B" w14:textId="77777777" w:rsidR="0068119A" w:rsidRPr="00432C94" w:rsidRDefault="0068119A" w:rsidP="0068119A">
      <w:pPr>
        <w:widowControl/>
        <w:tabs>
          <w:tab w:val="left" w:pos="709"/>
        </w:tabs>
        <w:suppressAutoHyphens w:val="0"/>
        <w:spacing w:after="200" w:line="276" w:lineRule="auto"/>
        <w:jc w:val="center"/>
        <w:rPr>
          <w:rFonts w:ascii="Times New Roman" w:eastAsia="Calibri" w:hAnsi="Times New Roman"/>
          <w:b/>
          <w:kern w:val="0"/>
          <w:sz w:val="28"/>
          <w:szCs w:val="28"/>
          <w:shd w:val="clear" w:color="auto" w:fill="FFFFFF"/>
          <w:lang w:eastAsia="en-US"/>
        </w:rPr>
      </w:pPr>
      <w:r w:rsidRPr="00432C94">
        <w:rPr>
          <w:rFonts w:ascii="Times New Roman" w:eastAsia="Calibri" w:hAnsi="Times New Roman"/>
          <w:b/>
          <w:kern w:val="0"/>
          <w:sz w:val="28"/>
          <w:szCs w:val="28"/>
          <w:shd w:val="clear" w:color="auto" w:fill="FFFFFF"/>
          <w:lang w:eastAsia="en-US"/>
        </w:rPr>
        <w:t>3. МЕТОДИЧЕСКАЯ ЧАСТЬ</w:t>
      </w:r>
    </w:p>
    <w:p w14:paraId="7AB84330"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xml:space="preserve">В данной Программе изложен материал, отражающий тот или иной вид подготовки теннисистов, в соответствии с объемом предельных тренировочных нагрузок, планируемых на определенный этап обучения, содержания судейской и инструкторской практики, перечня основных мероприятий по тренировочной работе, план применения восстановительных средств, план физкультурно-спортивных мероприятий, система контроля и зачетные требования, контрольно-переводные нормативы по видам </w:t>
      </w:r>
      <w:r w:rsidRPr="00432C94">
        <w:rPr>
          <w:rFonts w:ascii="Times New Roman" w:eastAsia="Times New Roman" w:hAnsi="Times New Roman"/>
          <w:kern w:val="0"/>
          <w:sz w:val="28"/>
          <w:szCs w:val="28"/>
        </w:rPr>
        <w:lastRenderedPageBreak/>
        <w:t>подготовки строго по годам обучения, в со</w:t>
      </w:r>
      <w:r w:rsidR="00FF2988" w:rsidRPr="00432C94">
        <w:rPr>
          <w:rFonts w:ascii="Times New Roman" w:eastAsia="Times New Roman" w:hAnsi="Times New Roman"/>
          <w:kern w:val="0"/>
          <w:sz w:val="28"/>
          <w:szCs w:val="28"/>
        </w:rPr>
        <w:t>ответствии с режимом работы в «</w:t>
      </w:r>
      <w:r w:rsidRPr="00432C94">
        <w:rPr>
          <w:rFonts w:ascii="Times New Roman" w:eastAsia="Times New Roman" w:hAnsi="Times New Roman"/>
          <w:kern w:val="0"/>
          <w:sz w:val="28"/>
          <w:szCs w:val="28"/>
        </w:rPr>
        <w:t>СШОР</w:t>
      </w:r>
      <w:r w:rsidR="00FF2988" w:rsidRPr="00432C94">
        <w:rPr>
          <w:rFonts w:ascii="Times New Roman" w:eastAsia="Times New Roman" w:hAnsi="Times New Roman"/>
          <w:kern w:val="0"/>
          <w:sz w:val="28"/>
          <w:szCs w:val="28"/>
        </w:rPr>
        <w:t xml:space="preserve"> «КВАНТ»</w:t>
      </w:r>
      <w:r w:rsidRPr="00432C94">
        <w:rPr>
          <w:rFonts w:ascii="Times New Roman" w:eastAsia="Times New Roman" w:hAnsi="Times New Roman"/>
          <w:kern w:val="0"/>
          <w:sz w:val="28"/>
          <w:szCs w:val="28"/>
        </w:rPr>
        <w:t>.</w:t>
      </w:r>
    </w:p>
    <w:p w14:paraId="09F69289" w14:textId="77777777" w:rsidR="0068119A" w:rsidRPr="00432C94" w:rsidRDefault="0068119A" w:rsidP="0068119A">
      <w:pPr>
        <w:widowControl/>
        <w:ind w:right="-142"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В программе даны конкретные методические рекомендации и требования по организации и планированию тренировочной работы по спортивной подготовке, отбору и комплектованию групп, уровню развития физических, психофизиологических качеств и способностей занимающихся.</w:t>
      </w:r>
    </w:p>
    <w:p w14:paraId="53603C41" w14:textId="77777777" w:rsidR="0068119A" w:rsidRPr="00432C94" w:rsidRDefault="0068119A" w:rsidP="0068119A">
      <w:pPr>
        <w:suppressAutoHyphens w:val="0"/>
        <w:autoSpaceDE w:val="0"/>
        <w:autoSpaceDN w:val="0"/>
        <w:adjustRightInd w:val="0"/>
        <w:ind w:right="-142"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Основными формами осуществления спортивной подготовки являются:</w:t>
      </w:r>
    </w:p>
    <w:p w14:paraId="2DF46314" w14:textId="77777777" w:rsidR="0068119A" w:rsidRPr="00432C94" w:rsidRDefault="0068119A" w:rsidP="0068119A">
      <w:pPr>
        <w:suppressAutoHyphens w:val="0"/>
        <w:autoSpaceDE w:val="0"/>
        <w:autoSpaceDN w:val="0"/>
        <w:adjustRightInd w:val="0"/>
        <w:ind w:right="-142"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групповые и индивидуальные тренировочные и теоретические занятия;</w:t>
      </w:r>
    </w:p>
    <w:p w14:paraId="1389CB76" w14:textId="77777777" w:rsidR="0068119A" w:rsidRPr="00432C94" w:rsidRDefault="0068119A" w:rsidP="0068119A">
      <w:pPr>
        <w:suppressAutoHyphens w:val="0"/>
        <w:autoSpaceDE w:val="0"/>
        <w:autoSpaceDN w:val="0"/>
        <w:adjustRightInd w:val="0"/>
        <w:ind w:right="-142"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работа по индивидуальным планам;</w:t>
      </w:r>
    </w:p>
    <w:p w14:paraId="284F3580" w14:textId="77777777" w:rsidR="0068119A" w:rsidRPr="00432C94" w:rsidRDefault="0068119A" w:rsidP="0068119A">
      <w:pPr>
        <w:suppressAutoHyphens w:val="0"/>
        <w:autoSpaceDE w:val="0"/>
        <w:autoSpaceDN w:val="0"/>
        <w:adjustRightInd w:val="0"/>
        <w:ind w:right="-142"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тренировочные сборы;</w:t>
      </w:r>
    </w:p>
    <w:p w14:paraId="01C43BDB" w14:textId="77777777" w:rsidR="0068119A" w:rsidRPr="00432C94" w:rsidRDefault="0068119A" w:rsidP="0068119A">
      <w:pPr>
        <w:suppressAutoHyphens w:val="0"/>
        <w:autoSpaceDE w:val="0"/>
        <w:autoSpaceDN w:val="0"/>
        <w:adjustRightInd w:val="0"/>
        <w:ind w:right="-142"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участие в спортивных соревнованиях и мероприятиях;</w:t>
      </w:r>
    </w:p>
    <w:p w14:paraId="6038F78E" w14:textId="77777777" w:rsidR="0068119A" w:rsidRPr="00432C94" w:rsidRDefault="0068119A" w:rsidP="0068119A">
      <w:pPr>
        <w:suppressAutoHyphens w:val="0"/>
        <w:autoSpaceDE w:val="0"/>
        <w:autoSpaceDN w:val="0"/>
        <w:adjustRightInd w:val="0"/>
        <w:ind w:right="-142"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инструкторская и судейская практика;</w:t>
      </w:r>
    </w:p>
    <w:p w14:paraId="047DE8DF" w14:textId="77777777" w:rsidR="0068119A" w:rsidRPr="00432C94" w:rsidRDefault="0068119A" w:rsidP="0068119A">
      <w:pPr>
        <w:suppressAutoHyphens w:val="0"/>
        <w:autoSpaceDE w:val="0"/>
        <w:autoSpaceDN w:val="0"/>
        <w:adjustRightInd w:val="0"/>
        <w:ind w:right="-142"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медико-восстановительные мероприятия;</w:t>
      </w:r>
    </w:p>
    <w:p w14:paraId="6D5B54CD" w14:textId="77777777" w:rsidR="0068119A" w:rsidRPr="00432C94" w:rsidRDefault="0068119A" w:rsidP="0068119A">
      <w:pPr>
        <w:suppressAutoHyphens w:val="0"/>
        <w:autoSpaceDE w:val="0"/>
        <w:autoSpaceDN w:val="0"/>
        <w:adjustRightInd w:val="0"/>
        <w:ind w:right="-142"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тестирование и контроль.</w:t>
      </w:r>
    </w:p>
    <w:p w14:paraId="63D1399A" w14:textId="77777777" w:rsidR="0068119A" w:rsidRPr="00432C94" w:rsidRDefault="0068119A" w:rsidP="0068119A">
      <w:pPr>
        <w:jc w:val="center"/>
        <w:rPr>
          <w:rFonts w:ascii="Times New Roman" w:eastAsia="Calibri" w:hAnsi="Times New Roman"/>
          <w:b/>
          <w:kern w:val="0"/>
          <w:sz w:val="28"/>
          <w:szCs w:val="28"/>
          <w:lang w:eastAsia="en-US"/>
        </w:rPr>
      </w:pPr>
    </w:p>
    <w:p w14:paraId="6C9BAFF8" w14:textId="77777777" w:rsidR="0068119A" w:rsidRPr="00432C94" w:rsidRDefault="0068119A" w:rsidP="0068119A">
      <w:pPr>
        <w:jc w:val="center"/>
        <w:rPr>
          <w:rFonts w:ascii="Times New Roman" w:eastAsia="Calibri" w:hAnsi="Times New Roman"/>
          <w:b/>
          <w:kern w:val="0"/>
          <w:sz w:val="24"/>
          <w:lang w:eastAsia="en-US"/>
        </w:rPr>
      </w:pPr>
      <w:r w:rsidRPr="00432C94">
        <w:rPr>
          <w:rFonts w:ascii="Times New Roman" w:eastAsia="Calibri" w:hAnsi="Times New Roman"/>
          <w:b/>
          <w:kern w:val="0"/>
          <w:sz w:val="24"/>
          <w:lang w:eastAsia="en-US"/>
        </w:rPr>
        <w:t>3.1. РЕКОМЕНДАЦИИ ПО ПРОВЕДЕНИЮ ТРЕНИРОВОЧНЫХ ЗАНЯТИЙ</w:t>
      </w:r>
    </w:p>
    <w:p w14:paraId="2BBAB3EE" w14:textId="77777777" w:rsidR="0068119A" w:rsidRPr="00432C94" w:rsidRDefault="0068119A" w:rsidP="0068119A">
      <w:pPr>
        <w:suppressAutoHyphens w:val="0"/>
        <w:autoSpaceDE w:val="0"/>
        <w:autoSpaceDN w:val="0"/>
        <w:adjustRightInd w:val="0"/>
        <w:ind w:right="-143" w:firstLine="709"/>
        <w:jc w:val="both"/>
        <w:rPr>
          <w:rFonts w:ascii="Times New Roman" w:eastAsia="Calibri" w:hAnsi="Times New Roman"/>
          <w:b/>
          <w:kern w:val="0"/>
          <w:sz w:val="28"/>
          <w:szCs w:val="28"/>
          <w:lang w:eastAsia="en-US"/>
        </w:rPr>
      </w:pPr>
    </w:p>
    <w:p w14:paraId="34958E99" w14:textId="77777777" w:rsidR="0068119A" w:rsidRPr="00432C94" w:rsidRDefault="0068119A" w:rsidP="0068119A">
      <w:pPr>
        <w:suppressAutoHyphens w:val="0"/>
        <w:autoSpaceDE w:val="0"/>
        <w:autoSpaceDN w:val="0"/>
        <w:adjustRightInd w:val="0"/>
        <w:ind w:right="-143" w:firstLine="709"/>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Тренировочный процесс, ведется в соответствии с годовым тренировочным планом, рассчитанным на 52 недели.</w:t>
      </w:r>
    </w:p>
    <w:p w14:paraId="688C54F4" w14:textId="77777777" w:rsidR="0068119A" w:rsidRPr="00432C94" w:rsidRDefault="0068119A" w:rsidP="0068119A">
      <w:pPr>
        <w:tabs>
          <w:tab w:val="left" w:pos="993"/>
        </w:tabs>
        <w:ind w:firstLine="709"/>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Организация, осуществляющая спортивную подготовку, обеспечивает непрерывный</w:t>
      </w:r>
      <w:r w:rsidR="00FF2988" w:rsidRPr="00432C94">
        <w:rPr>
          <w:rFonts w:ascii="Times New Roman" w:eastAsia="Calibri" w:hAnsi="Times New Roman"/>
          <w:kern w:val="0"/>
          <w:sz w:val="28"/>
          <w:szCs w:val="28"/>
          <w:lang w:eastAsia="en-US"/>
        </w:rPr>
        <w:t>,</w:t>
      </w:r>
      <w:r w:rsidRPr="00432C94">
        <w:rPr>
          <w:rFonts w:ascii="Times New Roman" w:eastAsia="Calibri" w:hAnsi="Times New Roman"/>
          <w:kern w:val="0"/>
          <w:sz w:val="28"/>
          <w:szCs w:val="28"/>
          <w:lang w:eastAsia="en-US"/>
        </w:rPr>
        <w:t xml:space="preserve"> в течение календарного года</w:t>
      </w:r>
      <w:r w:rsidR="00FF2988" w:rsidRPr="00432C94">
        <w:rPr>
          <w:rFonts w:ascii="Times New Roman" w:eastAsia="Calibri" w:hAnsi="Times New Roman"/>
          <w:kern w:val="0"/>
          <w:sz w:val="28"/>
          <w:szCs w:val="28"/>
          <w:lang w:eastAsia="en-US"/>
        </w:rPr>
        <w:t>,</w:t>
      </w:r>
      <w:r w:rsidRPr="00432C94">
        <w:rPr>
          <w:rFonts w:ascii="Times New Roman" w:eastAsia="Calibri" w:hAnsi="Times New Roman"/>
          <w:kern w:val="0"/>
          <w:sz w:val="28"/>
          <w:szCs w:val="28"/>
          <w:lang w:eastAsia="en-US"/>
        </w:rPr>
        <w:t xml:space="preserve"> тренировочный процесс, который подлежит планированию, на срок не менее 3-6 месяцев при проведении индивидуальных занятий по программам спортивной подготовки и 1 года при проведении групповых занятий по программам спортивной подготовки. </w:t>
      </w:r>
    </w:p>
    <w:p w14:paraId="6AA3F885" w14:textId="77777777" w:rsidR="0068119A" w:rsidRPr="00432C94" w:rsidRDefault="0068119A" w:rsidP="0068119A">
      <w:pPr>
        <w:widowControl/>
        <w:suppressAutoHyphens w:val="0"/>
        <w:autoSpaceDE w:val="0"/>
        <w:autoSpaceDN w:val="0"/>
        <w:adjustRightInd w:val="0"/>
        <w:ind w:firstLine="540"/>
        <w:jc w:val="both"/>
        <w:rPr>
          <w:rFonts w:ascii="Times New Roman" w:eastAsia="Calibri" w:hAnsi="Times New Roman"/>
          <w:kern w:val="0"/>
          <w:sz w:val="28"/>
          <w:szCs w:val="28"/>
        </w:rPr>
      </w:pPr>
      <w:r w:rsidRPr="00432C94">
        <w:rPr>
          <w:rFonts w:ascii="Times New Roman" w:eastAsia="Calibri" w:hAnsi="Times New Roman"/>
          <w:kern w:val="0"/>
          <w:sz w:val="28"/>
          <w:szCs w:val="28"/>
          <w:lang w:eastAsia="en-US"/>
        </w:rPr>
        <w:t>Тренировочный процесс зависит от календарного плана физкультурно-спортивных мероприятий, периодизации спортивной п</w:t>
      </w:r>
      <w:r w:rsidR="00FF2988" w:rsidRPr="00432C94">
        <w:rPr>
          <w:rFonts w:ascii="Times New Roman" w:eastAsia="Calibri" w:hAnsi="Times New Roman"/>
          <w:kern w:val="0"/>
          <w:sz w:val="28"/>
          <w:szCs w:val="28"/>
          <w:lang w:eastAsia="en-US"/>
        </w:rPr>
        <w:t>одготовки и начинается с 01 сентяб</w:t>
      </w:r>
      <w:r w:rsidRPr="00432C94">
        <w:rPr>
          <w:rFonts w:ascii="Times New Roman" w:eastAsia="Calibri" w:hAnsi="Times New Roman"/>
          <w:kern w:val="0"/>
          <w:sz w:val="28"/>
          <w:szCs w:val="28"/>
          <w:lang w:eastAsia="en-US"/>
        </w:rPr>
        <w:t>ря.</w:t>
      </w:r>
      <w:r w:rsidRPr="00432C94">
        <w:rPr>
          <w:rFonts w:ascii="Times New Roman" w:eastAsia="Calibri" w:hAnsi="Times New Roman"/>
          <w:kern w:val="0"/>
          <w:sz w:val="28"/>
          <w:szCs w:val="28"/>
        </w:rPr>
        <w:t xml:space="preserve"> </w:t>
      </w:r>
    </w:p>
    <w:p w14:paraId="2F81E507" w14:textId="77777777" w:rsidR="0068119A" w:rsidRPr="00432C94" w:rsidRDefault="0068119A" w:rsidP="0068119A">
      <w:pPr>
        <w:pStyle w:val="af4"/>
        <w:ind w:right="-1" w:firstLine="567"/>
        <w:jc w:val="both"/>
        <w:rPr>
          <w:sz w:val="28"/>
          <w:szCs w:val="28"/>
        </w:rPr>
      </w:pPr>
      <w:r w:rsidRPr="00432C94">
        <w:rPr>
          <w:sz w:val="28"/>
          <w:szCs w:val="28"/>
        </w:rPr>
        <w:t>Существуют объективные факторы, обязывающие соблюдать определенные условия построения тренировки: внешние (экзогенные), к которым относится все, что касается величины тренировочного и соревновательного воздействия на спортсмена, условий тренировки и соревнований, режима дня и т.д.; внутренние (эндогенные), к которым относятся функциональные свойства спортсмена - восстановительные и адаптационные.</w:t>
      </w:r>
    </w:p>
    <w:p w14:paraId="6AAF3630" w14:textId="77777777" w:rsidR="0068119A" w:rsidRPr="00432C94" w:rsidRDefault="0068119A" w:rsidP="0068119A">
      <w:pPr>
        <w:pStyle w:val="af4"/>
        <w:ind w:right="-1" w:firstLine="567"/>
        <w:jc w:val="both"/>
        <w:rPr>
          <w:sz w:val="28"/>
          <w:szCs w:val="28"/>
        </w:rPr>
      </w:pPr>
    </w:p>
    <w:p w14:paraId="5EBED0B0" w14:textId="6A8D760B" w:rsidR="0068119A" w:rsidRPr="00432C94" w:rsidRDefault="0068119A" w:rsidP="0068119A">
      <w:pPr>
        <w:pStyle w:val="af4"/>
        <w:ind w:left="567" w:firstLine="851"/>
        <w:jc w:val="both"/>
        <w:rPr>
          <w:b/>
          <w:sz w:val="28"/>
          <w:szCs w:val="28"/>
        </w:rPr>
      </w:pPr>
      <w:r w:rsidRPr="00432C94">
        <w:rPr>
          <w:rFonts w:eastAsia="Calibri"/>
          <w:lang w:eastAsia="en-US"/>
        </w:rPr>
        <w:tab/>
      </w:r>
      <w:r w:rsidRPr="00432C94">
        <w:rPr>
          <w:rFonts w:eastAsia="Calibri"/>
          <w:lang w:eastAsia="en-US"/>
        </w:rPr>
        <w:tab/>
      </w:r>
      <w:r w:rsidRPr="00432C94">
        <w:rPr>
          <w:rFonts w:eastAsia="Calibri"/>
          <w:lang w:eastAsia="en-US"/>
        </w:rPr>
        <w:tab/>
      </w:r>
      <w:r w:rsidRPr="00432C94">
        <w:rPr>
          <w:rFonts w:eastAsia="Calibri"/>
          <w:lang w:eastAsia="en-US"/>
        </w:rPr>
        <w:tab/>
      </w:r>
      <w:r w:rsidRPr="00432C94">
        <w:rPr>
          <w:rFonts w:eastAsia="Calibri"/>
          <w:lang w:eastAsia="en-US"/>
        </w:rPr>
        <w:tab/>
      </w:r>
      <w:r w:rsidRPr="00432C94">
        <w:rPr>
          <w:rFonts w:eastAsia="Calibri"/>
          <w:lang w:eastAsia="en-US"/>
        </w:rPr>
        <w:tab/>
      </w:r>
      <w:r w:rsidRPr="00432C94">
        <w:rPr>
          <w:rFonts w:eastAsia="Calibri"/>
          <w:lang w:eastAsia="en-US"/>
        </w:rPr>
        <w:tab/>
      </w:r>
      <w:r w:rsidRPr="00432C94">
        <w:rPr>
          <w:rFonts w:eastAsia="Calibri"/>
          <w:lang w:eastAsia="en-US"/>
        </w:rPr>
        <w:tab/>
      </w:r>
      <w:r w:rsidRPr="00432C94">
        <w:rPr>
          <w:rFonts w:eastAsia="Calibri"/>
          <w:lang w:eastAsia="en-US"/>
        </w:rPr>
        <w:tab/>
      </w:r>
      <w:r w:rsidRPr="00432C94">
        <w:rPr>
          <w:rFonts w:eastAsia="Calibri"/>
          <w:lang w:eastAsia="en-US"/>
        </w:rPr>
        <w:tab/>
      </w:r>
      <w:r w:rsidRPr="00432C94">
        <w:rPr>
          <w:rFonts w:eastAsia="Calibri"/>
          <w:b/>
          <w:sz w:val="28"/>
          <w:szCs w:val="28"/>
          <w:lang w:eastAsia="en-US"/>
        </w:rPr>
        <w:t xml:space="preserve">Таблица </w:t>
      </w:r>
      <w:r w:rsidR="001851F2">
        <w:rPr>
          <w:rFonts w:eastAsia="Calibri"/>
          <w:b/>
          <w:sz w:val="28"/>
          <w:szCs w:val="28"/>
          <w:lang w:eastAsia="en-US"/>
        </w:rPr>
        <w:t>7</w:t>
      </w:r>
      <w:r w:rsidRPr="00432C94">
        <w:rPr>
          <w:rFonts w:eastAsia="Calibri"/>
          <w:b/>
          <w:sz w:val="28"/>
          <w:szCs w:val="28"/>
          <w:lang w:eastAsia="en-US"/>
        </w:rPr>
        <w:t>.</w:t>
      </w:r>
    </w:p>
    <w:p w14:paraId="5958D670" w14:textId="77777777" w:rsidR="0068119A" w:rsidRPr="00432C94" w:rsidRDefault="0068119A" w:rsidP="0068119A">
      <w:pPr>
        <w:suppressAutoHyphens w:val="0"/>
        <w:autoSpaceDE w:val="0"/>
        <w:autoSpaceDN w:val="0"/>
        <w:adjustRightInd w:val="0"/>
        <w:rPr>
          <w:rFonts w:ascii="Times New Roman" w:eastAsia="Calibri" w:hAnsi="Times New Roman"/>
          <w:kern w:val="0"/>
          <w:szCs w:val="20"/>
          <w:lang w:eastAsia="en-US"/>
        </w:rPr>
      </w:pPr>
    </w:p>
    <w:p w14:paraId="4027731C" w14:textId="77777777" w:rsidR="0068119A" w:rsidRPr="001851F2" w:rsidRDefault="0068119A" w:rsidP="0068119A">
      <w:pPr>
        <w:suppressAutoHyphens w:val="0"/>
        <w:autoSpaceDE w:val="0"/>
        <w:autoSpaceDN w:val="0"/>
        <w:adjustRightInd w:val="0"/>
        <w:jc w:val="center"/>
        <w:rPr>
          <w:rFonts w:ascii="Times New Roman" w:eastAsia="Calibri" w:hAnsi="Times New Roman"/>
          <w:b/>
          <w:kern w:val="0"/>
          <w:sz w:val="24"/>
          <w:lang w:eastAsia="en-US"/>
        </w:rPr>
      </w:pPr>
      <w:r w:rsidRPr="001851F2">
        <w:rPr>
          <w:rFonts w:ascii="Times New Roman" w:eastAsia="Calibri" w:hAnsi="Times New Roman"/>
          <w:b/>
          <w:kern w:val="0"/>
          <w:sz w:val="24"/>
          <w:lang w:eastAsia="en-US"/>
        </w:rPr>
        <w:t xml:space="preserve">ВЛИЯНИЕФИЗИЧЕСКИХ КАЧЕСТВ И ТЕЛОСЛОЖЕНИЯ </w:t>
      </w:r>
    </w:p>
    <w:p w14:paraId="4477CCA4" w14:textId="77777777" w:rsidR="0068119A" w:rsidRPr="001851F2" w:rsidRDefault="0068119A" w:rsidP="0068119A">
      <w:pPr>
        <w:suppressAutoHyphens w:val="0"/>
        <w:autoSpaceDE w:val="0"/>
        <w:autoSpaceDN w:val="0"/>
        <w:adjustRightInd w:val="0"/>
        <w:jc w:val="center"/>
        <w:rPr>
          <w:rFonts w:ascii="Times New Roman" w:eastAsia="Calibri" w:hAnsi="Times New Roman"/>
          <w:b/>
          <w:kern w:val="0"/>
          <w:sz w:val="24"/>
          <w:lang w:eastAsia="en-US"/>
        </w:rPr>
      </w:pPr>
      <w:r w:rsidRPr="001851F2">
        <w:rPr>
          <w:rFonts w:ascii="Times New Roman" w:eastAsia="Calibri" w:hAnsi="Times New Roman"/>
          <w:b/>
          <w:kern w:val="0"/>
          <w:sz w:val="24"/>
          <w:lang w:eastAsia="en-US"/>
        </w:rPr>
        <w:t>НА РЕЗУЛЬТАТИВНОСТЬ ПО ВИДУ СПОРТА ТЕННИС</w:t>
      </w:r>
    </w:p>
    <w:p w14:paraId="42F296C1" w14:textId="77777777" w:rsidR="0068119A" w:rsidRPr="00432C94" w:rsidRDefault="0068119A" w:rsidP="0068119A">
      <w:pPr>
        <w:suppressAutoHyphens w:val="0"/>
        <w:autoSpaceDE w:val="0"/>
        <w:autoSpaceDN w:val="0"/>
        <w:adjustRightInd w:val="0"/>
        <w:jc w:val="center"/>
        <w:rPr>
          <w:rFonts w:ascii="Times New Roman" w:eastAsia="Calibri" w:hAnsi="Times New Roman"/>
          <w:b/>
          <w:kern w:val="0"/>
          <w:szCs w:val="20"/>
          <w:lang w:eastAsia="en-US"/>
        </w:rPr>
      </w:pP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7356"/>
        <w:gridCol w:w="2709"/>
      </w:tblGrid>
      <w:tr w:rsidR="0068119A" w:rsidRPr="00432C94" w14:paraId="328646DC" w14:textId="77777777" w:rsidTr="00C36788">
        <w:trPr>
          <w:tblCellSpacing w:w="5" w:type="nil"/>
        </w:trPr>
        <w:tc>
          <w:tcPr>
            <w:tcW w:w="7356" w:type="dxa"/>
            <w:tcBorders>
              <w:top w:val="single" w:sz="4" w:space="0" w:color="auto"/>
              <w:left w:val="single" w:sz="4" w:space="0" w:color="auto"/>
              <w:bottom w:val="single" w:sz="4" w:space="0" w:color="auto"/>
              <w:right w:val="single" w:sz="4" w:space="0" w:color="auto"/>
            </w:tcBorders>
          </w:tcPr>
          <w:p w14:paraId="6F8E4885" w14:textId="77777777" w:rsidR="0068119A" w:rsidRPr="00432C94" w:rsidRDefault="0068119A" w:rsidP="00C36788">
            <w:pPr>
              <w:suppressAutoHyphens w:val="0"/>
              <w:autoSpaceDE w:val="0"/>
              <w:autoSpaceDN w:val="0"/>
              <w:adjustRightInd w:val="0"/>
              <w:jc w:val="center"/>
              <w:rPr>
                <w:rFonts w:ascii="Times New Roman" w:eastAsia="Calibri" w:hAnsi="Times New Roman"/>
                <w:b/>
                <w:kern w:val="0"/>
                <w:szCs w:val="20"/>
                <w:lang w:eastAsia="en-US"/>
              </w:rPr>
            </w:pPr>
            <w:r w:rsidRPr="00432C94">
              <w:rPr>
                <w:rFonts w:ascii="Times New Roman" w:eastAsia="Calibri" w:hAnsi="Times New Roman"/>
                <w:b/>
                <w:kern w:val="0"/>
                <w:szCs w:val="20"/>
                <w:lang w:eastAsia="en-US"/>
              </w:rPr>
              <w:t>Физические качества и телосложение</w:t>
            </w:r>
          </w:p>
        </w:tc>
        <w:tc>
          <w:tcPr>
            <w:tcW w:w="2709" w:type="dxa"/>
            <w:tcBorders>
              <w:top w:val="single" w:sz="4" w:space="0" w:color="auto"/>
              <w:left w:val="single" w:sz="4" w:space="0" w:color="auto"/>
              <w:bottom w:val="single" w:sz="4" w:space="0" w:color="auto"/>
              <w:right w:val="single" w:sz="4" w:space="0" w:color="auto"/>
            </w:tcBorders>
          </w:tcPr>
          <w:p w14:paraId="4081116D" w14:textId="77777777" w:rsidR="0068119A" w:rsidRPr="00432C94" w:rsidRDefault="0068119A" w:rsidP="00C36788">
            <w:pPr>
              <w:suppressAutoHyphens w:val="0"/>
              <w:autoSpaceDE w:val="0"/>
              <w:autoSpaceDN w:val="0"/>
              <w:adjustRightInd w:val="0"/>
              <w:jc w:val="center"/>
              <w:rPr>
                <w:rFonts w:ascii="Times New Roman" w:eastAsia="Calibri" w:hAnsi="Times New Roman"/>
                <w:b/>
                <w:kern w:val="0"/>
                <w:szCs w:val="20"/>
                <w:lang w:eastAsia="en-US"/>
              </w:rPr>
            </w:pPr>
            <w:r w:rsidRPr="00432C94">
              <w:rPr>
                <w:rFonts w:ascii="Times New Roman" w:eastAsia="Calibri" w:hAnsi="Times New Roman"/>
                <w:b/>
                <w:kern w:val="0"/>
                <w:szCs w:val="20"/>
                <w:lang w:eastAsia="en-US"/>
              </w:rPr>
              <w:t>Уровень влияния</w:t>
            </w:r>
          </w:p>
        </w:tc>
      </w:tr>
      <w:tr w:rsidR="0068119A" w:rsidRPr="00432C94" w14:paraId="057A4F65" w14:textId="77777777" w:rsidTr="00C36788">
        <w:trPr>
          <w:tblCellSpacing w:w="5" w:type="nil"/>
        </w:trPr>
        <w:tc>
          <w:tcPr>
            <w:tcW w:w="7356" w:type="dxa"/>
            <w:tcBorders>
              <w:top w:val="single" w:sz="4" w:space="0" w:color="auto"/>
              <w:left w:val="single" w:sz="4" w:space="0" w:color="auto"/>
              <w:bottom w:val="single" w:sz="4" w:space="0" w:color="auto"/>
              <w:right w:val="single" w:sz="4" w:space="0" w:color="auto"/>
            </w:tcBorders>
          </w:tcPr>
          <w:p w14:paraId="64592B9A" w14:textId="77777777" w:rsidR="0068119A" w:rsidRPr="00432C94" w:rsidRDefault="0068119A" w:rsidP="00C36788">
            <w:pPr>
              <w:suppressAutoHyphens w:val="0"/>
              <w:autoSpaceDE w:val="0"/>
              <w:autoSpaceDN w:val="0"/>
              <w:adjustRightInd w:val="0"/>
              <w:rPr>
                <w:rFonts w:ascii="Times New Roman" w:eastAsia="Calibri" w:hAnsi="Times New Roman"/>
                <w:kern w:val="0"/>
                <w:szCs w:val="20"/>
                <w:lang w:eastAsia="en-US"/>
              </w:rPr>
            </w:pPr>
            <w:r w:rsidRPr="00432C94">
              <w:rPr>
                <w:rFonts w:ascii="Times New Roman" w:eastAsia="Calibri" w:hAnsi="Times New Roman"/>
                <w:kern w:val="0"/>
                <w:szCs w:val="20"/>
                <w:lang w:eastAsia="en-US"/>
              </w:rPr>
              <w:t>Скоростные способности</w:t>
            </w:r>
          </w:p>
        </w:tc>
        <w:tc>
          <w:tcPr>
            <w:tcW w:w="2709" w:type="dxa"/>
            <w:tcBorders>
              <w:top w:val="single" w:sz="4" w:space="0" w:color="auto"/>
              <w:left w:val="single" w:sz="4" w:space="0" w:color="auto"/>
              <w:bottom w:val="single" w:sz="4" w:space="0" w:color="auto"/>
              <w:right w:val="single" w:sz="4" w:space="0" w:color="auto"/>
            </w:tcBorders>
          </w:tcPr>
          <w:p w14:paraId="4BEAB04D" w14:textId="77777777" w:rsidR="0068119A" w:rsidRPr="00432C94" w:rsidRDefault="0068119A" w:rsidP="00C36788">
            <w:pPr>
              <w:suppressAutoHyphens w:val="0"/>
              <w:autoSpaceDE w:val="0"/>
              <w:autoSpaceDN w:val="0"/>
              <w:adjustRightInd w:val="0"/>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3</w:t>
            </w:r>
          </w:p>
        </w:tc>
      </w:tr>
      <w:tr w:rsidR="0068119A" w:rsidRPr="00432C94" w14:paraId="14E4E2B4" w14:textId="77777777" w:rsidTr="00C36788">
        <w:trPr>
          <w:tblCellSpacing w:w="5" w:type="nil"/>
        </w:trPr>
        <w:tc>
          <w:tcPr>
            <w:tcW w:w="7356" w:type="dxa"/>
            <w:tcBorders>
              <w:top w:val="single" w:sz="4" w:space="0" w:color="auto"/>
              <w:left w:val="single" w:sz="4" w:space="0" w:color="auto"/>
              <w:bottom w:val="single" w:sz="4" w:space="0" w:color="auto"/>
              <w:right w:val="single" w:sz="4" w:space="0" w:color="auto"/>
            </w:tcBorders>
          </w:tcPr>
          <w:p w14:paraId="40448BDD" w14:textId="77777777" w:rsidR="0068119A" w:rsidRPr="00432C94" w:rsidRDefault="0068119A" w:rsidP="00C36788">
            <w:pPr>
              <w:suppressAutoHyphens w:val="0"/>
              <w:autoSpaceDE w:val="0"/>
              <w:autoSpaceDN w:val="0"/>
              <w:adjustRightInd w:val="0"/>
              <w:rPr>
                <w:rFonts w:ascii="Times New Roman" w:eastAsia="Calibri" w:hAnsi="Times New Roman"/>
                <w:kern w:val="0"/>
                <w:szCs w:val="20"/>
                <w:lang w:eastAsia="en-US"/>
              </w:rPr>
            </w:pPr>
            <w:r w:rsidRPr="00432C94">
              <w:rPr>
                <w:rFonts w:ascii="Times New Roman" w:eastAsia="Calibri" w:hAnsi="Times New Roman"/>
                <w:kern w:val="0"/>
                <w:szCs w:val="20"/>
                <w:lang w:eastAsia="en-US"/>
              </w:rPr>
              <w:t>Мышечная сила</w:t>
            </w:r>
          </w:p>
        </w:tc>
        <w:tc>
          <w:tcPr>
            <w:tcW w:w="2709" w:type="dxa"/>
            <w:tcBorders>
              <w:top w:val="single" w:sz="4" w:space="0" w:color="auto"/>
              <w:left w:val="single" w:sz="4" w:space="0" w:color="auto"/>
              <w:bottom w:val="single" w:sz="4" w:space="0" w:color="auto"/>
              <w:right w:val="single" w:sz="4" w:space="0" w:color="auto"/>
            </w:tcBorders>
          </w:tcPr>
          <w:p w14:paraId="20B683A4" w14:textId="77777777" w:rsidR="0068119A" w:rsidRPr="00432C94" w:rsidRDefault="0068119A" w:rsidP="00C36788">
            <w:pPr>
              <w:suppressAutoHyphens w:val="0"/>
              <w:autoSpaceDE w:val="0"/>
              <w:autoSpaceDN w:val="0"/>
              <w:adjustRightInd w:val="0"/>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3</w:t>
            </w:r>
          </w:p>
        </w:tc>
      </w:tr>
      <w:tr w:rsidR="0068119A" w:rsidRPr="00432C94" w14:paraId="0625EE73" w14:textId="77777777" w:rsidTr="00C36788">
        <w:trPr>
          <w:tblCellSpacing w:w="5" w:type="nil"/>
        </w:trPr>
        <w:tc>
          <w:tcPr>
            <w:tcW w:w="7356" w:type="dxa"/>
            <w:tcBorders>
              <w:top w:val="single" w:sz="4" w:space="0" w:color="auto"/>
              <w:left w:val="single" w:sz="4" w:space="0" w:color="auto"/>
              <w:bottom w:val="single" w:sz="4" w:space="0" w:color="auto"/>
              <w:right w:val="single" w:sz="4" w:space="0" w:color="auto"/>
            </w:tcBorders>
          </w:tcPr>
          <w:p w14:paraId="2BD9C8BE" w14:textId="77777777" w:rsidR="0068119A" w:rsidRPr="00432C94" w:rsidRDefault="0068119A" w:rsidP="00C36788">
            <w:pPr>
              <w:suppressAutoHyphens w:val="0"/>
              <w:autoSpaceDE w:val="0"/>
              <w:autoSpaceDN w:val="0"/>
              <w:adjustRightInd w:val="0"/>
              <w:rPr>
                <w:rFonts w:ascii="Times New Roman" w:eastAsia="Calibri" w:hAnsi="Times New Roman"/>
                <w:kern w:val="0"/>
                <w:szCs w:val="20"/>
                <w:lang w:eastAsia="en-US"/>
              </w:rPr>
            </w:pPr>
            <w:r w:rsidRPr="00432C94">
              <w:rPr>
                <w:rFonts w:ascii="Times New Roman" w:eastAsia="Calibri" w:hAnsi="Times New Roman"/>
                <w:kern w:val="0"/>
                <w:szCs w:val="20"/>
                <w:lang w:eastAsia="en-US"/>
              </w:rPr>
              <w:t>Вестибулярная устойчивость</w:t>
            </w:r>
          </w:p>
        </w:tc>
        <w:tc>
          <w:tcPr>
            <w:tcW w:w="2709" w:type="dxa"/>
            <w:tcBorders>
              <w:top w:val="single" w:sz="4" w:space="0" w:color="auto"/>
              <w:left w:val="single" w:sz="4" w:space="0" w:color="auto"/>
              <w:bottom w:val="single" w:sz="4" w:space="0" w:color="auto"/>
              <w:right w:val="single" w:sz="4" w:space="0" w:color="auto"/>
            </w:tcBorders>
          </w:tcPr>
          <w:p w14:paraId="5CF6E116" w14:textId="77777777" w:rsidR="0068119A" w:rsidRPr="00432C94" w:rsidRDefault="0068119A" w:rsidP="00C36788">
            <w:pPr>
              <w:suppressAutoHyphens w:val="0"/>
              <w:autoSpaceDE w:val="0"/>
              <w:autoSpaceDN w:val="0"/>
              <w:adjustRightInd w:val="0"/>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2</w:t>
            </w:r>
          </w:p>
        </w:tc>
      </w:tr>
      <w:tr w:rsidR="0068119A" w:rsidRPr="00432C94" w14:paraId="7EE4A130" w14:textId="77777777" w:rsidTr="00C36788">
        <w:trPr>
          <w:tblCellSpacing w:w="5" w:type="nil"/>
        </w:trPr>
        <w:tc>
          <w:tcPr>
            <w:tcW w:w="7356" w:type="dxa"/>
            <w:tcBorders>
              <w:top w:val="single" w:sz="4" w:space="0" w:color="auto"/>
              <w:left w:val="single" w:sz="4" w:space="0" w:color="auto"/>
              <w:bottom w:val="single" w:sz="4" w:space="0" w:color="auto"/>
              <w:right w:val="single" w:sz="4" w:space="0" w:color="auto"/>
            </w:tcBorders>
          </w:tcPr>
          <w:p w14:paraId="78396301" w14:textId="77777777" w:rsidR="0068119A" w:rsidRPr="00432C94" w:rsidRDefault="0068119A" w:rsidP="00C36788">
            <w:pPr>
              <w:suppressAutoHyphens w:val="0"/>
              <w:autoSpaceDE w:val="0"/>
              <w:autoSpaceDN w:val="0"/>
              <w:adjustRightInd w:val="0"/>
              <w:rPr>
                <w:rFonts w:ascii="Times New Roman" w:eastAsia="Calibri" w:hAnsi="Times New Roman"/>
                <w:kern w:val="0"/>
                <w:szCs w:val="20"/>
                <w:lang w:eastAsia="en-US"/>
              </w:rPr>
            </w:pPr>
            <w:r w:rsidRPr="00432C94">
              <w:rPr>
                <w:rFonts w:ascii="Times New Roman" w:eastAsia="Calibri" w:hAnsi="Times New Roman"/>
                <w:kern w:val="0"/>
                <w:szCs w:val="20"/>
                <w:lang w:eastAsia="en-US"/>
              </w:rPr>
              <w:t>Выносливость</w:t>
            </w:r>
          </w:p>
        </w:tc>
        <w:tc>
          <w:tcPr>
            <w:tcW w:w="2709" w:type="dxa"/>
            <w:tcBorders>
              <w:top w:val="single" w:sz="4" w:space="0" w:color="auto"/>
              <w:left w:val="single" w:sz="4" w:space="0" w:color="auto"/>
              <w:bottom w:val="single" w:sz="4" w:space="0" w:color="auto"/>
              <w:right w:val="single" w:sz="4" w:space="0" w:color="auto"/>
            </w:tcBorders>
          </w:tcPr>
          <w:p w14:paraId="4C98042A" w14:textId="77777777" w:rsidR="0068119A" w:rsidRPr="00432C94" w:rsidRDefault="0068119A" w:rsidP="00C36788">
            <w:pPr>
              <w:suppressAutoHyphens w:val="0"/>
              <w:autoSpaceDE w:val="0"/>
              <w:autoSpaceDN w:val="0"/>
              <w:adjustRightInd w:val="0"/>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3</w:t>
            </w:r>
          </w:p>
        </w:tc>
      </w:tr>
      <w:tr w:rsidR="0068119A" w:rsidRPr="00432C94" w14:paraId="281256BB" w14:textId="77777777" w:rsidTr="00C36788">
        <w:trPr>
          <w:tblCellSpacing w:w="5" w:type="nil"/>
        </w:trPr>
        <w:tc>
          <w:tcPr>
            <w:tcW w:w="7356" w:type="dxa"/>
            <w:tcBorders>
              <w:top w:val="single" w:sz="4" w:space="0" w:color="auto"/>
              <w:left w:val="single" w:sz="4" w:space="0" w:color="auto"/>
              <w:bottom w:val="single" w:sz="4" w:space="0" w:color="auto"/>
              <w:right w:val="single" w:sz="4" w:space="0" w:color="auto"/>
            </w:tcBorders>
          </w:tcPr>
          <w:p w14:paraId="240897CA" w14:textId="77777777" w:rsidR="0068119A" w:rsidRPr="00432C94" w:rsidRDefault="0068119A" w:rsidP="00C36788">
            <w:pPr>
              <w:suppressAutoHyphens w:val="0"/>
              <w:autoSpaceDE w:val="0"/>
              <w:autoSpaceDN w:val="0"/>
              <w:adjustRightInd w:val="0"/>
              <w:rPr>
                <w:rFonts w:ascii="Times New Roman" w:eastAsia="Calibri" w:hAnsi="Times New Roman"/>
                <w:kern w:val="0"/>
                <w:szCs w:val="20"/>
                <w:lang w:eastAsia="en-US"/>
              </w:rPr>
            </w:pPr>
            <w:r w:rsidRPr="00432C94">
              <w:rPr>
                <w:rFonts w:ascii="Times New Roman" w:eastAsia="Calibri" w:hAnsi="Times New Roman"/>
                <w:kern w:val="0"/>
                <w:szCs w:val="20"/>
                <w:lang w:eastAsia="en-US"/>
              </w:rPr>
              <w:t>Гибкость</w:t>
            </w:r>
          </w:p>
        </w:tc>
        <w:tc>
          <w:tcPr>
            <w:tcW w:w="2709" w:type="dxa"/>
            <w:tcBorders>
              <w:top w:val="single" w:sz="4" w:space="0" w:color="auto"/>
              <w:left w:val="single" w:sz="4" w:space="0" w:color="auto"/>
              <w:bottom w:val="single" w:sz="4" w:space="0" w:color="auto"/>
              <w:right w:val="single" w:sz="4" w:space="0" w:color="auto"/>
            </w:tcBorders>
          </w:tcPr>
          <w:p w14:paraId="78B3E2D7" w14:textId="77777777" w:rsidR="0068119A" w:rsidRPr="00432C94" w:rsidRDefault="0068119A" w:rsidP="00C36788">
            <w:pPr>
              <w:suppressAutoHyphens w:val="0"/>
              <w:autoSpaceDE w:val="0"/>
              <w:autoSpaceDN w:val="0"/>
              <w:adjustRightInd w:val="0"/>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2</w:t>
            </w:r>
          </w:p>
        </w:tc>
      </w:tr>
      <w:tr w:rsidR="0068119A" w:rsidRPr="00432C94" w14:paraId="1916DEE4" w14:textId="77777777" w:rsidTr="00C36788">
        <w:trPr>
          <w:tblCellSpacing w:w="5" w:type="nil"/>
        </w:trPr>
        <w:tc>
          <w:tcPr>
            <w:tcW w:w="7356" w:type="dxa"/>
            <w:tcBorders>
              <w:top w:val="single" w:sz="4" w:space="0" w:color="auto"/>
              <w:left w:val="single" w:sz="4" w:space="0" w:color="auto"/>
              <w:bottom w:val="single" w:sz="4" w:space="0" w:color="auto"/>
              <w:right w:val="single" w:sz="4" w:space="0" w:color="auto"/>
            </w:tcBorders>
          </w:tcPr>
          <w:p w14:paraId="62960AE4" w14:textId="77777777" w:rsidR="0068119A" w:rsidRPr="00432C94" w:rsidRDefault="0068119A" w:rsidP="00C36788">
            <w:pPr>
              <w:suppressAutoHyphens w:val="0"/>
              <w:autoSpaceDE w:val="0"/>
              <w:autoSpaceDN w:val="0"/>
              <w:adjustRightInd w:val="0"/>
              <w:rPr>
                <w:rFonts w:ascii="Times New Roman" w:eastAsia="Calibri" w:hAnsi="Times New Roman"/>
                <w:kern w:val="0"/>
                <w:szCs w:val="20"/>
                <w:lang w:eastAsia="en-US"/>
              </w:rPr>
            </w:pPr>
            <w:r w:rsidRPr="00432C94">
              <w:rPr>
                <w:rFonts w:ascii="Times New Roman" w:eastAsia="Calibri" w:hAnsi="Times New Roman"/>
                <w:kern w:val="0"/>
                <w:szCs w:val="20"/>
                <w:lang w:eastAsia="en-US"/>
              </w:rPr>
              <w:t>Координационные способности</w:t>
            </w:r>
          </w:p>
        </w:tc>
        <w:tc>
          <w:tcPr>
            <w:tcW w:w="2709" w:type="dxa"/>
            <w:tcBorders>
              <w:top w:val="single" w:sz="4" w:space="0" w:color="auto"/>
              <w:left w:val="single" w:sz="4" w:space="0" w:color="auto"/>
              <w:bottom w:val="single" w:sz="4" w:space="0" w:color="auto"/>
              <w:right w:val="single" w:sz="4" w:space="0" w:color="auto"/>
            </w:tcBorders>
          </w:tcPr>
          <w:p w14:paraId="312CA731" w14:textId="77777777" w:rsidR="0068119A" w:rsidRPr="00432C94" w:rsidRDefault="0068119A" w:rsidP="00C36788">
            <w:pPr>
              <w:suppressAutoHyphens w:val="0"/>
              <w:autoSpaceDE w:val="0"/>
              <w:autoSpaceDN w:val="0"/>
              <w:adjustRightInd w:val="0"/>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2</w:t>
            </w:r>
          </w:p>
        </w:tc>
      </w:tr>
      <w:tr w:rsidR="0068119A" w:rsidRPr="00432C94" w14:paraId="1E1D10E3" w14:textId="77777777" w:rsidTr="00C36788">
        <w:trPr>
          <w:tblCellSpacing w:w="5" w:type="nil"/>
        </w:trPr>
        <w:tc>
          <w:tcPr>
            <w:tcW w:w="7356" w:type="dxa"/>
            <w:tcBorders>
              <w:top w:val="single" w:sz="4" w:space="0" w:color="auto"/>
              <w:left w:val="single" w:sz="4" w:space="0" w:color="auto"/>
              <w:bottom w:val="single" w:sz="4" w:space="0" w:color="auto"/>
              <w:right w:val="single" w:sz="4" w:space="0" w:color="auto"/>
            </w:tcBorders>
          </w:tcPr>
          <w:p w14:paraId="1D718D5F" w14:textId="77777777" w:rsidR="0068119A" w:rsidRPr="00432C94" w:rsidRDefault="0068119A" w:rsidP="00C36788">
            <w:pPr>
              <w:suppressAutoHyphens w:val="0"/>
              <w:autoSpaceDE w:val="0"/>
              <w:autoSpaceDN w:val="0"/>
              <w:adjustRightInd w:val="0"/>
              <w:rPr>
                <w:rFonts w:ascii="Times New Roman" w:eastAsia="Calibri" w:hAnsi="Times New Roman"/>
                <w:kern w:val="0"/>
                <w:szCs w:val="20"/>
                <w:lang w:eastAsia="en-US"/>
              </w:rPr>
            </w:pPr>
            <w:r w:rsidRPr="00432C94">
              <w:rPr>
                <w:rFonts w:ascii="Times New Roman" w:eastAsia="Calibri" w:hAnsi="Times New Roman"/>
                <w:kern w:val="0"/>
                <w:szCs w:val="20"/>
                <w:lang w:eastAsia="en-US"/>
              </w:rPr>
              <w:t>Телосложение</w:t>
            </w:r>
          </w:p>
        </w:tc>
        <w:tc>
          <w:tcPr>
            <w:tcW w:w="2709" w:type="dxa"/>
            <w:tcBorders>
              <w:top w:val="single" w:sz="4" w:space="0" w:color="auto"/>
              <w:left w:val="single" w:sz="4" w:space="0" w:color="auto"/>
              <w:bottom w:val="single" w:sz="4" w:space="0" w:color="auto"/>
              <w:right w:val="single" w:sz="4" w:space="0" w:color="auto"/>
            </w:tcBorders>
          </w:tcPr>
          <w:p w14:paraId="2849465C" w14:textId="77777777" w:rsidR="0068119A" w:rsidRPr="00432C94" w:rsidRDefault="0068119A" w:rsidP="00C36788">
            <w:pPr>
              <w:suppressAutoHyphens w:val="0"/>
              <w:autoSpaceDE w:val="0"/>
              <w:autoSpaceDN w:val="0"/>
              <w:adjustRightInd w:val="0"/>
              <w:jc w:val="center"/>
              <w:rPr>
                <w:rFonts w:ascii="Times New Roman" w:eastAsia="Calibri" w:hAnsi="Times New Roman"/>
                <w:kern w:val="0"/>
                <w:szCs w:val="20"/>
                <w:lang w:eastAsia="en-US"/>
              </w:rPr>
            </w:pPr>
            <w:r w:rsidRPr="00432C94">
              <w:rPr>
                <w:rFonts w:ascii="Times New Roman" w:eastAsia="Calibri" w:hAnsi="Times New Roman"/>
                <w:kern w:val="0"/>
                <w:szCs w:val="20"/>
                <w:lang w:eastAsia="en-US"/>
              </w:rPr>
              <w:t>1</w:t>
            </w:r>
          </w:p>
        </w:tc>
      </w:tr>
    </w:tbl>
    <w:p w14:paraId="5C1DA9A8" w14:textId="77777777" w:rsidR="0068119A" w:rsidRPr="00432C94" w:rsidRDefault="0068119A" w:rsidP="0068119A">
      <w:pPr>
        <w:suppressAutoHyphens w:val="0"/>
        <w:autoSpaceDE w:val="0"/>
        <w:autoSpaceDN w:val="0"/>
        <w:adjustRightInd w:val="0"/>
        <w:ind w:firstLine="567"/>
        <w:rPr>
          <w:rFonts w:ascii="Times New Roman" w:eastAsia="Calibri" w:hAnsi="Times New Roman"/>
          <w:kern w:val="0"/>
          <w:szCs w:val="20"/>
          <w:lang w:eastAsia="en-US"/>
        </w:rPr>
      </w:pPr>
      <w:r w:rsidRPr="00432C94">
        <w:rPr>
          <w:rFonts w:ascii="Times New Roman" w:eastAsia="Calibri" w:hAnsi="Times New Roman"/>
          <w:kern w:val="0"/>
          <w:szCs w:val="20"/>
          <w:lang w:eastAsia="en-US"/>
        </w:rPr>
        <w:t>Условные обозначения:</w:t>
      </w:r>
    </w:p>
    <w:p w14:paraId="79028006" w14:textId="77777777" w:rsidR="0068119A" w:rsidRPr="00432C94" w:rsidRDefault="0068119A" w:rsidP="0068119A">
      <w:pPr>
        <w:suppressAutoHyphens w:val="0"/>
        <w:autoSpaceDE w:val="0"/>
        <w:autoSpaceDN w:val="0"/>
        <w:adjustRightInd w:val="0"/>
        <w:ind w:firstLine="567"/>
        <w:rPr>
          <w:rFonts w:ascii="Times New Roman" w:eastAsia="Calibri" w:hAnsi="Times New Roman"/>
          <w:kern w:val="0"/>
          <w:szCs w:val="20"/>
          <w:lang w:eastAsia="en-US"/>
        </w:rPr>
      </w:pPr>
      <w:r w:rsidRPr="00432C94">
        <w:rPr>
          <w:rFonts w:ascii="Times New Roman" w:eastAsia="Calibri" w:hAnsi="Times New Roman"/>
          <w:kern w:val="0"/>
          <w:szCs w:val="20"/>
          <w:lang w:eastAsia="en-US"/>
        </w:rPr>
        <w:t>3 - значительное влияние;</w:t>
      </w:r>
    </w:p>
    <w:p w14:paraId="6FF658E4" w14:textId="77777777" w:rsidR="0068119A" w:rsidRPr="00432C94" w:rsidRDefault="0068119A" w:rsidP="0068119A">
      <w:pPr>
        <w:suppressAutoHyphens w:val="0"/>
        <w:autoSpaceDE w:val="0"/>
        <w:autoSpaceDN w:val="0"/>
        <w:adjustRightInd w:val="0"/>
        <w:ind w:firstLine="567"/>
        <w:rPr>
          <w:rFonts w:ascii="Times New Roman" w:eastAsia="Calibri" w:hAnsi="Times New Roman"/>
          <w:kern w:val="0"/>
          <w:szCs w:val="20"/>
          <w:lang w:eastAsia="en-US"/>
        </w:rPr>
      </w:pPr>
      <w:r w:rsidRPr="00432C94">
        <w:rPr>
          <w:rFonts w:ascii="Times New Roman" w:eastAsia="Calibri" w:hAnsi="Times New Roman"/>
          <w:kern w:val="0"/>
          <w:szCs w:val="20"/>
          <w:lang w:eastAsia="en-US"/>
        </w:rPr>
        <w:t>2 - среднее влияние;</w:t>
      </w:r>
    </w:p>
    <w:p w14:paraId="58BD26A0" w14:textId="77777777" w:rsidR="0068119A" w:rsidRPr="00432C94" w:rsidRDefault="0068119A" w:rsidP="0068119A">
      <w:pPr>
        <w:suppressAutoHyphens w:val="0"/>
        <w:autoSpaceDE w:val="0"/>
        <w:autoSpaceDN w:val="0"/>
        <w:adjustRightInd w:val="0"/>
        <w:ind w:firstLine="567"/>
        <w:rPr>
          <w:rFonts w:ascii="Times New Roman" w:eastAsia="Calibri" w:hAnsi="Times New Roman"/>
          <w:kern w:val="0"/>
          <w:szCs w:val="20"/>
          <w:lang w:eastAsia="en-US"/>
        </w:rPr>
      </w:pPr>
      <w:r w:rsidRPr="00432C94">
        <w:rPr>
          <w:rFonts w:ascii="Times New Roman" w:eastAsia="Calibri" w:hAnsi="Times New Roman"/>
          <w:kern w:val="0"/>
          <w:szCs w:val="20"/>
          <w:lang w:eastAsia="en-US"/>
        </w:rPr>
        <w:t>1 - незначительное влияние.</w:t>
      </w:r>
    </w:p>
    <w:p w14:paraId="6B7FB571"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p>
    <w:p w14:paraId="1D60B0C8"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Спортивная тренировка определяется закономерными соотношениями между внешними и внутренними факторами:</w:t>
      </w:r>
    </w:p>
    <w:p w14:paraId="216A9E88"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тренировочными воздействиями и тренировочными эффектами;</w:t>
      </w:r>
    </w:p>
    <w:p w14:paraId="125091E3"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фазами тренировочного процесса (этапы, периоды) и фазами развития тренированности. Теннисист должен находиться в состоянии оптимальной готовности во время основных турниров, а не в подготовительном периоде, когда проводятся контрольные турниры и не в переходном, когда основные соревнования уже сыграны;</w:t>
      </w:r>
    </w:p>
    <w:p w14:paraId="37F97A12"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структурой тренировки и структурой тренированности, под которой понимается определенное соотношение видов тренированности - физической, технической, психической и тактической, характерное для теннисиста. В соответствии с этим определяется структура тренировки (общий объем тренировочной работы, соотношение средств общей и специальной подготовки и т.п.);</w:t>
      </w:r>
    </w:p>
    <w:p w14:paraId="78CCDEC0"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xml:space="preserve">- структурой тренировки и системой соревнований, в которых приходится участвовать спортсменам. </w:t>
      </w:r>
    </w:p>
    <w:p w14:paraId="668A6043"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структурой тренировки и общими условиями жизнедеятельности спортсмена. Режим жизни спортсмена, его местожительство и другие условия жизни следует учитывать при планировании тренировочного процесса.</w:t>
      </w:r>
    </w:p>
    <w:p w14:paraId="659BD58F"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В основе оперативного, текущего, этапного, многолетнего планирования лежат закономерности теории спортивной тренировки. В связи с ними планирование должно быть:</w:t>
      </w:r>
    </w:p>
    <w:p w14:paraId="265CCC62"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целенаправленным, что требует четкого определения конечной цели тренировочной работы;</w:t>
      </w:r>
    </w:p>
    <w:p w14:paraId="511981A0"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перспективным, рассчитанным на несколько лет и включающим в себя планы занятий, циклов, этапов, а также различные виды контроля за выполнением соответствующих планов;</w:t>
      </w:r>
    </w:p>
    <w:p w14:paraId="5A8EAF8A"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всесторонним, охватывающим весь комплекс задач, которые необходимо решать в процессе подготовки;</w:t>
      </w:r>
    </w:p>
    <w:p w14:paraId="2EF127DC"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i/>
          <w:iCs/>
          <w:kern w:val="0"/>
          <w:sz w:val="28"/>
          <w:szCs w:val="28"/>
        </w:rPr>
      </w:pPr>
      <w:r w:rsidRPr="00432C94">
        <w:rPr>
          <w:rFonts w:ascii="Times New Roman" w:eastAsia="Times New Roman" w:hAnsi="Times New Roman"/>
          <w:kern w:val="0"/>
          <w:sz w:val="28"/>
          <w:szCs w:val="28"/>
        </w:rPr>
        <w:t>- конкретным и реальным, что предполагает строгое соответствие поставленных задач, а значит, средств и методов для их решения, состоянию занимающегося, возрасту, уровню подготовленности и состоянию условий тренировки.</w:t>
      </w:r>
    </w:p>
    <w:p w14:paraId="7492FDE2"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Предлагаемые для выполнения тренировочные нагрузки должны быть четко определены по:</w:t>
      </w:r>
    </w:p>
    <w:p w14:paraId="4622B492"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величине - объему и интенсивности;</w:t>
      </w:r>
    </w:p>
    <w:p w14:paraId="3C762D6A"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xml:space="preserve">- </w:t>
      </w:r>
      <w:proofErr w:type="spellStart"/>
      <w:r w:rsidRPr="00432C94">
        <w:rPr>
          <w:rFonts w:ascii="Times New Roman" w:eastAsia="Times New Roman" w:hAnsi="Times New Roman"/>
          <w:kern w:val="0"/>
          <w:sz w:val="28"/>
          <w:szCs w:val="28"/>
        </w:rPr>
        <w:t>специализированности</w:t>
      </w:r>
      <w:proofErr w:type="spellEnd"/>
      <w:r w:rsidRPr="00432C94">
        <w:rPr>
          <w:rFonts w:ascii="Times New Roman" w:eastAsia="Times New Roman" w:hAnsi="Times New Roman"/>
          <w:kern w:val="0"/>
          <w:sz w:val="28"/>
          <w:szCs w:val="28"/>
        </w:rPr>
        <w:t xml:space="preserve"> (специфические и неспецифические нагрузки);</w:t>
      </w:r>
    </w:p>
    <w:p w14:paraId="1CB91653"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направленности (за счет каких источников энергии выполняется работа: аэробных, смешанных аэробно-анаэробных, анаэробно-</w:t>
      </w:r>
      <w:proofErr w:type="spellStart"/>
      <w:r w:rsidRPr="00432C94">
        <w:rPr>
          <w:rFonts w:ascii="Times New Roman" w:eastAsia="Times New Roman" w:hAnsi="Times New Roman"/>
          <w:kern w:val="0"/>
          <w:sz w:val="28"/>
          <w:szCs w:val="28"/>
        </w:rPr>
        <w:t>лактатных</w:t>
      </w:r>
      <w:proofErr w:type="spellEnd"/>
      <w:r w:rsidRPr="00432C94">
        <w:rPr>
          <w:rFonts w:ascii="Times New Roman" w:eastAsia="Times New Roman" w:hAnsi="Times New Roman"/>
          <w:kern w:val="0"/>
          <w:sz w:val="28"/>
          <w:szCs w:val="28"/>
        </w:rPr>
        <w:t>, анаэробно-</w:t>
      </w:r>
      <w:proofErr w:type="spellStart"/>
      <w:r w:rsidRPr="00432C94">
        <w:rPr>
          <w:rFonts w:ascii="Times New Roman" w:eastAsia="Times New Roman" w:hAnsi="Times New Roman"/>
          <w:kern w:val="0"/>
          <w:sz w:val="28"/>
          <w:szCs w:val="28"/>
        </w:rPr>
        <w:t>алактатных</w:t>
      </w:r>
      <w:proofErr w:type="spellEnd"/>
      <w:r w:rsidRPr="00432C94">
        <w:rPr>
          <w:rFonts w:ascii="Times New Roman" w:eastAsia="Times New Roman" w:hAnsi="Times New Roman"/>
          <w:kern w:val="0"/>
          <w:sz w:val="28"/>
          <w:szCs w:val="28"/>
        </w:rPr>
        <w:t xml:space="preserve">, смешанных анаэробных </w:t>
      </w:r>
      <w:proofErr w:type="spellStart"/>
      <w:r w:rsidRPr="00432C94">
        <w:rPr>
          <w:rFonts w:ascii="Times New Roman" w:eastAsia="Times New Roman" w:hAnsi="Times New Roman"/>
          <w:kern w:val="0"/>
          <w:sz w:val="28"/>
          <w:szCs w:val="28"/>
        </w:rPr>
        <w:t>алактатно-лактатных</w:t>
      </w:r>
      <w:proofErr w:type="spellEnd"/>
      <w:r w:rsidRPr="00432C94">
        <w:rPr>
          <w:rFonts w:ascii="Times New Roman" w:eastAsia="Times New Roman" w:hAnsi="Times New Roman"/>
          <w:kern w:val="0"/>
          <w:sz w:val="28"/>
          <w:szCs w:val="28"/>
        </w:rPr>
        <w:t>);</w:t>
      </w:r>
    </w:p>
    <w:p w14:paraId="039A2754"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координационной сложности.</w:t>
      </w:r>
    </w:p>
    <w:p w14:paraId="4BE36555"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При распределении тренировочных нагрузок во времени необходимо учитывать основные принципы спортивной тренировки:</w:t>
      </w:r>
    </w:p>
    <w:p w14:paraId="6DB340F9"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направленность к высшим достижениям и углубленная специализация;</w:t>
      </w:r>
    </w:p>
    <w:p w14:paraId="10D07B28"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xml:space="preserve">- </w:t>
      </w:r>
      <w:proofErr w:type="spellStart"/>
      <w:r w:rsidRPr="00432C94">
        <w:rPr>
          <w:rFonts w:ascii="Times New Roman" w:eastAsia="Times New Roman" w:hAnsi="Times New Roman"/>
          <w:kern w:val="0"/>
          <w:sz w:val="28"/>
          <w:szCs w:val="28"/>
        </w:rPr>
        <w:t>специализированность</w:t>
      </w:r>
      <w:proofErr w:type="spellEnd"/>
      <w:r w:rsidRPr="00432C94">
        <w:rPr>
          <w:rFonts w:ascii="Times New Roman" w:eastAsia="Times New Roman" w:hAnsi="Times New Roman"/>
          <w:kern w:val="0"/>
          <w:sz w:val="28"/>
          <w:szCs w:val="28"/>
        </w:rPr>
        <w:t xml:space="preserve"> и единство общей и специальной подготовок;</w:t>
      </w:r>
    </w:p>
    <w:p w14:paraId="29117A2F"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непрерывность тренировочного процесса;</w:t>
      </w:r>
    </w:p>
    <w:p w14:paraId="1E892FF3"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единство постепенности и тенденции к максимальным результатам;</w:t>
      </w:r>
    </w:p>
    <w:p w14:paraId="10012CB6" w14:textId="77777777" w:rsidR="0068119A" w:rsidRPr="00432C94" w:rsidRDefault="0068119A" w:rsidP="0068119A">
      <w:pPr>
        <w:suppressAutoHyphens w:val="0"/>
        <w:autoSpaceDE w:val="0"/>
        <w:autoSpaceDN w:val="0"/>
        <w:adjustRightInd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волнообразность динамики нагрузок;</w:t>
      </w:r>
    </w:p>
    <w:p w14:paraId="181CF4C5" w14:textId="77777777" w:rsidR="0068119A" w:rsidRPr="00432C94" w:rsidRDefault="0068119A" w:rsidP="0068119A">
      <w:pPr>
        <w:widowControl/>
        <w:suppressAutoHyphens w:val="0"/>
        <w:ind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цикличность.</w:t>
      </w:r>
    </w:p>
    <w:p w14:paraId="29E6FB51" w14:textId="77777777" w:rsidR="0068119A" w:rsidRPr="00432C94" w:rsidRDefault="0068119A" w:rsidP="0068119A">
      <w:pPr>
        <w:jc w:val="both"/>
        <w:rPr>
          <w:rFonts w:ascii="Times New Roman" w:eastAsia="Calibri" w:hAnsi="Times New Roman"/>
          <w:kern w:val="0"/>
          <w:sz w:val="28"/>
          <w:szCs w:val="28"/>
          <w:lang w:eastAsia="en-US"/>
        </w:rPr>
      </w:pPr>
    </w:p>
    <w:p w14:paraId="1D440C6C" w14:textId="77777777" w:rsidR="0068119A" w:rsidRPr="00432C94" w:rsidRDefault="0068119A" w:rsidP="0068119A">
      <w:pPr>
        <w:jc w:val="center"/>
        <w:rPr>
          <w:rFonts w:ascii="Times New Roman" w:eastAsia="Calibri" w:hAnsi="Times New Roman"/>
          <w:b/>
          <w:kern w:val="0"/>
          <w:sz w:val="24"/>
          <w:lang w:eastAsia="en-US"/>
        </w:rPr>
      </w:pPr>
      <w:r w:rsidRPr="00432C94">
        <w:rPr>
          <w:rFonts w:ascii="Times New Roman" w:eastAsia="Calibri" w:hAnsi="Times New Roman"/>
          <w:b/>
          <w:kern w:val="0"/>
          <w:sz w:val="24"/>
          <w:lang w:eastAsia="en-US"/>
        </w:rPr>
        <w:t xml:space="preserve">3.2. ТРЕБОВАНИЯ К ТЕХНИКЕ БЕЗОПАСНОСТИ </w:t>
      </w:r>
    </w:p>
    <w:p w14:paraId="569D5556" w14:textId="77777777" w:rsidR="0068119A" w:rsidRPr="00432C94" w:rsidRDefault="0068119A" w:rsidP="0068119A">
      <w:pPr>
        <w:jc w:val="center"/>
        <w:rPr>
          <w:rFonts w:ascii="Times New Roman" w:eastAsia="Calibri" w:hAnsi="Times New Roman"/>
          <w:b/>
          <w:kern w:val="0"/>
          <w:sz w:val="24"/>
          <w:lang w:eastAsia="en-US"/>
        </w:rPr>
      </w:pPr>
      <w:r w:rsidRPr="00432C94">
        <w:rPr>
          <w:rFonts w:ascii="Times New Roman" w:eastAsia="Calibri" w:hAnsi="Times New Roman"/>
          <w:b/>
          <w:kern w:val="0"/>
          <w:sz w:val="24"/>
          <w:lang w:eastAsia="en-US"/>
        </w:rPr>
        <w:t>В УСЛОВИЯХ ТРЕНИРОВОЧНЫХ ЗАНЯТИЙ И СОРЕВНОВАНИЙ</w:t>
      </w:r>
    </w:p>
    <w:p w14:paraId="6CDFB6BB" w14:textId="77777777" w:rsidR="0068119A" w:rsidRPr="00432C94" w:rsidRDefault="0068119A" w:rsidP="0068119A">
      <w:pPr>
        <w:jc w:val="center"/>
        <w:rPr>
          <w:rFonts w:ascii="Times New Roman" w:eastAsia="Calibri" w:hAnsi="Times New Roman"/>
          <w:b/>
          <w:kern w:val="0"/>
          <w:sz w:val="28"/>
          <w:szCs w:val="28"/>
          <w:lang w:eastAsia="en-US"/>
        </w:rPr>
      </w:pPr>
    </w:p>
    <w:p w14:paraId="5D7212C0" w14:textId="77777777" w:rsidR="0068119A" w:rsidRPr="00432C94" w:rsidRDefault="0068119A" w:rsidP="0068119A">
      <w:pPr>
        <w:autoSpaceDE w:val="0"/>
        <w:autoSpaceDN w:val="0"/>
        <w:adjustRightInd w:val="0"/>
        <w:ind w:firstLine="540"/>
        <w:jc w:val="both"/>
        <w:rPr>
          <w:rFonts w:ascii="Times New Roman" w:hAnsi="Times New Roman"/>
          <w:sz w:val="28"/>
          <w:szCs w:val="28"/>
        </w:rPr>
      </w:pPr>
      <w:r w:rsidRPr="00432C94">
        <w:rPr>
          <w:rFonts w:ascii="Times New Roman" w:hAnsi="Times New Roman"/>
          <w:sz w:val="28"/>
          <w:szCs w:val="28"/>
        </w:rPr>
        <w:t>В зависимости от условий и организации тренировочных занятий, а также условий проведения спортивных соревнований, подготовка по виду спорта теннис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14:paraId="7C464276" w14:textId="77777777" w:rsidR="0068119A" w:rsidRPr="00432C94" w:rsidRDefault="0068119A" w:rsidP="0068119A">
      <w:pPr>
        <w:autoSpaceDE w:val="0"/>
        <w:autoSpaceDN w:val="0"/>
        <w:adjustRightInd w:val="0"/>
        <w:ind w:firstLine="540"/>
        <w:jc w:val="both"/>
        <w:rPr>
          <w:rFonts w:ascii="Times New Roman" w:hAnsi="Times New Roman"/>
          <w:sz w:val="28"/>
          <w:szCs w:val="28"/>
        </w:rPr>
      </w:pPr>
      <w:r w:rsidRPr="00432C94">
        <w:rPr>
          <w:rFonts w:ascii="Times New Roman" w:hAnsi="Times New Roman"/>
          <w:sz w:val="28"/>
          <w:szCs w:val="28"/>
        </w:rPr>
        <w:t>Тренер должен знать основные организационно-профилактические меры обеспечения безопасности и снижения травматизма при осуществлении тренировочного процесса и проведении спортивных соревнований.</w:t>
      </w:r>
    </w:p>
    <w:p w14:paraId="2E70AC98" w14:textId="77777777" w:rsidR="0068119A" w:rsidRPr="00432C94" w:rsidRDefault="0068119A" w:rsidP="0068119A">
      <w:pPr>
        <w:autoSpaceDE w:val="0"/>
        <w:autoSpaceDN w:val="0"/>
        <w:adjustRightInd w:val="0"/>
        <w:ind w:firstLine="540"/>
        <w:jc w:val="both"/>
        <w:rPr>
          <w:rFonts w:ascii="Times New Roman" w:hAnsi="Times New Roman"/>
          <w:sz w:val="28"/>
          <w:szCs w:val="28"/>
        </w:rPr>
      </w:pPr>
      <w:r w:rsidRPr="00432C94">
        <w:rPr>
          <w:rFonts w:ascii="Times New Roman" w:hAnsi="Times New Roman"/>
          <w:sz w:val="28"/>
          <w:szCs w:val="28"/>
        </w:rPr>
        <w:t>Во время командирования и/или участия в соревнованиях тренер обязан: осмотреть места проживания и проведения соревнований. Условия должны соответствовать санитарно-гигиеническим нормам и требованиям техники безопасности, следить за соответствием питания и питьевого режима санитарно-гигиеническим нормам.</w:t>
      </w:r>
    </w:p>
    <w:p w14:paraId="339A0349" w14:textId="77777777" w:rsidR="0068119A" w:rsidRPr="00432C94" w:rsidRDefault="0068119A" w:rsidP="0068119A">
      <w:pPr>
        <w:autoSpaceDE w:val="0"/>
        <w:autoSpaceDN w:val="0"/>
        <w:adjustRightInd w:val="0"/>
        <w:ind w:firstLine="540"/>
        <w:jc w:val="both"/>
        <w:rPr>
          <w:rFonts w:ascii="Times New Roman" w:hAnsi="Times New Roman"/>
          <w:sz w:val="28"/>
          <w:szCs w:val="28"/>
        </w:rPr>
      </w:pPr>
      <w:r w:rsidRPr="00432C94">
        <w:rPr>
          <w:rFonts w:ascii="Times New Roman" w:hAnsi="Times New Roman"/>
          <w:sz w:val="28"/>
          <w:szCs w:val="28"/>
        </w:rPr>
        <w:t>Тренер несет личную ответственность за жизнь и здоровье лиц, проходящих спортивную подготовку во время командирования.</w:t>
      </w:r>
    </w:p>
    <w:p w14:paraId="367CC69C" w14:textId="77777777" w:rsidR="0068119A" w:rsidRPr="00432C94" w:rsidRDefault="0068119A" w:rsidP="0068119A">
      <w:pPr>
        <w:autoSpaceDE w:val="0"/>
        <w:autoSpaceDN w:val="0"/>
        <w:adjustRightInd w:val="0"/>
        <w:ind w:firstLine="540"/>
        <w:jc w:val="both"/>
        <w:rPr>
          <w:rFonts w:ascii="Times New Roman" w:hAnsi="Times New Roman"/>
          <w:sz w:val="28"/>
          <w:szCs w:val="28"/>
        </w:rPr>
      </w:pPr>
    </w:p>
    <w:p w14:paraId="6BDC2643" w14:textId="77777777" w:rsidR="0068119A" w:rsidRPr="00432C94" w:rsidRDefault="0068119A" w:rsidP="0068119A">
      <w:pPr>
        <w:autoSpaceDE w:val="0"/>
        <w:autoSpaceDN w:val="0"/>
        <w:adjustRightInd w:val="0"/>
        <w:jc w:val="center"/>
        <w:rPr>
          <w:rFonts w:ascii="Times New Roman" w:hAnsi="Times New Roman"/>
          <w:b/>
          <w:sz w:val="24"/>
        </w:rPr>
      </w:pPr>
      <w:r w:rsidRPr="00432C94">
        <w:rPr>
          <w:rFonts w:ascii="Times New Roman" w:hAnsi="Times New Roman"/>
          <w:b/>
          <w:sz w:val="24"/>
        </w:rPr>
        <w:t>3.3. РЕКОМЕНДУЕМЫЕ ОБЪЕМЫ ТРЕНИРОВОЧНЫХ</w:t>
      </w:r>
    </w:p>
    <w:p w14:paraId="77B4BF23" w14:textId="77777777" w:rsidR="0068119A" w:rsidRPr="00432C94" w:rsidRDefault="0068119A" w:rsidP="0068119A">
      <w:pPr>
        <w:autoSpaceDE w:val="0"/>
        <w:autoSpaceDN w:val="0"/>
        <w:adjustRightInd w:val="0"/>
        <w:jc w:val="center"/>
        <w:rPr>
          <w:rFonts w:ascii="Times New Roman" w:hAnsi="Times New Roman"/>
          <w:b/>
          <w:sz w:val="24"/>
        </w:rPr>
      </w:pPr>
      <w:r w:rsidRPr="00432C94">
        <w:rPr>
          <w:rFonts w:ascii="Times New Roman" w:hAnsi="Times New Roman"/>
          <w:b/>
          <w:sz w:val="24"/>
        </w:rPr>
        <w:t>И СОРЕВНОВАТЕЛЬНЫХ НАГРУЗОК</w:t>
      </w:r>
    </w:p>
    <w:p w14:paraId="6C15AA02" w14:textId="77777777" w:rsidR="0068119A" w:rsidRPr="00432C94" w:rsidRDefault="0068119A" w:rsidP="0068119A">
      <w:pPr>
        <w:autoSpaceDE w:val="0"/>
        <w:autoSpaceDN w:val="0"/>
        <w:adjustRightInd w:val="0"/>
        <w:ind w:firstLine="540"/>
        <w:jc w:val="both"/>
        <w:rPr>
          <w:rFonts w:ascii="Times New Roman" w:hAnsi="Times New Roman"/>
          <w:sz w:val="28"/>
          <w:szCs w:val="28"/>
        </w:rPr>
      </w:pPr>
    </w:p>
    <w:p w14:paraId="1627F827" w14:textId="77777777" w:rsidR="0068119A" w:rsidRPr="00432C94" w:rsidRDefault="0068119A" w:rsidP="0068119A">
      <w:pPr>
        <w:widowControl/>
        <w:suppressAutoHyphens w:val="0"/>
        <w:autoSpaceDE w:val="0"/>
        <w:autoSpaceDN w:val="0"/>
        <w:adjustRightInd w:val="0"/>
        <w:ind w:firstLine="709"/>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Физические нагрузки в отношении лиц, проходящих спортивную подготовку, назначаются тренером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 стандартом спортивной подготовки по виду спорта теннис.</w:t>
      </w:r>
    </w:p>
    <w:p w14:paraId="1667B987" w14:textId="77777777" w:rsidR="0068119A" w:rsidRPr="00432C94" w:rsidRDefault="0068119A" w:rsidP="0068119A">
      <w:pPr>
        <w:ind w:firstLine="709"/>
        <w:jc w:val="both"/>
        <w:rPr>
          <w:rFonts w:ascii="Times New Roman" w:eastAsia="Arial CYR" w:hAnsi="Times New Roman"/>
          <w:sz w:val="28"/>
          <w:szCs w:val="28"/>
        </w:rPr>
      </w:pPr>
      <w:r w:rsidRPr="00432C94">
        <w:rPr>
          <w:rFonts w:ascii="Times New Roman" w:eastAsia="Arial CYR" w:hAnsi="Times New Roman"/>
          <w:sz w:val="28"/>
          <w:szCs w:val="28"/>
        </w:rPr>
        <w:t>Продолжительность одного занятия в группах начальной подготовк</w:t>
      </w:r>
      <w:r w:rsidR="00FF2988" w:rsidRPr="00432C94">
        <w:rPr>
          <w:rFonts w:ascii="Times New Roman" w:eastAsia="Arial CYR" w:hAnsi="Times New Roman"/>
          <w:sz w:val="28"/>
          <w:szCs w:val="28"/>
        </w:rPr>
        <w:t>и не должна превышать двух астроно</w:t>
      </w:r>
      <w:r w:rsidRPr="00432C94">
        <w:rPr>
          <w:rFonts w:ascii="Times New Roman" w:eastAsia="Arial CYR" w:hAnsi="Times New Roman"/>
          <w:sz w:val="28"/>
          <w:szCs w:val="28"/>
        </w:rPr>
        <w:t>мических часов, в тр</w:t>
      </w:r>
      <w:r w:rsidR="00FF2988" w:rsidRPr="00432C94">
        <w:rPr>
          <w:rFonts w:ascii="Times New Roman" w:eastAsia="Arial CYR" w:hAnsi="Times New Roman"/>
          <w:sz w:val="28"/>
          <w:szCs w:val="28"/>
        </w:rPr>
        <w:t>енировочных группах - трех астроно</w:t>
      </w:r>
      <w:r w:rsidRPr="00432C94">
        <w:rPr>
          <w:rFonts w:ascii="Times New Roman" w:eastAsia="Arial CYR" w:hAnsi="Times New Roman"/>
          <w:sz w:val="28"/>
          <w:szCs w:val="28"/>
        </w:rPr>
        <w:t xml:space="preserve">мических часов, при менее чем четырехразовых тренировочных занятий в неделю, в группах, где нагрузка составляет 20 часов </w:t>
      </w:r>
      <w:r w:rsidR="00171C2D" w:rsidRPr="00432C94">
        <w:rPr>
          <w:rFonts w:ascii="Times New Roman" w:eastAsia="Arial CYR" w:hAnsi="Times New Roman"/>
          <w:sz w:val="28"/>
          <w:szCs w:val="28"/>
        </w:rPr>
        <w:t>и более в неделю - четырех астроно</w:t>
      </w:r>
      <w:r w:rsidRPr="00432C94">
        <w:rPr>
          <w:rFonts w:ascii="Times New Roman" w:eastAsia="Arial CYR" w:hAnsi="Times New Roman"/>
          <w:sz w:val="28"/>
          <w:szCs w:val="28"/>
        </w:rPr>
        <w:t>мических часов, а при двухразовых занятиях в день - трех а</w:t>
      </w:r>
      <w:r w:rsidR="00171C2D" w:rsidRPr="00432C94">
        <w:rPr>
          <w:rFonts w:ascii="Times New Roman" w:eastAsia="Arial CYR" w:hAnsi="Times New Roman"/>
          <w:sz w:val="28"/>
          <w:szCs w:val="28"/>
        </w:rPr>
        <w:t>строно</w:t>
      </w:r>
      <w:r w:rsidRPr="00432C94">
        <w:rPr>
          <w:rFonts w:ascii="Times New Roman" w:eastAsia="Arial CYR" w:hAnsi="Times New Roman"/>
          <w:sz w:val="28"/>
          <w:szCs w:val="28"/>
        </w:rPr>
        <w:t>мических часов.</w:t>
      </w:r>
    </w:p>
    <w:p w14:paraId="24451CDA" w14:textId="77777777" w:rsidR="0068119A" w:rsidRPr="00432C94" w:rsidRDefault="0068119A" w:rsidP="0068119A">
      <w:pPr>
        <w:autoSpaceDE w:val="0"/>
        <w:autoSpaceDN w:val="0"/>
        <w:adjustRightInd w:val="0"/>
        <w:ind w:firstLine="540"/>
        <w:jc w:val="both"/>
        <w:rPr>
          <w:rFonts w:ascii="Times New Roman" w:hAnsi="Times New Roman"/>
          <w:sz w:val="28"/>
          <w:szCs w:val="28"/>
          <w:highlight w:val="cyan"/>
        </w:rPr>
      </w:pPr>
      <w:r w:rsidRPr="00432C94">
        <w:rPr>
          <w:rFonts w:ascii="Times New Roman" w:eastAsia="Calibri" w:hAnsi="Times New Roman"/>
          <w:kern w:val="0"/>
          <w:sz w:val="28"/>
          <w:szCs w:val="28"/>
        </w:rPr>
        <w:t xml:space="preserve">На всех этапах спортивной подготовки после 30 - 45 минут занятий рекомендуется устраивать перерыв длительностью не менее 10 минут для отдыха и проветривания помещений. При этом сам тренировочный процесс продолжается, данное время может быть использовано для теоретической подготовки, воспитательной работы и другой деятельности педагогической направленности. </w:t>
      </w:r>
    </w:p>
    <w:p w14:paraId="0A70A280" w14:textId="77777777" w:rsidR="0068119A" w:rsidRPr="00432C94" w:rsidRDefault="0068119A" w:rsidP="0068119A">
      <w:pPr>
        <w:autoSpaceDE w:val="0"/>
        <w:autoSpaceDN w:val="0"/>
        <w:adjustRightInd w:val="0"/>
        <w:ind w:firstLine="540"/>
        <w:jc w:val="both"/>
        <w:rPr>
          <w:rFonts w:ascii="Times New Roman" w:hAnsi="Times New Roman"/>
          <w:color w:val="000000" w:themeColor="text1"/>
          <w:sz w:val="28"/>
          <w:szCs w:val="28"/>
        </w:rPr>
      </w:pPr>
      <w:r w:rsidRPr="00432C94">
        <w:rPr>
          <w:rFonts w:ascii="Times New Roman" w:hAnsi="Times New Roman"/>
          <w:color w:val="000000" w:themeColor="text1"/>
          <w:sz w:val="28"/>
          <w:szCs w:val="28"/>
        </w:rPr>
        <w:t>Во время соревновательной деятельности необходимо утвердить правильно построенный</w:t>
      </w:r>
      <w:r w:rsidR="00171C2D" w:rsidRPr="00432C94">
        <w:rPr>
          <w:rFonts w:ascii="Times New Roman" w:hAnsi="Times New Roman"/>
          <w:color w:val="000000" w:themeColor="text1"/>
          <w:sz w:val="28"/>
          <w:szCs w:val="28"/>
        </w:rPr>
        <w:t>,</w:t>
      </w:r>
      <w:r w:rsidRPr="00432C94">
        <w:rPr>
          <w:rFonts w:ascii="Times New Roman" w:hAnsi="Times New Roman"/>
          <w:color w:val="000000" w:themeColor="text1"/>
          <w:sz w:val="28"/>
          <w:szCs w:val="28"/>
        </w:rPr>
        <w:t xml:space="preserve"> и</w:t>
      </w:r>
      <w:r w:rsidR="00244DA1" w:rsidRPr="00432C94">
        <w:rPr>
          <w:rFonts w:ascii="Times New Roman" w:hAnsi="Times New Roman"/>
          <w:color w:val="000000" w:themeColor="text1"/>
          <w:sz w:val="28"/>
          <w:szCs w:val="28"/>
        </w:rPr>
        <w:t>,</w:t>
      </w:r>
      <w:r w:rsidRPr="00432C94">
        <w:rPr>
          <w:rFonts w:ascii="Times New Roman" w:hAnsi="Times New Roman"/>
          <w:color w:val="000000" w:themeColor="text1"/>
          <w:sz w:val="28"/>
          <w:szCs w:val="28"/>
        </w:rPr>
        <w:t xml:space="preserve"> систематически выполняемый</w:t>
      </w:r>
      <w:r w:rsidR="00244DA1" w:rsidRPr="00432C94">
        <w:rPr>
          <w:rFonts w:ascii="Times New Roman" w:hAnsi="Times New Roman"/>
          <w:color w:val="000000" w:themeColor="text1"/>
          <w:sz w:val="28"/>
          <w:szCs w:val="28"/>
        </w:rPr>
        <w:t>,</w:t>
      </w:r>
      <w:r w:rsidRPr="00432C94">
        <w:rPr>
          <w:rFonts w:ascii="Times New Roman" w:hAnsi="Times New Roman"/>
          <w:color w:val="000000" w:themeColor="text1"/>
          <w:sz w:val="28"/>
          <w:szCs w:val="28"/>
        </w:rPr>
        <w:t xml:space="preserve"> режим для укрепления здоровья и роста спортивных достижений лиц, проходящих спортивную подготовку.</w:t>
      </w:r>
    </w:p>
    <w:p w14:paraId="1E16D108" w14:textId="77777777" w:rsidR="0068119A" w:rsidRPr="00432C94" w:rsidRDefault="0068119A" w:rsidP="0068119A">
      <w:pPr>
        <w:autoSpaceDE w:val="0"/>
        <w:autoSpaceDN w:val="0"/>
        <w:adjustRightInd w:val="0"/>
        <w:ind w:firstLine="540"/>
        <w:jc w:val="both"/>
        <w:rPr>
          <w:rFonts w:ascii="Times New Roman" w:hAnsi="Times New Roman"/>
          <w:color w:val="000000" w:themeColor="text1"/>
          <w:sz w:val="28"/>
          <w:szCs w:val="28"/>
        </w:rPr>
      </w:pPr>
      <w:r w:rsidRPr="00432C94">
        <w:rPr>
          <w:rFonts w:ascii="Times New Roman" w:hAnsi="Times New Roman"/>
          <w:color w:val="000000" w:themeColor="text1"/>
          <w:sz w:val="28"/>
          <w:szCs w:val="28"/>
        </w:rPr>
        <w:t>Лицам, проходящим спортивную подготовку во время подготовки и участия в соревнованиях</w:t>
      </w:r>
      <w:r w:rsidR="00171C2D" w:rsidRPr="00432C94">
        <w:rPr>
          <w:rFonts w:ascii="Times New Roman" w:hAnsi="Times New Roman"/>
          <w:color w:val="000000" w:themeColor="text1"/>
          <w:sz w:val="28"/>
          <w:szCs w:val="28"/>
        </w:rPr>
        <w:t>,</w:t>
      </w:r>
      <w:r w:rsidRPr="00432C94">
        <w:rPr>
          <w:rFonts w:ascii="Times New Roman" w:hAnsi="Times New Roman"/>
          <w:color w:val="000000" w:themeColor="text1"/>
          <w:sz w:val="28"/>
          <w:szCs w:val="28"/>
        </w:rPr>
        <w:t xml:space="preserve"> рекомендуется принимать пищу примерно в одно и то же время, что способствует нормальной работе пищеварительных органов и общей работоспособности организма. В период интенсивной подготовки к соревнованиям продолжительность сна должна быть не менее 8 часов: отход ко сну — около 23—24 часов, подъем — в 7—8 часов. </w:t>
      </w:r>
    </w:p>
    <w:p w14:paraId="6C5DF326" w14:textId="77777777" w:rsidR="0068119A" w:rsidRPr="00432C94" w:rsidRDefault="0068119A" w:rsidP="0068119A">
      <w:pPr>
        <w:autoSpaceDE w:val="0"/>
        <w:autoSpaceDN w:val="0"/>
        <w:adjustRightInd w:val="0"/>
        <w:ind w:firstLine="540"/>
        <w:jc w:val="both"/>
        <w:rPr>
          <w:rFonts w:ascii="Times New Roman" w:hAnsi="Times New Roman"/>
          <w:color w:val="000000" w:themeColor="text1"/>
          <w:sz w:val="28"/>
          <w:szCs w:val="28"/>
        </w:rPr>
      </w:pPr>
      <w:r w:rsidRPr="00432C94">
        <w:rPr>
          <w:rFonts w:ascii="Times New Roman" w:hAnsi="Times New Roman"/>
          <w:color w:val="000000" w:themeColor="text1"/>
          <w:sz w:val="28"/>
          <w:szCs w:val="28"/>
        </w:rPr>
        <w:t xml:space="preserve">Заблаговременная перестройка режима особенно необходима в связи с поездками </w:t>
      </w:r>
      <w:r w:rsidRPr="00432C94">
        <w:rPr>
          <w:rFonts w:ascii="Times New Roman" w:hAnsi="Times New Roman"/>
          <w:color w:val="000000" w:themeColor="text1"/>
          <w:sz w:val="28"/>
          <w:szCs w:val="28"/>
        </w:rPr>
        <w:lastRenderedPageBreak/>
        <w:t>спортсменов на соревнования, проводимые в районах с другим поясным временем. Рекомендуется приехать на место соревнований не менее чем за 5-7 дней до их начала или заблаговременно перестроить режим (в месте постоянного проживания) в соответствии с временем проведения будущих соревнований.</w:t>
      </w:r>
    </w:p>
    <w:p w14:paraId="6B45F170" w14:textId="77777777" w:rsidR="0068119A" w:rsidRPr="00432C94" w:rsidRDefault="0068119A" w:rsidP="0068119A">
      <w:pPr>
        <w:autoSpaceDE w:val="0"/>
        <w:autoSpaceDN w:val="0"/>
        <w:adjustRightInd w:val="0"/>
        <w:ind w:firstLine="540"/>
        <w:jc w:val="both"/>
        <w:rPr>
          <w:rFonts w:ascii="Times New Roman" w:hAnsi="Times New Roman"/>
          <w:color w:val="000000" w:themeColor="text1"/>
          <w:sz w:val="28"/>
          <w:szCs w:val="28"/>
        </w:rPr>
      </w:pPr>
    </w:p>
    <w:p w14:paraId="754C409B" w14:textId="77777777" w:rsidR="0068119A" w:rsidRPr="00432C94" w:rsidRDefault="0068119A" w:rsidP="0068119A">
      <w:pPr>
        <w:autoSpaceDE w:val="0"/>
        <w:autoSpaceDN w:val="0"/>
        <w:adjustRightInd w:val="0"/>
        <w:jc w:val="center"/>
        <w:rPr>
          <w:rFonts w:ascii="Times New Roman" w:hAnsi="Times New Roman"/>
          <w:b/>
          <w:color w:val="000000" w:themeColor="text1"/>
          <w:sz w:val="24"/>
        </w:rPr>
      </w:pPr>
      <w:r w:rsidRPr="00432C94">
        <w:rPr>
          <w:rFonts w:ascii="Times New Roman" w:hAnsi="Times New Roman"/>
          <w:b/>
          <w:color w:val="000000" w:themeColor="text1"/>
          <w:sz w:val="24"/>
        </w:rPr>
        <w:t>3.4. РЕКОМЕНДАЦИИ ПО ПЛАНИРОВАНИЮ</w:t>
      </w:r>
    </w:p>
    <w:p w14:paraId="0957824F" w14:textId="77777777" w:rsidR="0068119A" w:rsidRPr="00432C94" w:rsidRDefault="0068119A" w:rsidP="0068119A">
      <w:pPr>
        <w:autoSpaceDE w:val="0"/>
        <w:autoSpaceDN w:val="0"/>
        <w:adjustRightInd w:val="0"/>
        <w:jc w:val="center"/>
        <w:rPr>
          <w:rFonts w:ascii="Times New Roman" w:hAnsi="Times New Roman"/>
          <w:b/>
          <w:color w:val="000000" w:themeColor="text1"/>
          <w:sz w:val="24"/>
        </w:rPr>
      </w:pPr>
      <w:r w:rsidRPr="00432C94">
        <w:rPr>
          <w:rFonts w:ascii="Times New Roman" w:hAnsi="Times New Roman"/>
          <w:b/>
          <w:color w:val="000000" w:themeColor="text1"/>
          <w:sz w:val="24"/>
        </w:rPr>
        <w:t>СПОРТИВНЫХ РЕЗУЛЬТАТОВ</w:t>
      </w:r>
    </w:p>
    <w:p w14:paraId="7D2EB7E2" w14:textId="77777777" w:rsidR="0068119A" w:rsidRPr="00432C94" w:rsidRDefault="0068119A" w:rsidP="0068119A">
      <w:pPr>
        <w:autoSpaceDE w:val="0"/>
        <w:autoSpaceDN w:val="0"/>
        <w:adjustRightInd w:val="0"/>
        <w:ind w:firstLine="540"/>
        <w:jc w:val="center"/>
        <w:rPr>
          <w:rFonts w:ascii="Times New Roman" w:hAnsi="Times New Roman"/>
          <w:b/>
          <w:color w:val="000000" w:themeColor="text1"/>
          <w:sz w:val="28"/>
          <w:szCs w:val="28"/>
        </w:rPr>
      </w:pPr>
    </w:p>
    <w:p w14:paraId="0451593C" w14:textId="77777777" w:rsidR="0068119A" w:rsidRPr="00432C94" w:rsidRDefault="0068119A" w:rsidP="0068119A">
      <w:pPr>
        <w:widowControl/>
        <w:shd w:val="clear" w:color="auto" w:fill="FFFFFF"/>
        <w:suppressAutoHyphens w:val="0"/>
        <w:ind w:firstLine="567"/>
        <w:jc w:val="both"/>
        <w:rPr>
          <w:rFonts w:ascii="Times New Roman" w:eastAsia="Times New Roman" w:hAnsi="Times New Roman"/>
          <w:color w:val="000000" w:themeColor="text1"/>
          <w:kern w:val="0"/>
          <w:sz w:val="28"/>
          <w:szCs w:val="28"/>
        </w:rPr>
      </w:pPr>
      <w:r w:rsidRPr="00432C94">
        <w:rPr>
          <w:rFonts w:ascii="Times New Roman" w:eastAsia="Times New Roman" w:hAnsi="Times New Roman"/>
          <w:color w:val="000000" w:themeColor="text1"/>
          <w:kern w:val="0"/>
          <w:sz w:val="28"/>
          <w:szCs w:val="28"/>
        </w:rPr>
        <w:t xml:space="preserve">Исходными данными для составления планов подготовки и спортивных результатов являются оптимальный возраст для достижения наивысших результатов, продолжительность подготовки для их достижения, темпы роста спортивных результатов от разряда к разряду, индивидуальные особенности спортсменов, условия проведения тренировочных занятий и другие факторы. </w:t>
      </w:r>
    </w:p>
    <w:p w14:paraId="3FD8F74A" w14:textId="77777777" w:rsidR="0068119A" w:rsidRPr="00432C94" w:rsidRDefault="0068119A" w:rsidP="0068119A">
      <w:pPr>
        <w:widowControl/>
        <w:shd w:val="clear" w:color="auto" w:fill="FFFFFF"/>
        <w:suppressAutoHyphens w:val="0"/>
        <w:ind w:firstLine="567"/>
        <w:jc w:val="both"/>
        <w:rPr>
          <w:rFonts w:ascii="Times New Roman" w:eastAsia="Times New Roman" w:hAnsi="Times New Roman"/>
          <w:color w:val="000000" w:themeColor="text1"/>
          <w:kern w:val="0"/>
          <w:sz w:val="28"/>
          <w:szCs w:val="28"/>
        </w:rPr>
      </w:pPr>
      <w:r w:rsidRPr="00432C94">
        <w:rPr>
          <w:rFonts w:ascii="Times New Roman" w:eastAsia="Times New Roman" w:hAnsi="Times New Roman"/>
          <w:color w:val="000000" w:themeColor="text1"/>
          <w:kern w:val="0"/>
          <w:sz w:val="28"/>
          <w:szCs w:val="28"/>
        </w:rPr>
        <w:t>Планы подготовки и планы спортивных результатов составляются как для группы спортсменов, так и для одного спортсмена.</w:t>
      </w:r>
    </w:p>
    <w:p w14:paraId="019396F9" w14:textId="77777777" w:rsidR="0068119A" w:rsidRPr="00432C94" w:rsidRDefault="0068119A" w:rsidP="0068119A">
      <w:pPr>
        <w:widowControl/>
        <w:shd w:val="clear" w:color="auto" w:fill="FFFFFF"/>
        <w:suppressAutoHyphens w:val="0"/>
        <w:ind w:firstLine="567"/>
        <w:jc w:val="both"/>
        <w:rPr>
          <w:rFonts w:ascii="Times New Roman" w:eastAsia="Times New Roman" w:hAnsi="Times New Roman"/>
          <w:color w:val="000000" w:themeColor="text1"/>
          <w:kern w:val="0"/>
          <w:sz w:val="28"/>
          <w:szCs w:val="28"/>
        </w:rPr>
      </w:pPr>
      <w:r w:rsidRPr="00432C94">
        <w:rPr>
          <w:rFonts w:ascii="Times New Roman" w:eastAsia="Times New Roman" w:hAnsi="Times New Roman"/>
          <w:color w:val="000000" w:themeColor="text1"/>
          <w:kern w:val="0"/>
          <w:sz w:val="28"/>
          <w:szCs w:val="28"/>
        </w:rPr>
        <w:t>Групповые планы должны содержать данные, намечающие перспективу и основные направления подготовки всей группы</w:t>
      </w:r>
      <w:r w:rsidR="00171C2D" w:rsidRPr="00432C94">
        <w:rPr>
          <w:rFonts w:ascii="Times New Roman" w:eastAsia="Times New Roman" w:hAnsi="Times New Roman"/>
          <w:color w:val="000000" w:themeColor="text1"/>
          <w:kern w:val="0"/>
          <w:sz w:val="28"/>
          <w:szCs w:val="28"/>
        </w:rPr>
        <w:t xml:space="preserve"> к достижению</w:t>
      </w:r>
      <w:r w:rsidRPr="00432C94">
        <w:rPr>
          <w:rFonts w:ascii="Times New Roman" w:eastAsia="Times New Roman" w:hAnsi="Times New Roman"/>
          <w:color w:val="000000" w:themeColor="text1"/>
          <w:kern w:val="0"/>
          <w:sz w:val="28"/>
          <w:szCs w:val="28"/>
        </w:rPr>
        <w:t xml:space="preserve"> высоких спортивных результатов. В них должны быть отражены тенденции к возрастанию требований к различным сторонам подготовки спортсмена, а конкретные показатели планов по годам — соответствовать уровню развития спортсменов данной группы.</w:t>
      </w:r>
    </w:p>
    <w:p w14:paraId="16136DB4" w14:textId="77777777" w:rsidR="0068119A" w:rsidRPr="00432C94" w:rsidRDefault="0068119A" w:rsidP="0068119A">
      <w:pPr>
        <w:widowControl/>
        <w:shd w:val="clear" w:color="auto" w:fill="FFFFFF"/>
        <w:suppressAutoHyphens w:val="0"/>
        <w:ind w:firstLine="567"/>
        <w:jc w:val="both"/>
        <w:rPr>
          <w:rFonts w:ascii="Times New Roman" w:eastAsia="Times New Roman" w:hAnsi="Times New Roman"/>
          <w:color w:val="000000" w:themeColor="text1"/>
          <w:kern w:val="0"/>
          <w:sz w:val="28"/>
          <w:szCs w:val="28"/>
        </w:rPr>
      </w:pPr>
      <w:r w:rsidRPr="00432C94">
        <w:rPr>
          <w:rFonts w:ascii="Times New Roman" w:eastAsia="Times New Roman" w:hAnsi="Times New Roman"/>
          <w:color w:val="000000" w:themeColor="text1"/>
          <w:kern w:val="0"/>
          <w:sz w:val="28"/>
          <w:szCs w:val="28"/>
        </w:rPr>
        <w:t>Индивидуальные планы должны содержать конкретные показатели и результаты, которые намечает тренер совместно со спортсменом на основе анализа предшествующего опыта подготовки и выступления на соревнованиях с учетом его индивидуальных особенностей.</w:t>
      </w:r>
    </w:p>
    <w:p w14:paraId="0264626B" w14:textId="77777777" w:rsidR="0068119A" w:rsidRPr="00432C94" w:rsidRDefault="0068119A" w:rsidP="0068119A">
      <w:pPr>
        <w:autoSpaceDE w:val="0"/>
        <w:autoSpaceDN w:val="0"/>
        <w:adjustRightInd w:val="0"/>
        <w:ind w:firstLine="540"/>
        <w:jc w:val="both"/>
        <w:rPr>
          <w:rFonts w:ascii="Times New Roman" w:hAnsi="Times New Roman"/>
          <w:bCs/>
          <w:color w:val="000000" w:themeColor="text1"/>
          <w:sz w:val="28"/>
          <w:szCs w:val="28"/>
        </w:rPr>
      </w:pPr>
      <w:r w:rsidRPr="00432C94">
        <w:rPr>
          <w:rFonts w:ascii="Times New Roman" w:hAnsi="Times New Roman"/>
          <w:bCs/>
          <w:color w:val="000000" w:themeColor="text1"/>
          <w:sz w:val="28"/>
          <w:szCs w:val="28"/>
        </w:rPr>
        <w:t>На основании перспективного индивидуального плана составляются годовые планы, планы подготовки и планы спортивных результатов к отдельным соревнованиям, определяются задачи и средства тренировочных циклов и каждого занятия.</w:t>
      </w:r>
    </w:p>
    <w:p w14:paraId="6020618C" w14:textId="77777777" w:rsidR="0068119A" w:rsidRPr="00432C94" w:rsidRDefault="0068119A" w:rsidP="0068119A">
      <w:pPr>
        <w:autoSpaceDE w:val="0"/>
        <w:autoSpaceDN w:val="0"/>
        <w:adjustRightInd w:val="0"/>
        <w:ind w:firstLine="540"/>
        <w:jc w:val="both"/>
        <w:rPr>
          <w:rFonts w:ascii="Times New Roman" w:hAnsi="Times New Roman"/>
          <w:color w:val="000000" w:themeColor="text1"/>
          <w:sz w:val="28"/>
          <w:szCs w:val="28"/>
        </w:rPr>
      </w:pPr>
      <w:r w:rsidRPr="00432C94">
        <w:rPr>
          <w:rFonts w:ascii="Times New Roman" w:hAnsi="Times New Roman"/>
          <w:color w:val="000000" w:themeColor="text1"/>
          <w:sz w:val="28"/>
          <w:szCs w:val="28"/>
        </w:rPr>
        <w:t>Планирование дает возможность для последующего анализа, прогнозирования, совершенствования и выявления позитивных и негативных этапов развития.</w:t>
      </w:r>
    </w:p>
    <w:p w14:paraId="554B22AC" w14:textId="77777777" w:rsidR="0068119A" w:rsidRPr="00432C94" w:rsidRDefault="0068119A" w:rsidP="0068119A">
      <w:pPr>
        <w:autoSpaceDE w:val="0"/>
        <w:autoSpaceDN w:val="0"/>
        <w:adjustRightInd w:val="0"/>
        <w:ind w:firstLine="540"/>
        <w:jc w:val="both"/>
        <w:rPr>
          <w:rFonts w:ascii="Times New Roman" w:hAnsi="Times New Roman"/>
          <w:color w:val="000000" w:themeColor="text1"/>
          <w:sz w:val="28"/>
          <w:szCs w:val="28"/>
        </w:rPr>
      </w:pPr>
    </w:p>
    <w:p w14:paraId="3E7DFB5F" w14:textId="77777777" w:rsidR="0068119A" w:rsidRPr="00432C94" w:rsidRDefault="0068119A" w:rsidP="0068119A">
      <w:pPr>
        <w:autoSpaceDE w:val="0"/>
        <w:autoSpaceDN w:val="0"/>
        <w:adjustRightInd w:val="0"/>
        <w:ind w:firstLine="540"/>
        <w:jc w:val="both"/>
        <w:rPr>
          <w:rFonts w:ascii="Times New Roman" w:hAnsi="Times New Roman"/>
          <w:color w:val="000000" w:themeColor="text1"/>
          <w:sz w:val="28"/>
          <w:szCs w:val="28"/>
        </w:rPr>
      </w:pPr>
    </w:p>
    <w:p w14:paraId="02215205" w14:textId="77777777" w:rsidR="00244DA1" w:rsidRPr="00432C94" w:rsidRDefault="00244DA1" w:rsidP="0068119A">
      <w:pPr>
        <w:autoSpaceDE w:val="0"/>
        <w:autoSpaceDN w:val="0"/>
        <w:adjustRightInd w:val="0"/>
        <w:ind w:firstLine="540"/>
        <w:jc w:val="both"/>
        <w:rPr>
          <w:rFonts w:ascii="Times New Roman" w:hAnsi="Times New Roman"/>
          <w:color w:val="000000" w:themeColor="text1"/>
          <w:sz w:val="28"/>
          <w:szCs w:val="28"/>
        </w:rPr>
      </w:pPr>
    </w:p>
    <w:p w14:paraId="53542983" w14:textId="77777777" w:rsidR="0068119A" w:rsidRPr="00432C94" w:rsidRDefault="0068119A" w:rsidP="0068119A">
      <w:pPr>
        <w:autoSpaceDE w:val="0"/>
        <w:autoSpaceDN w:val="0"/>
        <w:adjustRightInd w:val="0"/>
        <w:ind w:firstLine="540"/>
        <w:jc w:val="both"/>
        <w:rPr>
          <w:rFonts w:ascii="Times New Roman" w:hAnsi="Times New Roman"/>
          <w:color w:val="000000" w:themeColor="text1"/>
          <w:sz w:val="28"/>
          <w:szCs w:val="28"/>
        </w:rPr>
      </w:pPr>
    </w:p>
    <w:p w14:paraId="5EC95A10" w14:textId="77777777" w:rsidR="0068119A" w:rsidRPr="00432C94" w:rsidRDefault="0068119A" w:rsidP="0068119A">
      <w:pPr>
        <w:suppressAutoHyphens w:val="0"/>
        <w:autoSpaceDE w:val="0"/>
        <w:autoSpaceDN w:val="0"/>
        <w:adjustRightInd w:val="0"/>
        <w:ind w:right="142"/>
        <w:jc w:val="center"/>
        <w:rPr>
          <w:rFonts w:ascii="Times New Roman" w:eastAsia="Times New Roman" w:hAnsi="Times New Roman"/>
          <w:b/>
          <w:kern w:val="0"/>
          <w:sz w:val="24"/>
        </w:rPr>
      </w:pPr>
      <w:r w:rsidRPr="00432C94">
        <w:rPr>
          <w:rFonts w:ascii="Times New Roman" w:eastAsia="Times New Roman" w:hAnsi="Times New Roman"/>
          <w:b/>
          <w:kern w:val="0"/>
          <w:sz w:val="24"/>
        </w:rPr>
        <w:t xml:space="preserve">3.5. ВРАЧЕБНО-ПЕДАГОГИЧЕСКИЙ, ПСИХОЛОГИЧЕСКИЙ </w:t>
      </w:r>
    </w:p>
    <w:p w14:paraId="6D90EFA0" w14:textId="77777777" w:rsidR="0068119A" w:rsidRPr="00432C94" w:rsidRDefault="0068119A" w:rsidP="0068119A">
      <w:pPr>
        <w:suppressAutoHyphens w:val="0"/>
        <w:autoSpaceDE w:val="0"/>
        <w:autoSpaceDN w:val="0"/>
        <w:adjustRightInd w:val="0"/>
        <w:ind w:right="142"/>
        <w:jc w:val="center"/>
        <w:rPr>
          <w:rFonts w:ascii="Times New Roman" w:eastAsia="Times New Roman" w:hAnsi="Times New Roman"/>
          <w:b/>
          <w:kern w:val="0"/>
          <w:sz w:val="28"/>
          <w:szCs w:val="28"/>
        </w:rPr>
      </w:pPr>
      <w:r w:rsidRPr="00432C94">
        <w:rPr>
          <w:rFonts w:ascii="Times New Roman" w:eastAsia="Times New Roman" w:hAnsi="Times New Roman"/>
          <w:b/>
          <w:kern w:val="0"/>
          <w:sz w:val="24"/>
        </w:rPr>
        <w:t>И БИОХИМИЧЕСКИЙ КОНТРОЛЬ</w:t>
      </w:r>
    </w:p>
    <w:p w14:paraId="6C45C8D4" w14:textId="77777777" w:rsidR="0068119A" w:rsidRPr="00432C94" w:rsidRDefault="0068119A" w:rsidP="0068119A">
      <w:pPr>
        <w:suppressAutoHyphens w:val="0"/>
        <w:autoSpaceDE w:val="0"/>
        <w:autoSpaceDN w:val="0"/>
        <w:adjustRightInd w:val="0"/>
        <w:ind w:left="-567" w:right="142" w:firstLine="567"/>
        <w:jc w:val="center"/>
        <w:rPr>
          <w:rFonts w:ascii="Times New Roman" w:eastAsia="Times New Roman" w:hAnsi="Times New Roman"/>
          <w:b/>
          <w:kern w:val="0"/>
          <w:sz w:val="28"/>
          <w:szCs w:val="28"/>
        </w:rPr>
      </w:pPr>
    </w:p>
    <w:p w14:paraId="4C366906"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xml:space="preserve">В ходе осуществления тренировочного процесса необходимо организовывать проведение врачебно-педагогического, психологического и биохимического контроля. Врачебно-педагогический, психологический и биохимический контроль </w:t>
      </w:r>
      <w:r w:rsidRPr="00432C94">
        <w:rPr>
          <w:rFonts w:ascii="Times New Roman" w:eastAsia="Times New Roman" w:hAnsi="Times New Roman"/>
          <w:color w:val="000000" w:themeColor="text1"/>
          <w:kern w:val="0"/>
          <w:sz w:val="28"/>
          <w:szCs w:val="28"/>
        </w:rPr>
        <w:t>спортсменов</w:t>
      </w:r>
      <w:r w:rsidRPr="00432C94">
        <w:rPr>
          <w:rFonts w:ascii="Times New Roman" w:eastAsia="Times New Roman" w:hAnsi="Times New Roman"/>
          <w:kern w:val="0"/>
          <w:sz w:val="28"/>
          <w:szCs w:val="28"/>
        </w:rPr>
        <w:t xml:space="preserve"> проводят </w:t>
      </w:r>
      <w:r w:rsidRPr="00432C94">
        <w:rPr>
          <w:rFonts w:ascii="Times New Roman" w:eastAsia="Times New Roman" w:hAnsi="Times New Roman"/>
          <w:color w:val="000000" w:themeColor="text1"/>
          <w:kern w:val="0"/>
          <w:sz w:val="28"/>
          <w:szCs w:val="28"/>
        </w:rPr>
        <w:t>в процессе тренировочных занятий для определения уровня готовности и оценки эффективности тренировки; при организации тренировочных занятий с лицами, проходящими спортивную подготовку и при необходимости решения вопроса о возможности ранней спортивной специализации.</w:t>
      </w:r>
      <w:r w:rsidRPr="00432C94">
        <w:rPr>
          <w:rFonts w:ascii="Times New Roman" w:eastAsia="Times New Roman" w:hAnsi="Times New Roman"/>
          <w:kern w:val="0"/>
          <w:sz w:val="28"/>
          <w:szCs w:val="28"/>
        </w:rPr>
        <w:t xml:space="preserve"> </w:t>
      </w:r>
    </w:p>
    <w:p w14:paraId="5E67D655"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kern w:val="0"/>
          <w:sz w:val="28"/>
          <w:szCs w:val="28"/>
        </w:rPr>
      </w:pPr>
      <w:r w:rsidRPr="00432C94">
        <w:rPr>
          <w:rFonts w:ascii="Times New Roman" w:hAnsi="Times New Roman"/>
          <w:sz w:val="28"/>
          <w:szCs w:val="28"/>
        </w:rPr>
        <w:t>Врачебный-педагогический, психологический и биохимический контроль осуществляется путем проведения комплексного контроля.  Цель комплексного контроля - получение полной объективной информации о здоровье и подготовленности каждого занимающегося теннисом.</w:t>
      </w:r>
    </w:p>
    <w:p w14:paraId="50965BD6"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kern w:val="0"/>
          <w:sz w:val="28"/>
          <w:szCs w:val="28"/>
        </w:rPr>
      </w:pPr>
      <w:r w:rsidRPr="00432C94">
        <w:rPr>
          <w:rFonts w:ascii="Times New Roman" w:hAnsi="Times New Roman"/>
          <w:sz w:val="28"/>
          <w:szCs w:val="28"/>
        </w:rPr>
        <w:lastRenderedPageBreak/>
        <w:t>Комплексный контроль включает в себя единую систему проведения всех процедур обследования, оценки структуры тренировочной и соревновательной деятельности (соответствие спортивных результатов прогнозу, выполнение индивидуальных планов по тренировочным нагрузкам, диагностика здоровья и функционального состояния, уровень специальной физической, технической и психологической подготовленности, выполнение назначенных лечебно-профилактических процедур и восстановительных мероприятий и т.д.).</w:t>
      </w:r>
    </w:p>
    <w:p w14:paraId="334DFC3B"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kern w:val="0"/>
          <w:sz w:val="28"/>
          <w:szCs w:val="28"/>
        </w:rPr>
      </w:pPr>
      <w:r w:rsidRPr="00432C94">
        <w:rPr>
          <w:rFonts w:ascii="Times New Roman" w:hAnsi="Times New Roman"/>
          <w:sz w:val="28"/>
          <w:szCs w:val="28"/>
        </w:rPr>
        <w:t>Основные формы комплексного контроля: обследование соревновательной деятельности, углубленные комплексные медицинские обследования (УМО и УКО), этапные комплексные обследования, текущие обследования.</w:t>
      </w:r>
    </w:p>
    <w:p w14:paraId="51D234F4"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color w:val="000000" w:themeColor="text1"/>
          <w:kern w:val="0"/>
          <w:sz w:val="28"/>
          <w:szCs w:val="28"/>
        </w:rPr>
      </w:pPr>
      <w:r w:rsidRPr="00432C94">
        <w:rPr>
          <w:rFonts w:ascii="Times New Roman" w:eastAsia="Times New Roman" w:hAnsi="Times New Roman"/>
          <w:color w:val="000000" w:themeColor="text1"/>
          <w:kern w:val="0"/>
          <w:sz w:val="28"/>
          <w:szCs w:val="28"/>
        </w:rPr>
        <w:t>На основании данных такого контроля оценивается степень соответствия процесса тренировочных занятий уровню состояния здоровья спортсмена, его физическому развитию, тренированности и дать рекомендации по режиму и методике тренировки.</w:t>
      </w:r>
    </w:p>
    <w:p w14:paraId="08466676"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color w:val="000000" w:themeColor="text1"/>
          <w:kern w:val="0"/>
          <w:sz w:val="28"/>
          <w:szCs w:val="28"/>
        </w:rPr>
      </w:pPr>
      <w:r w:rsidRPr="00432C94">
        <w:rPr>
          <w:rFonts w:ascii="Times New Roman" w:eastAsia="Times New Roman" w:hAnsi="Times New Roman"/>
          <w:color w:val="000000" w:themeColor="text1"/>
          <w:kern w:val="0"/>
          <w:sz w:val="28"/>
          <w:szCs w:val="28"/>
        </w:rPr>
        <w:t>Тренер планирует тренировочный процесс с учетом результатов контроля, составляет перспективные и текущие планы тренировочных занятий, принимая во внимание обеспечение индивидуального подхода. По результатам текущих наблюдений и контроля вносятся соответствующие корректировки в планы тренировочного процесса.</w:t>
      </w:r>
    </w:p>
    <w:p w14:paraId="0FD56CF9" w14:textId="77777777" w:rsidR="0068119A" w:rsidRPr="00432C94" w:rsidRDefault="0068119A" w:rsidP="0068119A">
      <w:pPr>
        <w:suppressAutoHyphens w:val="0"/>
        <w:autoSpaceDE w:val="0"/>
        <w:autoSpaceDN w:val="0"/>
        <w:adjustRightInd w:val="0"/>
        <w:ind w:left="-567" w:right="142" w:firstLine="567"/>
        <w:jc w:val="center"/>
        <w:rPr>
          <w:rFonts w:ascii="Times New Roman" w:eastAsia="Times New Roman" w:hAnsi="Times New Roman"/>
          <w:kern w:val="0"/>
          <w:sz w:val="28"/>
          <w:szCs w:val="28"/>
        </w:rPr>
      </w:pPr>
    </w:p>
    <w:p w14:paraId="09C25777" w14:textId="77777777" w:rsidR="0068119A" w:rsidRPr="00432C94" w:rsidRDefault="0068119A" w:rsidP="0068119A">
      <w:pPr>
        <w:suppressAutoHyphens w:val="0"/>
        <w:autoSpaceDE w:val="0"/>
        <w:autoSpaceDN w:val="0"/>
        <w:adjustRightInd w:val="0"/>
        <w:ind w:right="142"/>
        <w:jc w:val="center"/>
        <w:rPr>
          <w:rFonts w:ascii="Times New Roman" w:eastAsia="Times New Roman" w:hAnsi="Times New Roman"/>
          <w:b/>
          <w:kern w:val="0"/>
          <w:sz w:val="24"/>
        </w:rPr>
      </w:pPr>
      <w:r w:rsidRPr="00432C94">
        <w:rPr>
          <w:rFonts w:ascii="Times New Roman" w:eastAsia="Times New Roman" w:hAnsi="Times New Roman"/>
          <w:b/>
          <w:kern w:val="0"/>
          <w:sz w:val="24"/>
        </w:rPr>
        <w:t>3.6. ПРОГРАММНЫЙ МАТЕРИАЛ ДЛЯ ПРАКТИЧЕСКИХ ЗАНЯТИЙ</w:t>
      </w:r>
    </w:p>
    <w:p w14:paraId="7FA21CE2" w14:textId="77777777" w:rsidR="0068119A" w:rsidRPr="00432C94" w:rsidRDefault="0068119A" w:rsidP="0068119A">
      <w:pPr>
        <w:suppressAutoHyphens w:val="0"/>
        <w:autoSpaceDE w:val="0"/>
        <w:autoSpaceDN w:val="0"/>
        <w:adjustRightInd w:val="0"/>
        <w:ind w:right="142"/>
        <w:jc w:val="center"/>
        <w:rPr>
          <w:rFonts w:ascii="Times New Roman" w:eastAsia="Times New Roman" w:hAnsi="Times New Roman"/>
          <w:b/>
          <w:kern w:val="0"/>
          <w:sz w:val="24"/>
        </w:rPr>
      </w:pPr>
    </w:p>
    <w:p w14:paraId="093B1433"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b/>
          <w:kern w:val="0"/>
          <w:sz w:val="24"/>
        </w:rPr>
      </w:pPr>
      <w:r w:rsidRPr="00432C94">
        <w:rPr>
          <w:rFonts w:ascii="Times New Roman" w:hAnsi="Times New Roman"/>
          <w:sz w:val="28"/>
          <w:szCs w:val="28"/>
        </w:rPr>
        <w:t xml:space="preserve">Изучение вида спорта теннис занимает длительное время из-за большого числа технических действий, а также разнообразия проявлений двигательных и психических качеств, которые требуются от спортсменов. Спортивная подготовка юных спортсменов имеет существенные особенности из-за ограниченности уровней их физической и психической подготовленности в каждом возрасте, которые определяют возможности к освоению тенниса. Имеет свое значение и динамика развития различных двигательных и психических качеств, а также характеристики и длительность воздействия пубертатного периода на их проявления. </w:t>
      </w:r>
    </w:p>
    <w:p w14:paraId="3A829303" w14:textId="77777777" w:rsidR="0068119A" w:rsidRPr="00432C94" w:rsidRDefault="0068119A" w:rsidP="0068119A">
      <w:pPr>
        <w:pStyle w:val="af4"/>
        <w:ind w:right="-1" w:firstLine="567"/>
        <w:jc w:val="both"/>
        <w:rPr>
          <w:sz w:val="28"/>
          <w:szCs w:val="28"/>
        </w:rPr>
      </w:pPr>
      <w:r w:rsidRPr="00432C94">
        <w:rPr>
          <w:sz w:val="28"/>
          <w:szCs w:val="28"/>
        </w:rPr>
        <w:t xml:space="preserve">Структура тренировочного занятия представляет собой три части: подготовительная (разминка), основная и заключительная. </w:t>
      </w:r>
    </w:p>
    <w:p w14:paraId="3E4EB38E" w14:textId="77777777" w:rsidR="0068119A" w:rsidRPr="00432C94" w:rsidRDefault="0068119A" w:rsidP="0068119A">
      <w:pPr>
        <w:pStyle w:val="af4"/>
        <w:ind w:right="-1" w:firstLine="567"/>
        <w:jc w:val="both"/>
        <w:rPr>
          <w:sz w:val="28"/>
          <w:szCs w:val="28"/>
        </w:rPr>
      </w:pPr>
      <w:r w:rsidRPr="00432C94">
        <w:rPr>
          <w:sz w:val="28"/>
          <w:szCs w:val="28"/>
        </w:rPr>
        <w:t xml:space="preserve">В </w:t>
      </w:r>
      <w:r w:rsidRPr="00432C94">
        <w:rPr>
          <w:iCs/>
          <w:sz w:val="28"/>
          <w:szCs w:val="28"/>
        </w:rPr>
        <w:t>подготовительной части</w:t>
      </w:r>
      <w:r w:rsidRPr="00432C94">
        <w:rPr>
          <w:i/>
          <w:iCs/>
          <w:sz w:val="28"/>
          <w:szCs w:val="28"/>
        </w:rPr>
        <w:t xml:space="preserve"> </w:t>
      </w:r>
      <w:r w:rsidRPr="00432C94">
        <w:rPr>
          <w:sz w:val="28"/>
          <w:szCs w:val="28"/>
        </w:rPr>
        <w:t xml:space="preserve">решается следующая задача - подготовка и подведение организма спортсмена (разогревание) к выполнению основной части. В подготовительной части применяют упражнения, способствующие повышению температуры тела и скелетных мышц, что приводит к усилению кровообращения и дыхания, подвижности в суставах, необходимых для выполнения заданий основной части, так же используют обще-подготовительные упражнения, бег, </w:t>
      </w:r>
      <w:proofErr w:type="gramStart"/>
      <w:r w:rsidRPr="00432C94">
        <w:rPr>
          <w:sz w:val="28"/>
          <w:szCs w:val="28"/>
        </w:rPr>
        <w:t>обще-развивающие</w:t>
      </w:r>
      <w:proofErr w:type="gramEnd"/>
      <w:r w:rsidRPr="00432C94">
        <w:rPr>
          <w:sz w:val="28"/>
          <w:szCs w:val="28"/>
        </w:rPr>
        <w:t xml:space="preserve"> упражнения. Количество упражнений, как и длительность этой части, во многом зависит от возрастных, антропометрических показателей спортсменов, этапа подготовки, места и условий проведения тренировочного занятия.</w:t>
      </w:r>
    </w:p>
    <w:p w14:paraId="6C4B23C7"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Во второй половине подготовительной части следует выполнять такие упражнения, которые способствуют настрою на выполнение задач основной части тренировки, которые во многом зависят от уровня подготовленности спортсменов.</w:t>
      </w:r>
    </w:p>
    <w:p w14:paraId="19A8774A"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xml:space="preserve">В </w:t>
      </w:r>
      <w:r w:rsidRPr="00432C94">
        <w:rPr>
          <w:rFonts w:ascii="Times New Roman" w:eastAsia="Times New Roman" w:hAnsi="Times New Roman"/>
          <w:iCs/>
          <w:kern w:val="0"/>
          <w:sz w:val="28"/>
          <w:szCs w:val="28"/>
        </w:rPr>
        <w:t>основной части тренировочного</w:t>
      </w:r>
      <w:r w:rsidRPr="00432C94">
        <w:rPr>
          <w:rFonts w:ascii="Times New Roman" w:eastAsia="Times New Roman" w:hAnsi="Times New Roman"/>
          <w:i/>
          <w:iCs/>
          <w:kern w:val="0"/>
          <w:sz w:val="28"/>
          <w:szCs w:val="28"/>
        </w:rPr>
        <w:t xml:space="preserve"> </w:t>
      </w:r>
      <w:r w:rsidRPr="00432C94">
        <w:rPr>
          <w:rFonts w:ascii="Times New Roman" w:eastAsia="Times New Roman" w:hAnsi="Times New Roman"/>
          <w:kern w:val="0"/>
          <w:sz w:val="28"/>
          <w:szCs w:val="28"/>
        </w:rPr>
        <w:t>занятия решаются задачи конкретного тренировочного занятия: обучение техническим действиям, совершенствование технических и технико-тактических действий, воспитание физических качеств.</w:t>
      </w:r>
    </w:p>
    <w:p w14:paraId="6EF51E3B"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lastRenderedPageBreak/>
        <w:t xml:space="preserve">В </w:t>
      </w:r>
      <w:r w:rsidRPr="00432C94">
        <w:rPr>
          <w:rFonts w:ascii="Times New Roman" w:eastAsia="Times New Roman" w:hAnsi="Times New Roman"/>
          <w:iCs/>
          <w:kern w:val="0"/>
          <w:sz w:val="28"/>
          <w:szCs w:val="28"/>
        </w:rPr>
        <w:t>заключительной части</w:t>
      </w:r>
      <w:r w:rsidRPr="00432C94">
        <w:rPr>
          <w:rFonts w:ascii="Times New Roman" w:eastAsia="Times New Roman" w:hAnsi="Times New Roman"/>
          <w:i/>
          <w:iCs/>
          <w:kern w:val="0"/>
          <w:sz w:val="28"/>
          <w:szCs w:val="28"/>
        </w:rPr>
        <w:t xml:space="preserve"> </w:t>
      </w:r>
      <w:r w:rsidRPr="00432C94">
        <w:rPr>
          <w:rFonts w:ascii="Times New Roman" w:eastAsia="Times New Roman" w:hAnsi="Times New Roman"/>
          <w:kern w:val="0"/>
          <w:sz w:val="28"/>
          <w:szCs w:val="28"/>
        </w:rPr>
        <w:t xml:space="preserve">производится восстановление организма спортсмена после выполненной им работы в основной части занятия. </w:t>
      </w:r>
    </w:p>
    <w:p w14:paraId="4C95C128"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При составлении плана тренировочного занятия необходимо прописать цель, задачи занятия, инвентарь, сроки и место проведения тренировки. План должен включать: комплекс упражнений и последовательность их выполнения, интенсивность выполнения упражнения, продолжительность и характер пауз отдыха, возможные ошибки (методические указания) при выполнении упражнения и способы их устранения, моменты, на которые следует обратить внимание.</w:t>
      </w:r>
    </w:p>
    <w:p w14:paraId="282001F6" w14:textId="77777777" w:rsidR="0068119A" w:rsidRPr="00432C94" w:rsidRDefault="0068119A" w:rsidP="0068119A">
      <w:pPr>
        <w:suppressAutoHyphens w:val="0"/>
        <w:autoSpaceDE w:val="0"/>
        <w:autoSpaceDN w:val="0"/>
        <w:adjustRightInd w:val="0"/>
        <w:ind w:right="142" w:firstLine="567"/>
        <w:jc w:val="both"/>
        <w:rPr>
          <w:rFonts w:ascii="Times New Roman" w:eastAsia="Times New Roman" w:hAnsi="Times New Roman"/>
          <w:kern w:val="0"/>
          <w:sz w:val="28"/>
          <w:szCs w:val="28"/>
        </w:rPr>
      </w:pPr>
    </w:p>
    <w:p w14:paraId="6EF7F974"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 xml:space="preserve">Образец плана тренировочного занятия </w:t>
      </w:r>
    </w:p>
    <w:p w14:paraId="3A29D519"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 xml:space="preserve">на этапе начальной подготовки </w:t>
      </w:r>
      <w:r w:rsidR="00244DA1" w:rsidRPr="00432C94">
        <w:rPr>
          <w:rFonts w:ascii="Times New Roman" w:eastAsia="Times New Roman" w:hAnsi="Times New Roman"/>
          <w:b/>
          <w:bCs/>
          <w:kern w:val="0"/>
          <w:sz w:val="28"/>
          <w:szCs w:val="28"/>
        </w:rPr>
        <w:t>1-г</w:t>
      </w:r>
      <w:r w:rsidRPr="00432C94">
        <w:rPr>
          <w:rFonts w:ascii="Times New Roman" w:eastAsia="Times New Roman" w:hAnsi="Times New Roman"/>
          <w:b/>
          <w:bCs/>
          <w:kern w:val="0"/>
          <w:sz w:val="28"/>
          <w:szCs w:val="28"/>
        </w:rPr>
        <w:t>о года обучения</w:t>
      </w:r>
    </w:p>
    <w:p w14:paraId="71E0E098" w14:textId="77777777" w:rsidR="0068119A" w:rsidRPr="00432C94" w:rsidRDefault="0068119A" w:rsidP="0068119A">
      <w:pPr>
        <w:widowControl/>
        <w:suppressAutoHyphens w:val="0"/>
        <w:spacing w:after="221"/>
        <w:ind w:left="-567"/>
        <w:rPr>
          <w:rFonts w:ascii="Times New Roman" w:eastAsia="Times New Roman" w:hAnsi="Times New Roman"/>
          <w:kern w:val="0"/>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570"/>
        <w:gridCol w:w="3671"/>
        <w:gridCol w:w="1835"/>
        <w:gridCol w:w="2020"/>
      </w:tblGrid>
      <w:tr w:rsidR="0068119A" w:rsidRPr="00432C94" w14:paraId="7C117C15" w14:textId="77777777" w:rsidTr="00C36788">
        <w:trPr>
          <w:trHeight w:hRule="exact" w:val="882"/>
        </w:trPr>
        <w:tc>
          <w:tcPr>
            <w:tcW w:w="2570" w:type="dxa"/>
            <w:tcBorders>
              <w:top w:val="single" w:sz="6" w:space="0" w:color="auto"/>
              <w:left w:val="single" w:sz="6" w:space="0" w:color="auto"/>
              <w:bottom w:val="single" w:sz="6" w:space="0" w:color="auto"/>
              <w:right w:val="single" w:sz="6" w:space="0" w:color="auto"/>
            </w:tcBorders>
            <w:shd w:val="clear" w:color="auto" w:fill="FFFFFF"/>
          </w:tcPr>
          <w:p w14:paraId="5B15101E" w14:textId="77777777" w:rsidR="0068119A" w:rsidRPr="00432C94" w:rsidRDefault="0068119A" w:rsidP="00C36788">
            <w:pPr>
              <w:widowControl/>
              <w:shd w:val="clear" w:color="auto" w:fill="FFFFFF"/>
              <w:suppressAutoHyphens w:val="0"/>
              <w:spacing w:after="200"/>
              <w:ind w:left="-40" w:right="-40" w:firstLine="142"/>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Часть занятия</w:t>
            </w:r>
          </w:p>
        </w:tc>
        <w:tc>
          <w:tcPr>
            <w:tcW w:w="3671" w:type="dxa"/>
            <w:tcBorders>
              <w:top w:val="single" w:sz="6" w:space="0" w:color="auto"/>
              <w:left w:val="single" w:sz="6" w:space="0" w:color="auto"/>
              <w:bottom w:val="single" w:sz="6" w:space="0" w:color="auto"/>
              <w:right w:val="single" w:sz="6" w:space="0" w:color="auto"/>
            </w:tcBorders>
            <w:shd w:val="clear" w:color="auto" w:fill="FFFFFF"/>
          </w:tcPr>
          <w:p w14:paraId="52183420" w14:textId="77777777" w:rsidR="0068119A" w:rsidRPr="00432C94" w:rsidRDefault="0068119A" w:rsidP="00C36788">
            <w:pPr>
              <w:widowControl/>
              <w:shd w:val="clear" w:color="auto" w:fill="FFFFFF"/>
              <w:suppressAutoHyphens w:val="0"/>
              <w:spacing w:after="200"/>
              <w:ind w:left="-40" w:right="-40" w:firstLine="142"/>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Задачи занятия</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14:paraId="059498AE" w14:textId="77777777" w:rsidR="0068119A" w:rsidRPr="00432C94" w:rsidRDefault="0068119A" w:rsidP="00C36788">
            <w:pPr>
              <w:widowControl/>
              <w:shd w:val="clear" w:color="auto" w:fill="FFFFFF"/>
              <w:suppressAutoHyphens w:val="0"/>
              <w:spacing w:after="200"/>
              <w:ind w:left="-40" w:right="-40" w:firstLine="142"/>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Средства тренировки</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14:paraId="30B1F1A7" w14:textId="77777777" w:rsidR="0068119A" w:rsidRPr="00432C94" w:rsidRDefault="0068119A" w:rsidP="00C36788">
            <w:pPr>
              <w:widowControl/>
              <w:shd w:val="clear" w:color="auto" w:fill="FFFFFF"/>
              <w:suppressAutoHyphens w:val="0"/>
              <w:ind w:left="-40" w:right="-40" w:firstLine="142"/>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Время выполнения,</w:t>
            </w:r>
          </w:p>
          <w:p w14:paraId="35904E1D" w14:textId="77777777" w:rsidR="0068119A" w:rsidRPr="00432C94" w:rsidRDefault="0068119A" w:rsidP="00C36788">
            <w:pPr>
              <w:widowControl/>
              <w:shd w:val="clear" w:color="auto" w:fill="FFFFFF"/>
              <w:suppressAutoHyphens w:val="0"/>
              <w:ind w:left="-40" w:right="-40" w:firstLine="142"/>
              <w:jc w:val="center"/>
              <w:rPr>
                <w:rFonts w:ascii="Times New Roman" w:eastAsia="Times New Roman" w:hAnsi="Times New Roman"/>
                <w:b/>
                <w:kern w:val="0"/>
                <w:sz w:val="22"/>
              </w:rPr>
            </w:pPr>
            <w:r w:rsidRPr="00432C94">
              <w:rPr>
                <w:rFonts w:ascii="Times New Roman" w:eastAsia="Times New Roman" w:hAnsi="Times New Roman"/>
                <w:b/>
                <w:bCs/>
                <w:kern w:val="0"/>
                <w:sz w:val="22"/>
                <w:szCs w:val="22"/>
              </w:rPr>
              <w:t>мин</w:t>
            </w:r>
          </w:p>
        </w:tc>
      </w:tr>
      <w:tr w:rsidR="0068119A" w:rsidRPr="00432C94" w14:paraId="7B37BBB4" w14:textId="77777777" w:rsidTr="00C36788">
        <w:trPr>
          <w:trHeight w:hRule="exact" w:val="346"/>
        </w:trPr>
        <w:tc>
          <w:tcPr>
            <w:tcW w:w="2570" w:type="dxa"/>
            <w:vMerge w:val="restart"/>
            <w:tcBorders>
              <w:top w:val="single" w:sz="6" w:space="0" w:color="auto"/>
              <w:left w:val="single" w:sz="6" w:space="0" w:color="auto"/>
              <w:right w:val="single" w:sz="6" w:space="0" w:color="auto"/>
            </w:tcBorders>
            <w:shd w:val="clear" w:color="auto" w:fill="FFFFFF"/>
            <w:vAlign w:val="center"/>
          </w:tcPr>
          <w:p w14:paraId="45D231C2"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Подготовительная</w:t>
            </w:r>
          </w:p>
          <w:p w14:paraId="2BCBAA55"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p w14:paraId="3F5243F7" w14:textId="77777777" w:rsidR="0068119A" w:rsidRPr="00432C94" w:rsidRDefault="0068119A" w:rsidP="00C36788">
            <w:pPr>
              <w:spacing w:after="200"/>
              <w:ind w:left="-40" w:right="-40"/>
              <w:jc w:val="center"/>
              <w:rPr>
                <w:rFonts w:ascii="Times New Roman" w:eastAsia="Times New Roman" w:hAnsi="Times New Roman"/>
                <w:kern w:val="0"/>
                <w:sz w:val="22"/>
              </w:rPr>
            </w:pPr>
          </w:p>
        </w:tc>
        <w:tc>
          <w:tcPr>
            <w:tcW w:w="3671" w:type="dxa"/>
            <w:tcBorders>
              <w:top w:val="single" w:sz="6" w:space="0" w:color="auto"/>
              <w:left w:val="single" w:sz="6" w:space="0" w:color="auto"/>
              <w:bottom w:val="single" w:sz="6" w:space="0" w:color="auto"/>
              <w:right w:val="single" w:sz="6" w:space="0" w:color="auto"/>
            </w:tcBorders>
            <w:shd w:val="clear" w:color="auto" w:fill="FFFFFF"/>
            <w:vAlign w:val="center"/>
          </w:tcPr>
          <w:p w14:paraId="52062057" w14:textId="77777777" w:rsidR="0068119A" w:rsidRPr="00432C94" w:rsidRDefault="0068119A" w:rsidP="00C36788">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Разогревание организма</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14:paraId="501379A1" w14:textId="77777777" w:rsidR="0068119A" w:rsidRPr="00432C94" w:rsidRDefault="0068119A" w:rsidP="00C36788">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ОРУ</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14:paraId="162DEF08" w14:textId="77777777" w:rsidR="0068119A" w:rsidRPr="00432C94" w:rsidRDefault="0068119A" w:rsidP="008A3D3B">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 1</w:t>
            </w:r>
            <w:r w:rsidR="008A3D3B" w:rsidRPr="00432C94">
              <w:rPr>
                <w:rFonts w:ascii="Times New Roman" w:eastAsia="Times New Roman" w:hAnsi="Times New Roman"/>
                <w:kern w:val="0"/>
                <w:sz w:val="22"/>
                <w:szCs w:val="22"/>
              </w:rPr>
              <w:t>5</w:t>
            </w:r>
          </w:p>
        </w:tc>
      </w:tr>
      <w:tr w:rsidR="0068119A" w:rsidRPr="00432C94" w14:paraId="0660F70A" w14:textId="77777777" w:rsidTr="00C36788">
        <w:trPr>
          <w:trHeight w:hRule="exact" w:val="580"/>
        </w:trPr>
        <w:tc>
          <w:tcPr>
            <w:tcW w:w="2570" w:type="dxa"/>
            <w:vMerge/>
            <w:tcBorders>
              <w:left w:val="single" w:sz="6" w:space="0" w:color="auto"/>
              <w:bottom w:val="single" w:sz="6" w:space="0" w:color="auto"/>
              <w:right w:val="single" w:sz="6" w:space="0" w:color="auto"/>
            </w:tcBorders>
            <w:shd w:val="clear" w:color="auto" w:fill="FFFFFF"/>
            <w:vAlign w:val="center"/>
          </w:tcPr>
          <w:p w14:paraId="2428D244"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tc>
        <w:tc>
          <w:tcPr>
            <w:tcW w:w="3671" w:type="dxa"/>
            <w:tcBorders>
              <w:top w:val="single" w:sz="6" w:space="0" w:color="auto"/>
              <w:left w:val="single" w:sz="6" w:space="0" w:color="auto"/>
              <w:bottom w:val="single" w:sz="6" w:space="0" w:color="auto"/>
              <w:right w:val="single" w:sz="6" w:space="0" w:color="auto"/>
            </w:tcBorders>
            <w:shd w:val="clear" w:color="auto" w:fill="FFFFFF"/>
            <w:vAlign w:val="center"/>
          </w:tcPr>
          <w:p w14:paraId="4D174781" w14:textId="77777777" w:rsidR="0068119A" w:rsidRPr="00432C94" w:rsidRDefault="0068119A" w:rsidP="00C36788">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Настрой на выполнение запланированной работы</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14:paraId="111F00AC" w14:textId="77777777" w:rsidR="0068119A" w:rsidRPr="00432C94" w:rsidRDefault="0068119A" w:rsidP="00C36788">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14:paraId="6D699408" w14:textId="77777777" w:rsidR="0068119A" w:rsidRPr="00432C94" w:rsidRDefault="008A3D3B" w:rsidP="00C36788">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 15</w:t>
            </w:r>
          </w:p>
        </w:tc>
      </w:tr>
      <w:tr w:rsidR="0068119A" w:rsidRPr="00432C94" w14:paraId="5B55AFA3" w14:textId="77777777" w:rsidTr="00C36788">
        <w:trPr>
          <w:trHeight w:hRule="exact" w:val="525"/>
        </w:trPr>
        <w:tc>
          <w:tcPr>
            <w:tcW w:w="257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0F1DF1F"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Основная</w:t>
            </w:r>
          </w:p>
          <w:p w14:paraId="6A0993B5"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tc>
        <w:tc>
          <w:tcPr>
            <w:tcW w:w="3671" w:type="dxa"/>
            <w:tcBorders>
              <w:top w:val="single" w:sz="6" w:space="0" w:color="auto"/>
              <w:left w:val="single" w:sz="6" w:space="0" w:color="auto"/>
              <w:bottom w:val="single" w:sz="6" w:space="0" w:color="auto"/>
              <w:right w:val="single" w:sz="6" w:space="0" w:color="auto"/>
            </w:tcBorders>
            <w:shd w:val="clear" w:color="auto" w:fill="FFFFFF"/>
            <w:vAlign w:val="center"/>
          </w:tcPr>
          <w:p w14:paraId="0C7472BB" w14:textId="77777777" w:rsidR="0068119A" w:rsidRPr="00432C94" w:rsidRDefault="0068119A" w:rsidP="00C36788">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Обучение технике выполнения ударов</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14:paraId="6A621997" w14:textId="77777777" w:rsidR="0068119A" w:rsidRPr="00432C94" w:rsidRDefault="0068119A" w:rsidP="00C36788">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14:paraId="507CB5C2" w14:textId="77777777" w:rsidR="0068119A" w:rsidRPr="00432C94" w:rsidRDefault="008A3D3B" w:rsidP="00C36788">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 30</w:t>
            </w:r>
          </w:p>
        </w:tc>
      </w:tr>
      <w:tr w:rsidR="0068119A" w:rsidRPr="00432C94" w14:paraId="7B1E3B3D" w14:textId="77777777" w:rsidTr="00C36788">
        <w:trPr>
          <w:trHeight w:hRule="exact" w:val="855"/>
        </w:trPr>
        <w:tc>
          <w:tcPr>
            <w:tcW w:w="2570"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013FEA18"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tc>
        <w:tc>
          <w:tcPr>
            <w:tcW w:w="3671" w:type="dxa"/>
            <w:tcBorders>
              <w:top w:val="single" w:sz="6" w:space="0" w:color="auto"/>
              <w:left w:val="single" w:sz="6" w:space="0" w:color="auto"/>
              <w:bottom w:val="single" w:sz="6" w:space="0" w:color="auto"/>
              <w:right w:val="single" w:sz="6" w:space="0" w:color="auto"/>
            </w:tcBorders>
            <w:shd w:val="clear" w:color="auto" w:fill="FFFFFF"/>
            <w:vAlign w:val="center"/>
          </w:tcPr>
          <w:p w14:paraId="0C044116" w14:textId="77777777" w:rsidR="0068119A" w:rsidRPr="00432C94" w:rsidRDefault="0068119A" w:rsidP="00C36788">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Комплексное воспитание физических качеств</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14:paraId="1A419C79" w14:textId="77777777" w:rsidR="0068119A" w:rsidRPr="00432C94" w:rsidRDefault="0068119A" w:rsidP="00C36788">
            <w:pPr>
              <w:widowControl/>
              <w:shd w:val="clear" w:color="auto" w:fill="FFFFFF"/>
              <w:suppressAutoHyphens w:val="0"/>
              <w:ind w:left="102"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ОПУ и подвижные игры</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14:paraId="621C84C4" w14:textId="77777777" w:rsidR="0068119A" w:rsidRPr="00432C94" w:rsidRDefault="008A3D3B" w:rsidP="00C36788">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 5</w:t>
            </w:r>
            <w:r w:rsidR="0068119A" w:rsidRPr="00432C94">
              <w:rPr>
                <w:rFonts w:ascii="Times New Roman" w:eastAsia="Times New Roman" w:hAnsi="Times New Roman"/>
                <w:kern w:val="0"/>
                <w:sz w:val="22"/>
                <w:szCs w:val="22"/>
              </w:rPr>
              <w:t>0</w:t>
            </w:r>
          </w:p>
        </w:tc>
      </w:tr>
      <w:tr w:rsidR="0068119A" w:rsidRPr="00432C94" w14:paraId="2E666BC8" w14:textId="77777777" w:rsidTr="00C36788">
        <w:trPr>
          <w:trHeight w:hRule="exact" w:val="590"/>
        </w:trPr>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51D38833"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Заключительная</w:t>
            </w:r>
          </w:p>
        </w:tc>
        <w:tc>
          <w:tcPr>
            <w:tcW w:w="3671" w:type="dxa"/>
            <w:tcBorders>
              <w:top w:val="single" w:sz="6" w:space="0" w:color="auto"/>
              <w:left w:val="single" w:sz="6" w:space="0" w:color="auto"/>
              <w:bottom w:val="single" w:sz="6" w:space="0" w:color="auto"/>
              <w:right w:val="single" w:sz="6" w:space="0" w:color="auto"/>
            </w:tcBorders>
            <w:shd w:val="clear" w:color="auto" w:fill="FFFFFF"/>
            <w:vAlign w:val="center"/>
          </w:tcPr>
          <w:p w14:paraId="3B1CDBE1" w14:textId="77777777" w:rsidR="0068119A" w:rsidRPr="00432C94" w:rsidRDefault="0068119A" w:rsidP="00C36788">
            <w:pPr>
              <w:widowControl/>
              <w:shd w:val="clear" w:color="auto" w:fill="FFFFFF"/>
              <w:suppressAutoHyphens w:val="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 xml:space="preserve">Восстановление после </w:t>
            </w:r>
          </w:p>
          <w:p w14:paraId="5D2C07ED" w14:textId="77777777" w:rsidR="0068119A" w:rsidRPr="00432C94" w:rsidRDefault="0068119A" w:rsidP="00C36788">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проделанной работы</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14:paraId="7D38E9FB" w14:textId="77777777" w:rsidR="0068119A" w:rsidRPr="00432C94" w:rsidRDefault="0068119A" w:rsidP="00C36788">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ОРУ</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14:paraId="0B754F0D" w14:textId="77777777" w:rsidR="0068119A" w:rsidRPr="00432C94" w:rsidRDefault="008A3D3B" w:rsidP="00C36788">
            <w:pPr>
              <w:widowControl/>
              <w:shd w:val="clear" w:color="auto" w:fill="FFFFFF"/>
              <w:suppressAutoHyphens w:val="0"/>
              <w:spacing w:after="200"/>
              <w:ind w:left="-40" w:right="-40" w:firstLine="142"/>
              <w:jc w:val="center"/>
              <w:rPr>
                <w:rFonts w:ascii="Times New Roman" w:eastAsia="Times New Roman" w:hAnsi="Times New Roman"/>
                <w:kern w:val="0"/>
                <w:sz w:val="22"/>
              </w:rPr>
            </w:pPr>
            <w:r w:rsidRPr="00432C94">
              <w:rPr>
                <w:rFonts w:ascii="Times New Roman" w:eastAsia="Times New Roman" w:hAnsi="Times New Roman"/>
                <w:kern w:val="0"/>
                <w:sz w:val="22"/>
                <w:szCs w:val="22"/>
              </w:rPr>
              <w:t>= 10</w:t>
            </w:r>
          </w:p>
        </w:tc>
      </w:tr>
    </w:tbl>
    <w:p w14:paraId="2A41AB21" w14:textId="77777777" w:rsidR="0068119A" w:rsidRPr="00432C94" w:rsidRDefault="0068119A" w:rsidP="0068119A">
      <w:pPr>
        <w:widowControl/>
        <w:shd w:val="clear" w:color="auto" w:fill="FFFFFF"/>
        <w:suppressAutoHyphens w:val="0"/>
        <w:spacing w:before="163" w:after="200"/>
        <w:ind w:firstLine="567"/>
        <w:jc w:val="both"/>
        <w:rPr>
          <w:rFonts w:ascii="Times New Roman" w:eastAsia="Times New Roman" w:hAnsi="Times New Roman"/>
          <w:kern w:val="0"/>
          <w:sz w:val="22"/>
          <w:szCs w:val="22"/>
        </w:rPr>
      </w:pPr>
      <w:r w:rsidRPr="00432C94">
        <w:rPr>
          <w:rFonts w:ascii="Times New Roman" w:eastAsia="Times New Roman" w:hAnsi="Times New Roman"/>
          <w:spacing w:val="-5"/>
          <w:kern w:val="0"/>
          <w:sz w:val="22"/>
          <w:szCs w:val="22"/>
        </w:rPr>
        <w:t xml:space="preserve">* На первых занятиях в качестве СПУ используются различные подбивания мяча </w:t>
      </w:r>
      <w:r w:rsidRPr="00432C94">
        <w:rPr>
          <w:rFonts w:ascii="Times New Roman" w:eastAsia="Times New Roman" w:hAnsi="Times New Roman"/>
          <w:spacing w:val="-6"/>
          <w:kern w:val="0"/>
          <w:sz w:val="22"/>
          <w:szCs w:val="22"/>
        </w:rPr>
        <w:t xml:space="preserve">рукой (одной, другой, по очереди), стоя, с продвижением вперед и т.п. В дальнейшем - </w:t>
      </w:r>
      <w:r w:rsidRPr="00432C94">
        <w:rPr>
          <w:rFonts w:ascii="Times New Roman" w:eastAsia="Times New Roman" w:hAnsi="Times New Roman"/>
          <w:spacing w:val="-3"/>
          <w:kern w:val="0"/>
          <w:sz w:val="22"/>
          <w:szCs w:val="22"/>
        </w:rPr>
        <w:t xml:space="preserve">подбивание ракеткой на разных уровнях: среднем, низком, высоком; различными </w:t>
      </w:r>
      <w:r w:rsidRPr="00432C94">
        <w:rPr>
          <w:rFonts w:ascii="Times New Roman" w:eastAsia="Times New Roman" w:hAnsi="Times New Roman"/>
          <w:spacing w:val="-7"/>
          <w:kern w:val="0"/>
          <w:sz w:val="22"/>
          <w:szCs w:val="22"/>
        </w:rPr>
        <w:t xml:space="preserve">сторонами ракетки, с различными вращениями мяча; ловля мяча ракеткой, поднимание </w:t>
      </w:r>
      <w:r w:rsidRPr="00432C94">
        <w:rPr>
          <w:rFonts w:ascii="Times New Roman" w:eastAsia="Times New Roman" w:hAnsi="Times New Roman"/>
          <w:kern w:val="0"/>
          <w:sz w:val="22"/>
          <w:szCs w:val="22"/>
        </w:rPr>
        <w:t>мяча с пола и т.п.</w:t>
      </w:r>
    </w:p>
    <w:p w14:paraId="344ED1CD" w14:textId="77777777" w:rsidR="0068119A" w:rsidRPr="00432C94" w:rsidRDefault="0068119A" w:rsidP="0068119A">
      <w:pPr>
        <w:widowControl/>
        <w:shd w:val="clear" w:color="auto" w:fill="FFFFFF"/>
        <w:suppressAutoHyphens w:val="0"/>
        <w:rPr>
          <w:rFonts w:ascii="Times New Roman" w:eastAsia="Times New Roman" w:hAnsi="Times New Roman"/>
          <w:i/>
          <w:iCs/>
          <w:kern w:val="0"/>
          <w:szCs w:val="20"/>
        </w:rPr>
      </w:pPr>
      <w:r w:rsidRPr="00432C94">
        <w:rPr>
          <w:rFonts w:ascii="Times New Roman" w:eastAsia="Times New Roman" w:hAnsi="Times New Roman"/>
          <w:i/>
          <w:iCs/>
          <w:kern w:val="0"/>
          <w:szCs w:val="20"/>
        </w:rPr>
        <w:t>Примечание:</w:t>
      </w:r>
    </w:p>
    <w:p w14:paraId="4ED383E2" w14:textId="77777777" w:rsidR="0068119A" w:rsidRPr="00432C94" w:rsidRDefault="0068119A" w:rsidP="0068119A">
      <w:pPr>
        <w:widowControl/>
        <w:shd w:val="clear" w:color="auto" w:fill="FFFFFF"/>
        <w:suppressAutoHyphens w:val="0"/>
        <w:rPr>
          <w:rFonts w:ascii="Times New Roman" w:eastAsia="Times New Roman" w:hAnsi="Times New Roman"/>
          <w:i/>
          <w:iCs/>
          <w:kern w:val="0"/>
          <w:szCs w:val="20"/>
        </w:rPr>
      </w:pPr>
      <w:r w:rsidRPr="00432C94">
        <w:rPr>
          <w:rFonts w:ascii="Times New Roman" w:eastAsia="Times New Roman" w:hAnsi="Times New Roman"/>
          <w:i/>
          <w:iCs/>
          <w:kern w:val="0"/>
          <w:szCs w:val="20"/>
        </w:rPr>
        <w:t xml:space="preserve">ОРУ – </w:t>
      </w:r>
      <w:proofErr w:type="gramStart"/>
      <w:r w:rsidRPr="00432C94">
        <w:rPr>
          <w:rFonts w:ascii="Times New Roman" w:eastAsia="Times New Roman" w:hAnsi="Times New Roman"/>
          <w:i/>
          <w:iCs/>
          <w:kern w:val="0"/>
          <w:szCs w:val="20"/>
        </w:rPr>
        <w:t>обще-развивающие</w:t>
      </w:r>
      <w:proofErr w:type="gramEnd"/>
      <w:r w:rsidRPr="00432C94">
        <w:rPr>
          <w:rFonts w:ascii="Times New Roman" w:eastAsia="Times New Roman" w:hAnsi="Times New Roman"/>
          <w:i/>
          <w:iCs/>
          <w:kern w:val="0"/>
          <w:szCs w:val="20"/>
        </w:rPr>
        <w:t xml:space="preserve"> упражнения</w:t>
      </w:r>
    </w:p>
    <w:p w14:paraId="237749D9" w14:textId="77777777" w:rsidR="0068119A" w:rsidRPr="00432C94" w:rsidRDefault="0068119A" w:rsidP="0068119A">
      <w:pPr>
        <w:widowControl/>
        <w:shd w:val="clear" w:color="auto" w:fill="FFFFFF"/>
        <w:suppressAutoHyphens w:val="0"/>
        <w:rPr>
          <w:rFonts w:ascii="Times New Roman" w:eastAsia="Times New Roman" w:hAnsi="Times New Roman"/>
          <w:i/>
          <w:iCs/>
          <w:kern w:val="0"/>
          <w:szCs w:val="20"/>
        </w:rPr>
      </w:pPr>
      <w:r w:rsidRPr="00432C94">
        <w:rPr>
          <w:rFonts w:ascii="Times New Roman" w:eastAsia="Times New Roman" w:hAnsi="Times New Roman"/>
          <w:i/>
          <w:iCs/>
          <w:kern w:val="0"/>
          <w:szCs w:val="20"/>
        </w:rPr>
        <w:t>СПУ - специально-подготовительные упражнения</w:t>
      </w:r>
    </w:p>
    <w:p w14:paraId="3258CE05" w14:textId="77777777" w:rsidR="0068119A" w:rsidRPr="00432C94" w:rsidRDefault="0068119A" w:rsidP="0068119A">
      <w:pPr>
        <w:widowControl/>
        <w:shd w:val="clear" w:color="auto" w:fill="FFFFFF"/>
        <w:suppressAutoHyphens w:val="0"/>
        <w:rPr>
          <w:rFonts w:ascii="Times New Roman" w:eastAsia="Times New Roman" w:hAnsi="Times New Roman"/>
          <w:iCs/>
          <w:kern w:val="0"/>
          <w:sz w:val="28"/>
          <w:szCs w:val="28"/>
        </w:rPr>
      </w:pPr>
    </w:p>
    <w:p w14:paraId="13E45489"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p>
    <w:p w14:paraId="398BC085"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p>
    <w:p w14:paraId="4165835C"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p>
    <w:p w14:paraId="6E6D407A"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 xml:space="preserve">Образец плана тренировочного занятия </w:t>
      </w:r>
    </w:p>
    <w:p w14:paraId="704F8346"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на этапе начальной подготовки свыше года обучения</w:t>
      </w:r>
    </w:p>
    <w:p w14:paraId="356C177B" w14:textId="77777777" w:rsidR="0068119A" w:rsidRPr="00432C94" w:rsidRDefault="0068119A" w:rsidP="0068119A">
      <w:pPr>
        <w:widowControl/>
        <w:shd w:val="clear" w:color="auto" w:fill="FFFFFF"/>
        <w:suppressAutoHyphens w:val="0"/>
        <w:ind w:firstLine="709"/>
        <w:jc w:val="center"/>
        <w:rPr>
          <w:rFonts w:ascii="Times New Roman" w:eastAsia="Times New Roman" w:hAnsi="Times New Roman"/>
          <w:b/>
          <w:bCs/>
          <w:kern w:val="0"/>
          <w:sz w:val="28"/>
          <w:szCs w:val="28"/>
        </w:rPr>
      </w:pPr>
    </w:p>
    <w:p w14:paraId="0ECD97B0" w14:textId="77777777" w:rsidR="0068119A" w:rsidRPr="00432C94" w:rsidRDefault="0068119A" w:rsidP="0068119A">
      <w:pPr>
        <w:widowControl/>
        <w:suppressAutoHyphens w:val="0"/>
        <w:ind w:left="-567"/>
        <w:rPr>
          <w:rFonts w:ascii="Times New Roman" w:eastAsia="Times New Roman" w:hAnsi="Times New Roman"/>
          <w:b/>
          <w:kern w:val="0"/>
          <w:sz w:val="2"/>
          <w:szCs w:val="2"/>
        </w:rPr>
      </w:pPr>
    </w:p>
    <w:tbl>
      <w:tblPr>
        <w:tblW w:w="10050" w:type="dxa"/>
        <w:tblInd w:w="40" w:type="dxa"/>
        <w:tblLayout w:type="fixed"/>
        <w:tblCellMar>
          <w:left w:w="40" w:type="dxa"/>
          <w:right w:w="40" w:type="dxa"/>
        </w:tblCellMar>
        <w:tblLook w:val="0000" w:firstRow="0" w:lastRow="0" w:firstColumn="0" w:lastColumn="0" w:noHBand="0" w:noVBand="0"/>
      </w:tblPr>
      <w:tblGrid>
        <w:gridCol w:w="2559"/>
        <w:gridCol w:w="3654"/>
        <w:gridCol w:w="1826"/>
        <w:gridCol w:w="2011"/>
      </w:tblGrid>
      <w:tr w:rsidR="0068119A" w:rsidRPr="00432C94" w14:paraId="13F15C04" w14:textId="77777777" w:rsidTr="00C36788">
        <w:trPr>
          <w:trHeight w:hRule="exact" w:val="725"/>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14:paraId="0040F1CA"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Часть занятия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14:paraId="5688845C"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Задачи занятия</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14:paraId="4E4A9D2E"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Средства тренировки</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14:paraId="1F7CDB2F"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Время выполнения, мин</w:t>
            </w:r>
          </w:p>
        </w:tc>
      </w:tr>
      <w:tr w:rsidR="0068119A" w:rsidRPr="00432C94" w14:paraId="20A2BD7C" w14:textId="77777777" w:rsidTr="00C36788">
        <w:trPr>
          <w:trHeight w:hRule="exact" w:val="264"/>
        </w:trPr>
        <w:tc>
          <w:tcPr>
            <w:tcW w:w="2559" w:type="dxa"/>
            <w:vMerge w:val="restart"/>
            <w:tcBorders>
              <w:top w:val="single" w:sz="6" w:space="0" w:color="auto"/>
              <w:left w:val="single" w:sz="6" w:space="0" w:color="auto"/>
              <w:right w:val="single" w:sz="6" w:space="0" w:color="auto"/>
            </w:tcBorders>
            <w:shd w:val="clear" w:color="auto" w:fill="FFFFFF"/>
            <w:vAlign w:val="center"/>
          </w:tcPr>
          <w:p w14:paraId="2D63B2F0"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Подготовительная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64D45E7A"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Разогревание организма</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42395E7D"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2DEAB807" w14:textId="77777777" w:rsidR="0068119A" w:rsidRPr="00432C94" w:rsidRDefault="008A3D3B"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15</w:t>
            </w:r>
          </w:p>
        </w:tc>
      </w:tr>
      <w:tr w:rsidR="0068119A" w:rsidRPr="00432C94" w14:paraId="7BA70AED" w14:textId="77777777" w:rsidTr="00C36788">
        <w:trPr>
          <w:trHeight w:hRule="exact" w:val="548"/>
        </w:trPr>
        <w:tc>
          <w:tcPr>
            <w:tcW w:w="2559" w:type="dxa"/>
            <w:vMerge/>
            <w:tcBorders>
              <w:left w:val="single" w:sz="6" w:space="0" w:color="auto"/>
              <w:bottom w:val="single" w:sz="6" w:space="0" w:color="auto"/>
              <w:right w:val="single" w:sz="6" w:space="0" w:color="auto"/>
            </w:tcBorders>
            <w:shd w:val="clear" w:color="auto" w:fill="FFFFFF"/>
            <w:vAlign w:val="center"/>
          </w:tcPr>
          <w:p w14:paraId="1E4C08D4" w14:textId="77777777" w:rsidR="0068119A" w:rsidRPr="00432C94" w:rsidRDefault="0068119A" w:rsidP="00C36788">
            <w:pPr>
              <w:widowControl/>
              <w:suppressAutoHyphens w:val="0"/>
              <w:spacing w:after="200"/>
              <w:ind w:right="-40"/>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65FB6B21"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Настрой на выполнение запланированной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7949C114"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1D811248" w14:textId="77777777" w:rsidR="0068119A" w:rsidRPr="00432C94" w:rsidRDefault="008A3D3B"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15</w:t>
            </w:r>
          </w:p>
        </w:tc>
      </w:tr>
      <w:tr w:rsidR="0068119A" w:rsidRPr="00432C94" w14:paraId="0BFA40B9" w14:textId="77777777" w:rsidTr="00C36788">
        <w:trPr>
          <w:trHeight w:hRule="exact" w:val="569"/>
        </w:trPr>
        <w:tc>
          <w:tcPr>
            <w:tcW w:w="2559" w:type="dxa"/>
            <w:vMerge w:val="restart"/>
            <w:tcBorders>
              <w:top w:val="single" w:sz="6" w:space="0" w:color="auto"/>
              <w:left w:val="single" w:sz="6" w:space="0" w:color="auto"/>
              <w:right w:val="single" w:sz="6" w:space="0" w:color="auto"/>
            </w:tcBorders>
            <w:shd w:val="clear" w:color="auto" w:fill="FFFFFF"/>
            <w:vAlign w:val="center"/>
          </w:tcPr>
          <w:p w14:paraId="525B1DD5"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Основная</w:t>
            </w:r>
          </w:p>
          <w:p w14:paraId="0C945869"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p w14:paraId="32107A6E"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p w14:paraId="3D358FF9" w14:textId="77777777" w:rsidR="0068119A" w:rsidRPr="00432C94" w:rsidRDefault="0068119A" w:rsidP="00C36788">
            <w:pPr>
              <w:spacing w:after="200"/>
              <w:ind w:left="-40" w:right="-40"/>
              <w:jc w:val="center"/>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4AE11E45"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lastRenderedPageBreak/>
              <w:t>Обучение технике выполнения ударов</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39531C9A"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447D0A20" w14:textId="77777777" w:rsidR="0068119A" w:rsidRPr="00432C94" w:rsidRDefault="008A3D3B"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25</w:t>
            </w:r>
          </w:p>
        </w:tc>
      </w:tr>
      <w:tr w:rsidR="0068119A" w:rsidRPr="00432C94" w14:paraId="1679FCAC" w14:textId="77777777" w:rsidTr="00C36788">
        <w:trPr>
          <w:trHeight w:hRule="exact" w:val="968"/>
        </w:trPr>
        <w:tc>
          <w:tcPr>
            <w:tcW w:w="2559" w:type="dxa"/>
            <w:vMerge/>
            <w:tcBorders>
              <w:left w:val="single" w:sz="6" w:space="0" w:color="auto"/>
              <w:right w:val="single" w:sz="6" w:space="0" w:color="auto"/>
            </w:tcBorders>
            <w:shd w:val="clear" w:color="auto" w:fill="FFFFFF"/>
            <w:vAlign w:val="center"/>
          </w:tcPr>
          <w:p w14:paraId="1A91BD8B" w14:textId="77777777" w:rsidR="0068119A" w:rsidRPr="00432C94" w:rsidRDefault="0068119A" w:rsidP="00C36788">
            <w:pPr>
              <w:spacing w:after="200"/>
              <w:ind w:left="-40" w:right="-40"/>
              <w:jc w:val="center"/>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64214A25"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Совершенствование техники выполнения ударов</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6C2666AC"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Специальные упражнения, простые комбинации *</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183DD0A5" w14:textId="77777777" w:rsidR="0068119A" w:rsidRPr="00432C94" w:rsidRDefault="008A3D3B"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3</w:t>
            </w:r>
            <w:r w:rsidR="0068119A" w:rsidRPr="00432C94">
              <w:rPr>
                <w:rFonts w:ascii="Times New Roman" w:eastAsia="Times New Roman" w:hAnsi="Times New Roman"/>
                <w:kern w:val="0"/>
                <w:sz w:val="22"/>
                <w:szCs w:val="22"/>
              </w:rPr>
              <w:t>5</w:t>
            </w:r>
          </w:p>
        </w:tc>
      </w:tr>
      <w:tr w:rsidR="0068119A" w:rsidRPr="00432C94" w14:paraId="41093AF4" w14:textId="77777777" w:rsidTr="00C36788">
        <w:trPr>
          <w:trHeight w:hRule="exact" w:val="1248"/>
        </w:trPr>
        <w:tc>
          <w:tcPr>
            <w:tcW w:w="2559" w:type="dxa"/>
            <w:vMerge/>
            <w:tcBorders>
              <w:left w:val="single" w:sz="6" w:space="0" w:color="auto"/>
              <w:bottom w:val="single" w:sz="6" w:space="0" w:color="auto"/>
              <w:right w:val="single" w:sz="6" w:space="0" w:color="auto"/>
            </w:tcBorders>
            <w:shd w:val="clear" w:color="auto" w:fill="FFFFFF"/>
            <w:vAlign w:val="center"/>
          </w:tcPr>
          <w:p w14:paraId="60DF04D6"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66C961FA" w14:textId="77777777" w:rsidR="0068119A" w:rsidRPr="00432C94" w:rsidRDefault="0068119A" w:rsidP="00C36788">
            <w:pPr>
              <w:widowControl/>
              <w:shd w:val="clear" w:color="auto" w:fill="FFFFFF"/>
              <w:suppressAutoHyphens w:val="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xml:space="preserve">Комплексное воспитание </w:t>
            </w:r>
          </w:p>
          <w:p w14:paraId="56C0A4A9" w14:textId="77777777" w:rsidR="0068119A" w:rsidRPr="00432C94" w:rsidRDefault="0068119A" w:rsidP="00C36788">
            <w:pPr>
              <w:widowControl/>
              <w:shd w:val="clear" w:color="auto" w:fill="FFFFFF"/>
              <w:suppressAutoHyphens w:val="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xml:space="preserve">физических качеств с акцентом </w:t>
            </w:r>
          </w:p>
          <w:p w14:paraId="3779D65D" w14:textId="77777777" w:rsidR="0068119A" w:rsidRPr="00432C94" w:rsidRDefault="0068119A" w:rsidP="00C36788">
            <w:pPr>
              <w:widowControl/>
              <w:shd w:val="clear" w:color="auto" w:fill="FFFFFF"/>
              <w:suppressAutoHyphens w:val="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на воспитание скоростных способностей и аэробной выносливости</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582187FF"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 и подвижные игры</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196B3627"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20</w:t>
            </w:r>
          </w:p>
        </w:tc>
      </w:tr>
      <w:tr w:rsidR="0068119A" w:rsidRPr="00432C94" w14:paraId="54DBEE04" w14:textId="77777777" w:rsidTr="00C36788">
        <w:trPr>
          <w:trHeight w:hRule="exact" w:val="554"/>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14:paraId="1A2772BE"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Заключительная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76699D2A"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Восстановление после проделанной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4CBF52A9"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62D307B7"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xml:space="preserve">= </w:t>
            </w:r>
            <w:r w:rsidR="008A3D3B" w:rsidRPr="00432C94">
              <w:rPr>
                <w:rFonts w:ascii="Times New Roman" w:eastAsia="Times New Roman" w:hAnsi="Times New Roman"/>
                <w:kern w:val="0"/>
                <w:sz w:val="22"/>
                <w:szCs w:val="22"/>
              </w:rPr>
              <w:t>10</w:t>
            </w:r>
          </w:p>
        </w:tc>
      </w:tr>
    </w:tbl>
    <w:p w14:paraId="1446F6EF" w14:textId="77777777" w:rsidR="0068119A" w:rsidRPr="00432C94" w:rsidRDefault="0068119A" w:rsidP="0068119A">
      <w:pPr>
        <w:widowControl/>
        <w:shd w:val="clear" w:color="auto" w:fill="FFFFFF"/>
        <w:suppressAutoHyphens w:val="0"/>
        <w:rPr>
          <w:rFonts w:ascii="Times New Roman" w:eastAsia="Times New Roman" w:hAnsi="Times New Roman"/>
          <w:iCs/>
          <w:kern w:val="0"/>
          <w:sz w:val="28"/>
          <w:szCs w:val="28"/>
        </w:rPr>
      </w:pPr>
    </w:p>
    <w:p w14:paraId="017BDC63"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 xml:space="preserve">Образец плана тренировочного занятия </w:t>
      </w:r>
    </w:p>
    <w:p w14:paraId="07C25FDD"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на тренировочном этапе до двух лет обучения</w:t>
      </w:r>
    </w:p>
    <w:p w14:paraId="46E466F8" w14:textId="77777777" w:rsidR="0068119A" w:rsidRPr="00432C94" w:rsidRDefault="0068119A" w:rsidP="0068119A">
      <w:pPr>
        <w:widowControl/>
        <w:shd w:val="clear" w:color="auto" w:fill="FFFFFF"/>
        <w:suppressAutoHyphens w:val="0"/>
        <w:ind w:firstLine="709"/>
        <w:jc w:val="center"/>
        <w:rPr>
          <w:rFonts w:ascii="Times New Roman" w:eastAsia="Times New Roman" w:hAnsi="Times New Roman"/>
          <w:b/>
          <w:bCs/>
          <w:kern w:val="0"/>
          <w:sz w:val="28"/>
          <w:szCs w:val="28"/>
        </w:rPr>
      </w:pPr>
    </w:p>
    <w:p w14:paraId="434F1A96" w14:textId="77777777" w:rsidR="0068119A" w:rsidRPr="00432C94" w:rsidRDefault="0068119A" w:rsidP="0068119A">
      <w:pPr>
        <w:widowControl/>
        <w:suppressAutoHyphens w:val="0"/>
        <w:ind w:left="-567"/>
        <w:rPr>
          <w:rFonts w:ascii="Times New Roman" w:eastAsia="Times New Roman" w:hAnsi="Times New Roman"/>
          <w:b/>
          <w:kern w:val="0"/>
          <w:sz w:val="2"/>
          <w:szCs w:val="2"/>
        </w:rPr>
      </w:pPr>
    </w:p>
    <w:tbl>
      <w:tblPr>
        <w:tblW w:w="10050" w:type="dxa"/>
        <w:tblInd w:w="40" w:type="dxa"/>
        <w:tblLayout w:type="fixed"/>
        <w:tblCellMar>
          <w:left w:w="40" w:type="dxa"/>
          <w:right w:w="40" w:type="dxa"/>
        </w:tblCellMar>
        <w:tblLook w:val="0000" w:firstRow="0" w:lastRow="0" w:firstColumn="0" w:lastColumn="0" w:noHBand="0" w:noVBand="0"/>
      </w:tblPr>
      <w:tblGrid>
        <w:gridCol w:w="2559"/>
        <w:gridCol w:w="3654"/>
        <w:gridCol w:w="1826"/>
        <w:gridCol w:w="2011"/>
      </w:tblGrid>
      <w:tr w:rsidR="0068119A" w:rsidRPr="00432C94" w14:paraId="4BA0AEA5" w14:textId="77777777" w:rsidTr="00C36788">
        <w:trPr>
          <w:trHeight w:hRule="exact" w:val="725"/>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14:paraId="4CBBD099"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Часть занятия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14:paraId="5C3E4AD5"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Задачи занятия</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14:paraId="5CC9B1A2"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Средства тренировки</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14:paraId="40B06F0A"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Время выполнения, мин</w:t>
            </w:r>
          </w:p>
        </w:tc>
      </w:tr>
      <w:tr w:rsidR="0068119A" w:rsidRPr="00432C94" w14:paraId="6324E517" w14:textId="77777777" w:rsidTr="00C36788">
        <w:trPr>
          <w:trHeight w:hRule="exact" w:val="264"/>
        </w:trPr>
        <w:tc>
          <w:tcPr>
            <w:tcW w:w="2559" w:type="dxa"/>
            <w:vMerge w:val="restart"/>
            <w:tcBorders>
              <w:top w:val="single" w:sz="6" w:space="0" w:color="auto"/>
              <w:left w:val="single" w:sz="6" w:space="0" w:color="auto"/>
              <w:right w:val="single" w:sz="6" w:space="0" w:color="auto"/>
            </w:tcBorders>
            <w:shd w:val="clear" w:color="auto" w:fill="FFFFFF"/>
            <w:vAlign w:val="center"/>
          </w:tcPr>
          <w:p w14:paraId="6E58CBE0"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Подготовительная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5F924BB5"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Разогревание организма</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0A6F37FF"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67C3F1EC"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20</w:t>
            </w:r>
          </w:p>
        </w:tc>
      </w:tr>
      <w:tr w:rsidR="0068119A" w:rsidRPr="00432C94" w14:paraId="5309527E" w14:textId="77777777" w:rsidTr="00C36788">
        <w:trPr>
          <w:trHeight w:hRule="exact" w:val="548"/>
        </w:trPr>
        <w:tc>
          <w:tcPr>
            <w:tcW w:w="2559" w:type="dxa"/>
            <w:vMerge/>
            <w:tcBorders>
              <w:left w:val="single" w:sz="6" w:space="0" w:color="auto"/>
              <w:bottom w:val="single" w:sz="6" w:space="0" w:color="auto"/>
              <w:right w:val="single" w:sz="6" w:space="0" w:color="auto"/>
            </w:tcBorders>
            <w:shd w:val="clear" w:color="auto" w:fill="FFFFFF"/>
            <w:vAlign w:val="center"/>
          </w:tcPr>
          <w:p w14:paraId="197594F3" w14:textId="77777777" w:rsidR="0068119A" w:rsidRPr="00432C94" w:rsidRDefault="0068119A" w:rsidP="00C36788">
            <w:pPr>
              <w:widowControl/>
              <w:suppressAutoHyphens w:val="0"/>
              <w:spacing w:after="200"/>
              <w:ind w:right="-40"/>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4EDFEFD7"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Настрой на выполнение запланированной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0000E27A"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3CFD0DDB"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10</w:t>
            </w:r>
          </w:p>
        </w:tc>
      </w:tr>
      <w:tr w:rsidR="0068119A" w:rsidRPr="00432C94" w14:paraId="02B7583A" w14:textId="77777777" w:rsidTr="00C36788">
        <w:trPr>
          <w:trHeight w:hRule="exact" w:val="569"/>
        </w:trPr>
        <w:tc>
          <w:tcPr>
            <w:tcW w:w="2559" w:type="dxa"/>
            <w:vMerge w:val="restart"/>
            <w:tcBorders>
              <w:top w:val="single" w:sz="6" w:space="0" w:color="auto"/>
              <w:left w:val="single" w:sz="6" w:space="0" w:color="auto"/>
              <w:right w:val="single" w:sz="6" w:space="0" w:color="auto"/>
            </w:tcBorders>
            <w:shd w:val="clear" w:color="auto" w:fill="FFFFFF"/>
            <w:vAlign w:val="center"/>
          </w:tcPr>
          <w:p w14:paraId="27AE7B6D"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Основная</w:t>
            </w:r>
          </w:p>
          <w:p w14:paraId="6BC1BB4B"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p w14:paraId="023B1D04" w14:textId="77777777" w:rsidR="0068119A" w:rsidRPr="00432C94" w:rsidRDefault="0068119A" w:rsidP="00C36788">
            <w:pPr>
              <w:spacing w:after="200"/>
              <w:ind w:right="-40"/>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30D4E42B"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Совершенствование техники</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7242048F"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69B5E8F8"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45</w:t>
            </w:r>
          </w:p>
        </w:tc>
      </w:tr>
      <w:tr w:rsidR="0068119A" w:rsidRPr="00432C94" w14:paraId="68369E81" w14:textId="77777777" w:rsidTr="00C36788">
        <w:trPr>
          <w:trHeight w:hRule="exact" w:val="642"/>
        </w:trPr>
        <w:tc>
          <w:tcPr>
            <w:tcW w:w="2559" w:type="dxa"/>
            <w:vMerge/>
            <w:tcBorders>
              <w:left w:val="single" w:sz="6" w:space="0" w:color="auto"/>
              <w:bottom w:val="single" w:sz="6" w:space="0" w:color="auto"/>
              <w:right w:val="single" w:sz="6" w:space="0" w:color="auto"/>
            </w:tcBorders>
            <w:shd w:val="clear" w:color="auto" w:fill="FFFFFF"/>
            <w:vAlign w:val="center"/>
          </w:tcPr>
          <w:p w14:paraId="4EC04C49"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423B7499" w14:textId="77777777" w:rsidR="0068119A" w:rsidRPr="00432C94" w:rsidRDefault="0068119A" w:rsidP="00C36788">
            <w:pPr>
              <w:widowControl/>
              <w:shd w:val="clear" w:color="auto" w:fill="FFFFFF"/>
              <w:suppressAutoHyphens w:val="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Развитие физических качеств</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7DF4E785"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 и подвижные игры</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3762E6A2"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30</w:t>
            </w:r>
          </w:p>
        </w:tc>
      </w:tr>
      <w:tr w:rsidR="0068119A" w:rsidRPr="00432C94" w14:paraId="174B3714" w14:textId="77777777" w:rsidTr="00C36788">
        <w:trPr>
          <w:trHeight w:hRule="exact" w:val="554"/>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14:paraId="126BA9E9"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Заключительная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47620A77"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Восстановление после проделанной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17384143"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642C6C7F"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15</w:t>
            </w:r>
          </w:p>
        </w:tc>
      </w:tr>
    </w:tbl>
    <w:p w14:paraId="3B8CC62B" w14:textId="77777777" w:rsidR="0068119A" w:rsidRPr="00432C94" w:rsidRDefault="0068119A" w:rsidP="0068119A">
      <w:pPr>
        <w:widowControl/>
        <w:shd w:val="clear" w:color="auto" w:fill="FFFFFF"/>
        <w:suppressAutoHyphens w:val="0"/>
        <w:rPr>
          <w:rFonts w:ascii="Times New Roman" w:eastAsia="Times New Roman" w:hAnsi="Times New Roman"/>
          <w:iCs/>
          <w:kern w:val="0"/>
          <w:sz w:val="28"/>
          <w:szCs w:val="28"/>
        </w:rPr>
      </w:pPr>
    </w:p>
    <w:p w14:paraId="229B398A"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 xml:space="preserve">Образец плана тренировочного занятия </w:t>
      </w:r>
    </w:p>
    <w:p w14:paraId="37FB1569"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на тренировочном этапе свыше двух лет обучения</w:t>
      </w:r>
    </w:p>
    <w:p w14:paraId="3671326A" w14:textId="77777777" w:rsidR="0068119A" w:rsidRPr="00432C94" w:rsidRDefault="0068119A" w:rsidP="0068119A">
      <w:pPr>
        <w:widowControl/>
        <w:shd w:val="clear" w:color="auto" w:fill="FFFFFF"/>
        <w:suppressAutoHyphens w:val="0"/>
        <w:ind w:firstLine="709"/>
        <w:jc w:val="center"/>
        <w:rPr>
          <w:rFonts w:ascii="Times New Roman" w:eastAsia="Times New Roman" w:hAnsi="Times New Roman"/>
          <w:b/>
          <w:bCs/>
          <w:kern w:val="0"/>
          <w:sz w:val="28"/>
          <w:szCs w:val="28"/>
        </w:rPr>
      </w:pPr>
    </w:p>
    <w:p w14:paraId="2FA7DB1C" w14:textId="77777777" w:rsidR="0068119A" w:rsidRPr="00432C94" w:rsidRDefault="0068119A" w:rsidP="0068119A">
      <w:pPr>
        <w:widowControl/>
        <w:suppressAutoHyphens w:val="0"/>
        <w:ind w:left="-567"/>
        <w:rPr>
          <w:rFonts w:ascii="Times New Roman" w:eastAsia="Times New Roman" w:hAnsi="Times New Roman"/>
          <w:b/>
          <w:kern w:val="0"/>
          <w:sz w:val="2"/>
          <w:szCs w:val="2"/>
        </w:rPr>
      </w:pPr>
    </w:p>
    <w:tbl>
      <w:tblPr>
        <w:tblW w:w="10050" w:type="dxa"/>
        <w:tblInd w:w="40" w:type="dxa"/>
        <w:tblLayout w:type="fixed"/>
        <w:tblCellMar>
          <w:left w:w="40" w:type="dxa"/>
          <w:right w:w="40" w:type="dxa"/>
        </w:tblCellMar>
        <w:tblLook w:val="0000" w:firstRow="0" w:lastRow="0" w:firstColumn="0" w:lastColumn="0" w:noHBand="0" w:noVBand="0"/>
      </w:tblPr>
      <w:tblGrid>
        <w:gridCol w:w="2559"/>
        <w:gridCol w:w="3654"/>
        <w:gridCol w:w="1826"/>
        <w:gridCol w:w="2011"/>
      </w:tblGrid>
      <w:tr w:rsidR="0068119A" w:rsidRPr="00432C94" w14:paraId="06885D70" w14:textId="77777777" w:rsidTr="00C36788">
        <w:trPr>
          <w:trHeight w:hRule="exact" w:val="725"/>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14:paraId="558D8967"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Часть занятия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14:paraId="31DD1228"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Задачи занятия</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14:paraId="090E44ED"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Средства тренировки</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14:paraId="0376FB03"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Время выполнения, мин</w:t>
            </w:r>
          </w:p>
        </w:tc>
      </w:tr>
      <w:tr w:rsidR="0068119A" w:rsidRPr="00432C94" w14:paraId="33E9196C" w14:textId="77777777" w:rsidTr="00C36788">
        <w:trPr>
          <w:trHeight w:hRule="exact" w:val="264"/>
        </w:trPr>
        <w:tc>
          <w:tcPr>
            <w:tcW w:w="2559" w:type="dxa"/>
            <w:vMerge w:val="restart"/>
            <w:tcBorders>
              <w:top w:val="single" w:sz="6" w:space="0" w:color="auto"/>
              <w:left w:val="single" w:sz="6" w:space="0" w:color="auto"/>
              <w:right w:val="single" w:sz="6" w:space="0" w:color="auto"/>
            </w:tcBorders>
            <w:shd w:val="clear" w:color="auto" w:fill="FFFFFF"/>
            <w:vAlign w:val="center"/>
          </w:tcPr>
          <w:p w14:paraId="38753FC5"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Подготовительная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051C373F"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Разогревание организма</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268014B9"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1AA7D6D3"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20</w:t>
            </w:r>
          </w:p>
        </w:tc>
      </w:tr>
      <w:tr w:rsidR="0068119A" w:rsidRPr="00432C94" w14:paraId="7CEE87F3" w14:textId="77777777" w:rsidTr="00C36788">
        <w:trPr>
          <w:trHeight w:hRule="exact" w:val="548"/>
        </w:trPr>
        <w:tc>
          <w:tcPr>
            <w:tcW w:w="2559" w:type="dxa"/>
            <w:vMerge/>
            <w:tcBorders>
              <w:left w:val="single" w:sz="6" w:space="0" w:color="auto"/>
              <w:bottom w:val="single" w:sz="6" w:space="0" w:color="auto"/>
              <w:right w:val="single" w:sz="6" w:space="0" w:color="auto"/>
            </w:tcBorders>
            <w:shd w:val="clear" w:color="auto" w:fill="FFFFFF"/>
            <w:vAlign w:val="center"/>
          </w:tcPr>
          <w:p w14:paraId="108103A0" w14:textId="77777777" w:rsidR="0068119A" w:rsidRPr="00432C94" w:rsidRDefault="0068119A" w:rsidP="00C36788">
            <w:pPr>
              <w:widowControl/>
              <w:suppressAutoHyphens w:val="0"/>
              <w:spacing w:after="200"/>
              <w:ind w:right="-40"/>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4074DE3A"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Настрой на выполнение запланированной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5E7E2D63"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29A01265"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10</w:t>
            </w:r>
          </w:p>
        </w:tc>
      </w:tr>
      <w:tr w:rsidR="0068119A" w:rsidRPr="00432C94" w14:paraId="1B954703" w14:textId="77777777" w:rsidTr="00C36788">
        <w:trPr>
          <w:trHeight w:hRule="exact" w:val="569"/>
        </w:trPr>
        <w:tc>
          <w:tcPr>
            <w:tcW w:w="2559" w:type="dxa"/>
            <w:vMerge w:val="restart"/>
            <w:tcBorders>
              <w:top w:val="single" w:sz="6" w:space="0" w:color="auto"/>
              <w:left w:val="single" w:sz="6" w:space="0" w:color="auto"/>
              <w:right w:val="single" w:sz="6" w:space="0" w:color="auto"/>
            </w:tcBorders>
            <w:shd w:val="clear" w:color="auto" w:fill="FFFFFF"/>
            <w:vAlign w:val="center"/>
          </w:tcPr>
          <w:p w14:paraId="65E27E9E"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Основная</w:t>
            </w:r>
          </w:p>
          <w:p w14:paraId="3D2071A7"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p w14:paraId="20B4EFFB" w14:textId="77777777" w:rsidR="0068119A" w:rsidRPr="00432C94" w:rsidRDefault="0068119A" w:rsidP="00C36788">
            <w:pPr>
              <w:spacing w:after="200"/>
              <w:ind w:right="-40"/>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586741A1"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Совершенствование техники и тактики</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0C4DA857"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1A3FC5D5"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55</w:t>
            </w:r>
          </w:p>
        </w:tc>
      </w:tr>
      <w:tr w:rsidR="0068119A" w:rsidRPr="00432C94" w14:paraId="7AE6D8D6" w14:textId="77777777" w:rsidTr="00C36788">
        <w:trPr>
          <w:trHeight w:hRule="exact" w:val="642"/>
        </w:trPr>
        <w:tc>
          <w:tcPr>
            <w:tcW w:w="2559" w:type="dxa"/>
            <w:vMerge/>
            <w:tcBorders>
              <w:left w:val="single" w:sz="6" w:space="0" w:color="auto"/>
              <w:bottom w:val="single" w:sz="6" w:space="0" w:color="auto"/>
              <w:right w:val="single" w:sz="6" w:space="0" w:color="auto"/>
            </w:tcBorders>
            <w:shd w:val="clear" w:color="auto" w:fill="FFFFFF"/>
            <w:vAlign w:val="center"/>
          </w:tcPr>
          <w:p w14:paraId="48D1EE45"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38AE9F0A" w14:textId="77777777" w:rsidR="0068119A" w:rsidRPr="00432C94" w:rsidRDefault="0068119A" w:rsidP="00C36788">
            <w:pPr>
              <w:widowControl/>
              <w:shd w:val="clear" w:color="auto" w:fill="FFFFFF"/>
              <w:suppressAutoHyphens w:val="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Развитие физических качеств</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1E181189"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 и подвижные игры</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1C657283"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20</w:t>
            </w:r>
          </w:p>
        </w:tc>
      </w:tr>
      <w:tr w:rsidR="0068119A" w:rsidRPr="00432C94" w14:paraId="17DBDBF8" w14:textId="77777777" w:rsidTr="00C36788">
        <w:trPr>
          <w:trHeight w:hRule="exact" w:val="554"/>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14:paraId="0519945D"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Заключительная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415D68C2"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Восстановление после проделанной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3788C46D"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14E45D4C"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15</w:t>
            </w:r>
          </w:p>
        </w:tc>
      </w:tr>
    </w:tbl>
    <w:p w14:paraId="689264C6" w14:textId="77777777" w:rsidR="0068119A" w:rsidRPr="00432C94" w:rsidRDefault="0068119A" w:rsidP="0068119A">
      <w:pPr>
        <w:widowControl/>
        <w:shd w:val="clear" w:color="auto" w:fill="FFFFFF"/>
        <w:suppressAutoHyphens w:val="0"/>
        <w:rPr>
          <w:rFonts w:ascii="Times New Roman" w:eastAsia="Times New Roman" w:hAnsi="Times New Roman"/>
          <w:iCs/>
          <w:kern w:val="0"/>
          <w:sz w:val="28"/>
          <w:szCs w:val="28"/>
        </w:rPr>
      </w:pPr>
    </w:p>
    <w:p w14:paraId="5330FC29"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 xml:space="preserve">Образец плана тренировочного занятия </w:t>
      </w:r>
    </w:p>
    <w:p w14:paraId="194690E1"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на этапе совершенствования спортивного мастерства</w:t>
      </w:r>
    </w:p>
    <w:p w14:paraId="4330D55D" w14:textId="77777777" w:rsidR="0068119A" w:rsidRPr="00432C94" w:rsidRDefault="0068119A" w:rsidP="0068119A">
      <w:pPr>
        <w:widowControl/>
        <w:shd w:val="clear" w:color="auto" w:fill="FFFFFF"/>
        <w:suppressAutoHyphens w:val="0"/>
        <w:ind w:firstLine="709"/>
        <w:jc w:val="center"/>
        <w:rPr>
          <w:rFonts w:ascii="Times New Roman" w:eastAsia="Times New Roman" w:hAnsi="Times New Roman"/>
          <w:b/>
          <w:bCs/>
          <w:kern w:val="0"/>
          <w:sz w:val="28"/>
          <w:szCs w:val="28"/>
        </w:rPr>
      </w:pPr>
    </w:p>
    <w:p w14:paraId="43763185" w14:textId="77777777" w:rsidR="0068119A" w:rsidRPr="00432C94" w:rsidRDefault="0068119A" w:rsidP="0068119A">
      <w:pPr>
        <w:widowControl/>
        <w:suppressAutoHyphens w:val="0"/>
        <w:ind w:left="-567"/>
        <w:rPr>
          <w:rFonts w:ascii="Times New Roman" w:eastAsia="Times New Roman" w:hAnsi="Times New Roman"/>
          <w:b/>
          <w:kern w:val="0"/>
          <w:sz w:val="2"/>
          <w:szCs w:val="2"/>
        </w:rPr>
      </w:pPr>
    </w:p>
    <w:tbl>
      <w:tblPr>
        <w:tblW w:w="10050" w:type="dxa"/>
        <w:tblInd w:w="40" w:type="dxa"/>
        <w:tblLayout w:type="fixed"/>
        <w:tblCellMar>
          <w:left w:w="40" w:type="dxa"/>
          <w:right w:w="40" w:type="dxa"/>
        </w:tblCellMar>
        <w:tblLook w:val="0000" w:firstRow="0" w:lastRow="0" w:firstColumn="0" w:lastColumn="0" w:noHBand="0" w:noVBand="0"/>
      </w:tblPr>
      <w:tblGrid>
        <w:gridCol w:w="2559"/>
        <w:gridCol w:w="3654"/>
        <w:gridCol w:w="1826"/>
        <w:gridCol w:w="2011"/>
      </w:tblGrid>
      <w:tr w:rsidR="0068119A" w:rsidRPr="00432C94" w14:paraId="368EF686" w14:textId="77777777" w:rsidTr="00C36788">
        <w:trPr>
          <w:trHeight w:hRule="exact" w:val="725"/>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14:paraId="285681E7"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Часть занятия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14:paraId="19C23271"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Задачи занятия</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14:paraId="4A15E361"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Средства тренировки</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14:paraId="44C0E145"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Время выполнения, мин</w:t>
            </w:r>
          </w:p>
        </w:tc>
      </w:tr>
      <w:tr w:rsidR="0068119A" w:rsidRPr="00432C94" w14:paraId="7804A307" w14:textId="77777777" w:rsidTr="00C36788">
        <w:trPr>
          <w:trHeight w:hRule="exact" w:val="264"/>
        </w:trPr>
        <w:tc>
          <w:tcPr>
            <w:tcW w:w="2559" w:type="dxa"/>
            <w:vMerge w:val="restart"/>
            <w:tcBorders>
              <w:top w:val="single" w:sz="6" w:space="0" w:color="auto"/>
              <w:left w:val="single" w:sz="6" w:space="0" w:color="auto"/>
              <w:right w:val="single" w:sz="6" w:space="0" w:color="auto"/>
            </w:tcBorders>
            <w:shd w:val="clear" w:color="auto" w:fill="FFFFFF"/>
            <w:vAlign w:val="center"/>
          </w:tcPr>
          <w:p w14:paraId="25944015"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Подготовительная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436B3175"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Разогревание организма</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02552874"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17FDA08B"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25</w:t>
            </w:r>
          </w:p>
        </w:tc>
      </w:tr>
      <w:tr w:rsidR="0068119A" w:rsidRPr="00432C94" w14:paraId="1515A930" w14:textId="77777777" w:rsidTr="00C36788">
        <w:trPr>
          <w:trHeight w:hRule="exact" w:val="548"/>
        </w:trPr>
        <w:tc>
          <w:tcPr>
            <w:tcW w:w="2559" w:type="dxa"/>
            <w:vMerge/>
            <w:tcBorders>
              <w:left w:val="single" w:sz="6" w:space="0" w:color="auto"/>
              <w:bottom w:val="single" w:sz="6" w:space="0" w:color="auto"/>
              <w:right w:val="single" w:sz="6" w:space="0" w:color="auto"/>
            </w:tcBorders>
            <w:shd w:val="clear" w:color="auto" w:fill="FFFFFF"/>
            <w:vAlign w:val="center"/>
          </w:tcPr>
          <w:p w14:paraId="64EF2CAA" w14:textId="77777777" w:rsidR="0068119A" w:rsidRPr="00432C94" w:rsidRDefault="0068119A" w:rsidP="00C36788">
            <w:pPr>
              <w:widowControl/>
              <w:suppressAutoHyphens w:val="0"/>
              <w:spacing w:after="200"/>
              <w:ind w:right="-40"/>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46916FF7"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Настрой на выполнение запланированной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54813A62"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7CA9B1C4"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10</w:t>
            </w:r>
          </w:p>
        </w:tc>
      </w:tr>
      <w:tr w:rsidR="0068119A" w:rsidRPr="00432C94" w14:paraId="128DECDB" w14:textId="77777777" w:rsidTr="00C36788">
        <w:trPr>
          <w:trHeight w:hRule="exact" w:val="569"/>
        </w:trPr>
        <w:tc>
          <w:tcPr>
            <w:tcW w:w="2559" w:type="dxa"/>
            <w:vMerge w:val="restart"/>
            <w:tcBorders>
              <w:top w:val="single" w:sz="6" w:space="0" w:color="auto"/>
              <w:left w:val="single" w:sz="6" w:space="0" w:color="auto"/>
              <w:right w:val="single" w:sz="6" w:space="0" w:color="auto"/>
            </w:tcBorders>
            <w:shd w:val="clear" w:color="auto" w:fill="FFFFFF"/>
            <w:vAlign w:val="center"/>
          </w:tcPr>
          <w:p w14:paraId="7B084903"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Основная</w:t>
            </w:r>
          </w:p>
          <w:p w14:paraId="07E5E93C"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p w14:paraId="1A316111" w14:textId="77777777" w:rsidR="0068119A" w:rsidRPr="00432C94" w:rsidRDefault="0068119A" w:rsidP="00C36788">
            <w:pPr>
              <w:spacing w:after="200"/>
              <w:ind w:right="-40"/>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73657A7A"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lastRenderedPageBreak/>
              <w:t xml:space="preserve">Совершенствование техники </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17188818"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2329B83E"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55</w:t>
            </w:r>
          </w:p>
        </w:tc>
      </w:tr>
      <w:tr w:rsidR="0068119A" w:rsidRPr="00432C94" w14:paraId="69A8C978" w14:textId="77777777" w:rsidTr="00C36788">
        <w:trPr>
          <w:trHeight w:hRule="exact" w:val="569"/>
        </w:trPr>
        <w:tc>
          <w:tcPr>
            <w:tcW w:w="2559" w:type="dxa"/>
            <w:vMerge/>
            <w:tcBorders>
              <w:top w:val="single" w:sz="6" w:space="0" w:color="auto"/>
              <w:left w:val="single" w:sz="6" w:space="0" w:color="auto"/>
              <w:right w:val="single" w:sz="6" w:space="0" w:color="auto"/>
            </w:tcBorders>
            <w:shd w:val="clear" w:color="auto" w:fill="FFFFFF"/>
            <w:vAlign w:val="center"/>
          </w:tcPr>
          <w:p w14:paraId="69C4483A"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2A13BB87"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Совершенствование тактики</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520DF771"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7CDA9C3D"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55</w:t>
            </w:r>
          </w:p>
        </w:tc>
      </w:tr>
      <w:tr w:rsidR="0068119A" w:rsidRPr="00432C94" w14:paraId="65BFF314" w14:textId="77777777" w:rsidTr="00C36788">
        <w:trPr>
          <w:trHeight w:hRule="exact" w:val="642"/>
        </w:trPr>
        <w:tc>
          <w:tcPr>
            <w:tcW w:w="2559" w:type="dxa"/>
            <w:vMerge/>
            <w:tcBorders>
              <w:left w:val="single" w:sz="6" w:space="0" w:color="auto"/>
              <w:bottom w:val="single" w:sz="6" w:space="0" w:color="auto"/>
              <w:right w:val="single" w:sz="6" w:space="0" w:color="auto"/>
            </w:tcBorders>
            <w:shd w:val="clear" w:color="auto" w:fill="FFFFFF"/>
            <w:vAlign w:val="center"/>
          </w:tcPr>
          <w:p w14:paraId="0B45DD6F"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124CA0D3" w14:textId="77777777" w:rsidR="0068119A" w:rsidRPr="00432C94" w:rsidRDefault="0068119A" w:rsidP="00C36788">
            <w:pPr>
              <w:widowControl/>
              <w:shd w:val="clear" w:color="auto" w:fill="FFFFFF"/>
              <w:suppressAutoHyphens w:val="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xml:space="preserve">Работа по </w:t>
            </w:r>
            <w:proofErr w:type="gramStart"/>
            <w:r w:rsidRPr="00432C94">
              <w:rPr>
                <w:rFonts w:ascii="Times New Roman" w:eastAsia="Times New Roman" w:hAnsi="Times New Roman"/>
                <w:kern w:val="0"/>
                <w:sz w:val="22"/>
                <w:szCs w:val="22"/>
              </w:rPr>
              <w:t>общей  и</w:t>
            </w:r>
            <w:proofErr w:type="gramEnd"/>
            <w:r w:rsidRPr="00432C94">
              <w:rPr>
                <w:rFonts w:ascii="Times New Roman" w:eastAsia="Times New Roman" w:hAnsi="Times New Roman"/>
                <w:kern w:val="0"/>
                <w:sz w:val="22"/>
                <w:szCs w:val="22"/>
              </w:rPr>
              <w:t xml:space="preserve"> специальной физической подготовке</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20C28CA8"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 и подвижные игры</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629ABFE1"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20</w:t>
            </w:r>
          </w:p>
        </w:tc>
      </w:tr>
      <w:tr w:rsidR="0068119A" w:rsidRPr="00432C94" w14:paraId="3048D7E5" w14:textId="77777777" w:rsidTr="00C36788">
        <w:trPr>
          <w:trHeight w:hRule="exact" w:val="554"/>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14:paraId="0FDD2607"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Заключительная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14:paraId="32089344"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Восстановление после проделанной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0E065E70"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2561B426"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15</w:t>
            </w:r>
          </w:p>
        </w:tc>
      </w:tr>
    </w:tbl>
    <w:p w14:paraId="758F279B" w14:textId="77777777" w:rsidR="0068119A" w:rsidRPr="00432C94" w:rsidRDefault="0068119A" w:rsidP="0068119A">
      <w:pPr>
        <w:widowControl/>
        <w:shd w:val="clear" w:color="auto" w:fill="FFFFFF"/>
        <w:tabs>
          <w:tab w:val="left" w:pos="9356"/>
        </w:tabs>
        <w:suppressAutoHyphens w:val="0"/>
        <w:spacing w:before="139" w:after="200"/>
        <w:rPr>
          <w:rFonts w:ascii="Times New Roman" w:eastAsia="Times New Roman" w:hAnsi="Times New Roman"/>
          <w:spacing w:val="-9"/>
          <w:kern w:val="0"/>
          <w:sz w:val="22"/>
          <w:szCs w:val="22"/>
        </w:rPr>
      </w:pPr>
    </w:p>
    <w:p w14:paraId="0FEF6716"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 xml:space="preserve">Образец плана тренировочного занятия </w:t>
      </w:r>
    </w:p>
    <w:p w14:paraId="6E52818B" w14:textId="77777777" w:rsidR="0068119A" w:rsidRPr="00432C94" w:rsidRDefault="0068119A" w:rsidP="0068119A">
      <w:pPr>
        <w:widowControl/>
        <w:shd w:val="clear" w:color="auto" w:fill="FFFFFF"/>
        <w:suppressAutoHyphens w:val="0"/>
        <w:jc w:val="center"/>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на этапе высшего спортивного мастерства</w:t>
      </w:r>
    </w:p>
    <w:p w14:paraId="6E40A76E" w14:textId="77777777" w:rsidR="0068119A" w:rsidRPr="00432C94" w:rsidRDefault="0068119A" w:rsidP="0068119A">
      <w:pPr>
        <w:widowControl/>
        <w:suppressAutoHyphens w:val="0"/>
        <w:ind w:left="-567"/>
        <w:rPr>
          <w:rFonts w:ascii="Times New Roman" w:eastAsia="Times New Roman" w:hAnsi="Times New Roman"/>
          <w:b/>
          <w:kern w:val="0"/>
          <w:sz w:val="2"/>
          <w:szCs w:val="2"/>
        </w:rPr>
      </w:pPr>
    </w:p>
    <w:tbl>
      <w:tblPr>
        <w:tblW w:w="10110" w:type="dxa"/>
        <w:tblInd w:w="40" w:type="dxa"/>
        <w:tblLayout w:type="fixed"/>
        <w:tblCellMar>
          <w:left w:w="40" w:type="dxa"/>
          <w:right w:w="40" w:type="dxa"/>
        </w:tblCellMar>
        <w:tblLook w:val="0000" w:firstRow="0" w:lastRow="0" w:firstColumn="0" w:lastColumn="0" w:noHBand="0" w:noVBand="0"/>
      </w:tblPr>
      <w:tblGrid>
        <w:gridCol w:w="2574"/>
        <w:gridCol w:w="3676"/>
        <w:gridCol w:w="1837"/>
        <w:gridCol w:w="2023"/>
      </w:tblGrid>
      <w:tr w:rsidR="0068119A" w:rsidRPr="00432C94" w14:paraId="7E3E1C8D" w14:textId="77777777" w:rsidTr="00C36788">
        <w:trPr>
          <w:trHeight w:hRule="exact" w:val="725"/>
        </w:trPr>
        <w:tc>
          <w:tcPr>
            <w:tcW w:w="2574" w:type="dxa"/>
            <w:tcBorders>
              <w:top w:val="single" w:sz="6" w:space="0" w:color="auto"/>
              <w:left w:val="single" w:sz="6" w:space="0" w:color="auto"/>
              <w:bottom w:val="single" w:sz="6" w:space="0" w:color="auto"/>
              <w:right w:val="single" w:sz="6" w:space="0" w:color="auto"/>
            </w:tcBorders>
            <w:shd w:val="clear" w:color="auto" w:fill="FFFFFF"/>
            <w:vAlign w:val="center"/>
          </w:tcPr>
          <w:p w14:paraId="41642391"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Часть занятия</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14:paraId="39B54E37"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Задачи занятия</w:t>
            </w:r>
          </w:p>
        </w:tc>
        <w:tc>
          <w:tcPr>
            <w:tcW w:w="1837" w:type="dxa"/>
            <w:tcBorders>
              <w:top w:val="single" w:sz="6" w:space="0" w:color="auto"/>
              <w:left w:val="single" w:sz="6" w:space="0" w:color="auto"/>
              <w:bottom w:val="single" w:sz="6" w:space="0" w:color="auto"/>
              <w:right w:val="single" w:sz="6" w:space="0" w:color="auto"/>
            </w:tcBorders>
            <w:shd w:val="clear" w:color="auto" w:fill="FFFFFF"/>
            <w:vAlign w:val="center"/>
          </w:tcPr>
          <w:p w14:paraId="7B8653F7"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Средства тренировки</w:t>
            </w: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14:paraId="6B502F93"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b/>
                <w:kern w:val="0"/>
                <w:sz w:val="22"/>
              </w:rPr>
            </w:pPr>
            <w:r w:rsidRPr="00432C94">
              <w:rPr>
                <w:rFonts w:ascii="Times New Roman" w:eastAsia="Times New Roman" w:hAnsi="Times New Roman"/>
                <w:b/>
                <w:kern w:val="0"/>
                <w:sz w:val="22"/>
                <w:szCs w:val="22"/>
              </w:rPr>
              <w:t>Время выполнения, мин</w:t>
            </w:r>
          </w:p>
        </w:tc>
      </w:tr>
      <w:tr w:rsidR="0068119A" w:rsidRPr="00432C94" w14:paraId="2D0E5DA4" w14:textId="77777777" w:rsidTr="00C36788">
        <w:trPr>
          <w:trHeight w:hRule="exact" w:val="264"/>
        </w:trPr>
        <w:tc>
          <w:tcPr>
            <w:tcW w:w="2574" w:type="dxa"/>
            <w:vMerge w:val="restart"/>
            <w:tcBorders>
              <w:top w:val="single" w:sz="6" w:space="0" w:color="auto"/>
              <w:left w:val="single" w:sz="6" w:space="0" w:color="auto"/>
              <w:right w:val="single" w:sz="6" w:space="0" w:color="auto"/>
            </w:tcBorders>
            <w:shd w:val="clear" w:color="auto" w:fill="FFFFFF"/>
            <w:vAlign w:val="center"/>
          </w:tcPr>
          <w:p w14:paraId="2FDA3AB2"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Подготовительная</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14:paraId="620A80AD"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Разогревание организма</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14:paraId="47F747A9"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ОРУ</w:t>
            </w:r>
          </w:p>
        </w:tc>
        <w:tc>
          <w:tcPr>
            <w:tcW w:w="2023" w:type="dxa"/>
            <w:tcBorders>
              <w:top w:val="single" w:sz="6" w:space="0" w:color="auto"/>
              <w:left w:val="single" w:sz="6" w:space="0" w:color="auto"/>
              <w:bottom w:val="single" w:sz="6" w:space="0" w:color="auto"/>
              <w:right w:val="single" w:sz="6" w:space="0" w:color="auto"/>
            </w:tcBorders>
            <w:shd w:val="clear" w:color="auto" w:fill="FFFFFF"/>
          </w:tcPr>
          <w:p w14:paraId="7484FDED" w14:textId="77777777" w:rsidR="0068119A" w:rsidRPr="00432C94" w:rsidRDefault="008A3D3B" w:rsidP="008A3D3B">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30</w:t>
            </w:r>
          </w:p>
        </w:tc>
      </w:tr>
      <w:tr w:rsidR="0068119A" w:rsidRPr="00432C94" w14:paraId="7516C094" w14:textId="77777777" w:rsidTr="00C36788">
        <w:trPr>
          <w:trHeight w:hRule="exact" w:val="548"/>
        </w:trPr>
        <w:tc>
          <w:tcPr>
            <w:tcW w:w="2574" w:type="dxa"/>
            <w:vMerge/>
            <w:tcBorders>
              <w:left w:val="single" w:sz="6" w:space="0" w:color="auto"/>
              <w:bottom w:val="single" w:sz="6" w:space="0" w:color="auto"/>
              <w:right w:val="single" w:sz="6" w:space="0" w:color="auto"/>
            </w:tcBorders>
            <w:shd w:val="clear" w:color="auto" w:fill="FFFFFF"/>
            <w:vAlign w:val="center"/>
          </w:tcPr>
          <w:p w14:paraId="1B2B2FD3" w14:textId="77777777" w:rsidR="0068119A" w:rsidRPr="00432C94" w:rsidRDefault="0068119A" w:rsidP="00C36788">
            <w:pPr>
              <w:widowControl/>
              <w:suppressAutoHyphens w:val="0"/>
              <w:spacing w:after="200"/>
              <w:ind w:right="-40"/>
              <w:rPr>
                <w:rFonts w:ascii="Times New Roman" w:eastAsia="Times New Roman" w:hAnsi="Times New Roman"/>
                <w:kern w:val="0"/>
                <w:sz w:val="22"/>
              </w:rPr>
            </w:pPr>
          </w:p>
        </w:tc>
        <w:tc>
          <w:tcPr>
            <w:tcW w:w="3676" w:type="dxa"/>
            <w:tcBorders>
              <w:top w:val="single" w:sz="6" w:space="0" w:color="auto"/>
              <w:left w:val="single" w:sz="6" w:space="0" w:color="auto"/>
              <w:bottom w:val="single" w:sz="6" w:space="0" w:color="auto"/>
              <w:right w:val="single" w:sz="6" w:space="0" w:color="auto"/>
            </w:tcBorders>
            <w:shd w:val="clear" w:color="auto" w:fill="FFFFFF"/>
          </w:tcPr>
          <w:p w14:paraId="62D683EC"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Настрой на выполнение запланированной работы</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14:paraId="5A8FDF82"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23" w:type="dxa"/>
            <w:tcBorders>
              <w:top w:val="single" w:sz="6" w:space="0" w:color="auto"/>
              <w:left w:val="single" w:sz="6" w:space="0" w:color="auto"/>
              <w:bottom w:val="single" w:sz="6" w:space="0" w:color="auto"/>
              <w:right w:val="single" w:sz="6" w:space="0" w:color="auto"/>
            </w:tcBorders>
            <w:shd w:val="clear" w:color="auto" w:fill="FFFFFF"/>
          </w:tcPr>
          <w:p w14:paraId="5C7E51D8"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10</w:t>
            </w:r>
          </w:p>
        </w:tc>
      </w:tr>
      <w:tr w:rsidR="0068119A" w:rsidRPr="00432C94" w14:paraId="79ABED99" w14:textId="77777777" w:rsidTr="00C36788">
        <w:trPr>
          <w:trHeight w:hRule="exact" w:val="569"/>
        </w:trPr>
        <w:tc>
          <w:tcPr>
            <w:tcW w:w="2574" w:type="dxa"/>
            <w:vMerge w:val="restart"/>
            <w:tcBorders>
              <w:top w:val="single" w:sz="6" w:space="0" w:color="auto"/>
              <w:left w:val="single" w:sz="6" w:space="0" w:color="auto"/>
              <w:right w:val="single" w:sz="6" w:space="0" w:color="auto"/>
            </w:tcBorders>
            <w:shd w:val="clear" w:color="auto" w:fill="FFFFFF"/>
            <w:vAlign w:val="center"/>
          </w:tcPr>
          <w:p w14:paraId="04E6EA4D"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Основная</w:t>
            </w:r>
          </w:p>
          <w:p w14:paraId="29B73B41"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p w14:paraId="7568F7B0" w14:textId="77777777" w:rsidR="0068119A" w:rsidRPr="00432C94" w:rsidRDefault="0068119A" w:rsidP="00C36788">
            <w:pPr>
              <w:spacing w:after="200"/>
              <w:ind w:right="-40"/>
              <w:rPr>
                <w:rFonts w:ascii="Times New Roman" w:eastAsia="Times New Roman" w:hAnsi="Times New Roman"/>
                <w:kern w:val="0"/>
                <w:sz w:val="22"/>
              </w:rPr>
            </w:pPr>
          </w:p>
        </w:tc>
        <w:tc>
          <w:tcPr>
            <w:tcW w:w="3676" w:type="dxa"/>
            <w:tcBorders>
              <w:top w:val="single" w:sz="6" w:space="0" w:color="auto"/>
              <w:left w:val="single" w:sz="6" w:space="0" w:color="auto"/>
              <w:bottom w:val="single" w:sz="6" w:space="0" w:color="auto"/>
              <w:right w:val="single" w:sz="6" w:space="0" w:color="auto"/>
            </w:tcBorders>
            <w:shd w:val="clear" w:color="auto" w:fill="FFFFFF"/>
          </w:tcPr>
          <w:p w14:paraId="56F31B4A"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xml:space="preserve">Совершенствование техники </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14:paraId="476AC591"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23" w:type="dxa"/>
            <w:tcBorders>
              <w:top w:val="single" w:sz="6" w:space="0" w:color="auto"/>
              <w:left w:val="single" w:sz="6" w:space="0" w:color="auto"/>
              <w:bottom w:val="single" w:sz="6" w:space="0" w:color="auto"/>
              <w:right w:val="single" w:sz="6" w:space="0" w:color="auto"/>
            </w:tcBorders>
            <w:shd w:val="clear" w:color="auto" w:fill="FFFFFF"/>
          </w:tcPr>
          <w:p w14:paraId="662A23CA"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60</w:t>
            </w:r>
          </w:p>
        </w:tc>
      </w:tr>
      <w:tr w:rsidR="0068119A" w:rsidRPr="00432C94" w14:paraId="09BB4EFE" w14:textId="77777777" w:rsidTr="00C36788">
        <w:trPr>
          <w:trHeight w:hRule="exact" w:val="569"/>
        </w:trPr>
        <w:tc>
          <w:tcPr>
            <w:tcW w:w="2574" w:type="dxa"/>
            <w:vMerge/>
            <w:tcBorders>
              <w:top w:val="single" w:sz="6" w:space="0" w:color="auto"/>
              <w:left w:val="single" w:sz="6" w:space="0" w:color="auto"/>
              <w:right w:val="single" w:sz="6" w:space="0" w:color="auto"/>
            </w:tcBorders>
            <w:shd w:val="clear" w:color="auto" w:fill="FFFFFF"/>
            <w:vAlign w:val="center"/>
          </w:tcPr>
          <w:p w14:paraId="53C6F207"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p>
        </w:tc>
        <w:tc>
          <w:tcPr>
            <w:tcW w:w="3676" w:type="dxa"/>
            <w:tcBorders>
              <w:top w:val="single" w:sz="6" w:space="0" w:color="auto"/>
              <w:left w:val="single" w:sz="6" w:space="0" w:color="auto"/>
              <w:bottom w:val="single" w:sz="6" w:space="0" w:color="auto"/>
              <w:right w:val="single" w:sz="6" w:space="0" w:color="auto"/>
            </w:tcBorders>
            <w:shd w:val="clear" w:color="auto" w:fill="FFFFFF"/>
          </w:tcPr>
          <w:p w14:paraId="123FE2AB"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Совершенствование тактики</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14:paraId="37E771B8"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w:t>
            </w:r>
          </w:p>
        </w:tc>
        <w:tc>
          <w:tcPr>
            <w:tcW w:w="2023" w:type="dxa"/>
            <w:tcBorders>
              <w:top w:val="single" w:sz="6" w:space="0" w:color="auto"/>
              <w:left w:val="single" w:sz="6" w:space="0" w:color="auto"/>
              <w:bottom w:val="single" w:sz="6" w:space="0" w:color="auto"/>
              <w:right w:val="single" w:sz="6" w:space="0" w:color="auto"/>
            </w:tcBorders>
            <w:shd w:val="clear" w:color="auto" w:fill="FFFFFF"/>
          </w:tcPr>
          <w:p w14:paraId="45027124"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60</w:t>
            </w:r>
          </w:p>
        </w:tc>
      </w:tr>
      <w:tr w:rsidR="0068119A" w:rsidRPr="00432C94" w14:paraId="25295CA9" w14:textId="77777777" w:rsidTr="00C36788">
        <w:trPr>
          <w:trHeight w:hRule="exact" w:val="642"/>
        </w:trPr>
        <w:tc>
          <w:tcPr>
            <w:tcW w:w="2574" w:type="dxa"/>
            <w:vMerge/>
            <w:tcBorders>
              <w:left w:val="single" w:sz="6" w:space="0" w:color="auto"/>
              <w:bottom w:val="single" w:sz="6" w:space="0" w:color="auto"/>
              <w:right w:val="single" w:sz="6" w:space="0" w:color="auto"/>
            </w:tcBorders>
            <w:shd w:val="clear" w:color="auto" w:fill="FFFFFF"/>
            <w:vAlign w:val="center"/>
          </w:tcPr>
          <w:p w14:paraId="71D222BD" w14:textId="77777777" w:rsidR="0068119A" w:rsidRPr="00432C94" w:rsidRDefault="0068119A" w:rsidP="00C36788">
            <w:pPr>
              <w:widowControl/>
              <w:suppressAutoHyphens w:val="0"/>
              <w:spacing w:after="200"/>
              <w:ind w:left="-40" w:right="-40"/>
              <w:jc w:val="center"/>
              <w:rPr>
                <w:rFonts w:ascii="Times New Roman" w:eastAsia="Times New Roman" w:hAnsi="Times New Roman"/>
                <w:kern w:val="0"/>
                <w:sz w:val="22"/>
              </w:rPr>
            </w:pPr>
          </w:p>
        </w:tc>
        <w:tc>
          <w:tcPr>
            <w:tcW w:w="3676" w:type="dxa"/>
            <w:tcBorders>
              <w:top w:val="single" w:sz="6" w:space="0" w:color="auto"/>
              <w:left w:val="single" w:sz="6" w:space="0" w:color="auto"/>
              <w:bottom w:val="single" w:sz="6" w:space="0" w:color="auto"/>
              <w:right w:val="single" w:sz="6" w:space="0" w:color="auto"/>
            </w:tcBorders>
            <w:shd w:val="clear" w:color="auto" w:fill="FFFFFF"/>
          </w:tcPr>
          <w:p w14:paraId="258B9CE8" w14:textId="77777777" w:rsidR="0068119A" w:rsidRPr="00432C94" w:rsidRDefault="0068119A" w:rsidP="00C36788">
            <w:pPr>
              <w:widowControl/>
              <w:shd w:val="clear" w:color="auto" w:fill="FFFFFF"/>
              <w:suppressAutoHyphens w:val="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xml:space="preserve">Работа по </w:t>
            </w:r>
            <w:proofErr w:type="gramStart"/>
            <w:r w:rsidRPr="00432C94">
              <w:rPr>
                <w:rFonts w:ascii="Times New Roman" w:eastAsia="Times New Roman" w:hAnsi="Times New Roman"/>
                <w:kern w:val="0"/>
                <w:sz w:val="22"/>
                <w:szCs w:val="22"/>
              </w:rPr>
              <w:t>общей  и</w:t>
            </w:r>
            <w:proofErr w:type="gramEnd"/>
            <w:r w:rsidRPr="00432C94">
              <w:rPr>
                <w:rFonts w:ascii="Times New Roman" w:eastAsia="Times New Roman" w:hAnsi="Times New Roman"/>
                <w:kern w:val="0"/>
                <w:sz w:val="22"/>
                <w:szCs w:val="22"/>
              </w:rPr>
              <w:t xml:space="preserve"> специальной физической подготовке</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14:paraId="780F27A6"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СПУ и подвижные игры</w:t>
            </w:r>
          </w:p>
        </w:tc>
        <w:tc>
          <w:tcPr>
            <w:tcW w:w="2023" w:type="dxa"/>
            <w:tcBorders>
              <w:top w:val="single" w:sz="6" w:space="0" w:color="auto"/>
              <w:left w:val="single" w:sz="6" w:space="0" w:color="auto"/>
              <w:bottom w:val="single" w:sz="6" w:space="0" w:color="auto"/>
              <w:right w:val="single" w:sz="6" w:space="0" w:color="auto"/>
            </w:tcBorders>
            <w:shd w:val="clear" w:color="auto" w:fill="FFFFFF"/>
          </w:tcPr>
          <w:p w14:paraId="7871146C" w14:textId="77777777" w:rsidR="0068119A" w:rsidRPr="00432C94" w:rsidRDefault="008A3D3B"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5</w:t>
            </w:r>
            <w:r w:rsidR="0068119A" w:rsidRPr="00432C94">
              <w:rPr>
                <w:rFonts w:ascii="Times New Roman" w:eastAsia="Times New Roman" w:hAnsi="Times New Roman"/>
                <w:kern w:val="0"/>
                <w:sz w:val="22"/>
                <w:szCs w:val="22"/>
              </w:rPr>
              <w:t>0</w:t>
            </w:r>
          </w:p>
        </w:tc>
      </w:tr>
      <w:tr w:rsidR="0068119A" w:rsidRPr="00432C94" w14:paraId="28D65760" w14:textId="77777777" w:rsidTr="00C36788">
        <w:trPr>
          <w:trHeight w:hRule="exact" w:val="554"/>
        </w:trPr>
        <w:tc>
          <w:tcPr>
            <w:tcW w:w="2574" w:type="dxa"/>
            <w:tcBorders>
              <w:top w:val="single" w:sz="6" w:space="0" w:color="auto"/>
              <w:left w:val="single" w:sz="6" w:space="0" w:color="auto"/>
              <w:bottom w:val="single" w:sz="6" w:space="0" w:color="auto"/>
              <w:right w:val="single" w:sz="6" w:space="0" w:color="auto"/>
            </w:tcBorders>
            <w:shd w:val="clear" w:color="auto" w:fill="FFFFFF"/>
            <w:vAlign w:val="center"/>
          </w:tcPr>
          <w:p w14:paraId="3ED488C0"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Заключительная</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14:paraId="7A8F00EB"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Восстановление после проделанной работы</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14:paraId="5B232909"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ОРУ</w:t>
            </w:r>
          </w:p>
        </w:tc>
        <w:tc>
          <w:tcPr>
            <w:tcW w:w="2023" w:type="dxa"/>
            <w:tcBorders>
              <w:top w:val="single" w:sz="6" w:space="0" w:color="auto"/>
              <w:left w:val="single" w:sz="6" w:space="0" w:color="auto"/>
              <w:bottom w:val="single" w:sz="6" w:space="0" w:color="auto"/>
              <w:right w:val="single" w:sz="6" w:space="0" w:color="auto"/>
            </w:tcBorders>
            <w:shd w:val="clear" w:color="auto" w:fill="FFFFFF"/>
          </w:tcPr>
          <w:p w14:paraId="6EEA2D3C" w14:textId="77777777" w:rsidR="0068119A" w:rsidRPr="00432C94" w:rsidRDefault="0068119A" w:rsidP="00C36788">
            <w:pPr>
              <w:widowControl/>
              <w:shd w:val="clear" w:color="auto" w:fill="FFFFFF"/>
              <w:suppressAutoHyphens w:val="0"/>
              <w:spacing w:after="200"/>
              <w:ind w:left="-40" w:right="-40"/>
              <w:jc w:val="center"/>
              <w:rPr>
                <w:rFonts w:ascii="Times New Roman" w:eastAsia="Times New Roman" w:hAnsi="Times New Roman"/>
                <w:kern w:val="0"/>
                <w:sz w:val="22"/>
              </w:rPr>
            </w:pPr>
            <w:r w:rsidRPr="00432C94">
              <w:rPr>
                <w:rFonts w:ascii="Times New Roman" w:eastAsia="Times New Roman" w:hAnsi="Times New Roman"/>
                <w:kern w:val="0"/>
                <w:sz w:val="22"/>
                <w:szCs w:val="22"/>
              </w:rPr>
              <w:t>= 30</w:t>
            </w:r>
          </w:p>
        </w:tc>
      </w:tr>
    </w:tbl>
    <w:p w14:paraId="41E2CC07" w14:textId="77777777" w:rsidR="0068119A" w:rsidRPr="00432C94" w:rsidRDefault="0068119A" w:rsidP="0068119A">
      <w:pPr>
        <w:widowControl/>
        <w:shd w:val="clear" w:color="auto" w:fill="FFFFFF"/>
        <w:tabs>
          <w:tab w:val="left" w:pos="9356"/>
        </w:tabs>
        <w:suppressAutoHyphens w:val="0"/>
        <w:spacing w:before="139" w:after="200"/>
        <w:rPr>
          <w:rFonts w:ascii="Times New Roman" w:eastAsia="Times New Roman" w:hAnsi="Times New Roman"/>
          <w:spacing w:val="-9"/>
          <w:kern w:val="0"/>
          <w:sz w:val="22"/>
          <w:szCs w:val="22"/>
        </w:rPr>
      </w:pPr>
    </w:p>
    <w:p w14:paraId="34B9ED54" w14:textId="77777777" w:rsidR="0068119A" w:rsidRPr="00432C94" w:rsidRDefault="0068119A" w:rsidP="0068119A">
      <w:pPr>
        <w:widowControl/>
        <w:shd w:val="clear" w:color="auto" w:fill="FFFFFF"/>
        <w:tabs>
          <w:tab w:val="left" w:pos="9356"/>
        </w:tabs>
        <w:suppressAutoHyphens w:val="0"/>
        <w:spacing w:before="139" w:after="200"/>
        <w:rPr>
          <w:rFonts w:ascii="Times New Roman" w:eastAsia="Times New Roman" w:hAnsi="Times New Roman"/>
          <w:kern w:val="0"/>
          <w:sz w:val="22"/>
          <w:szCs w:val="22"/>
        </w:rPr>
      </w:pPr>
      <w:r w:rsidRPr="00432C94">
        <w:rPr>
          <w:rFonts w:ascii="Times New Roman" w:eastAsia="Times New Roman" w:hAnsi="Times New Roman"/>
          <w:spacing w:val="-9"/>
          <w:kern w:val="0"/>
          <w:sz w:val="22"/>
          <w:szCs w:val="22"/>
        </w:rPr>
        <w:t xml:space="preserve">* Все имеющиеся специфические средства теннисистов подразделены на пять групп: </w:t>
      </w:r>
      <w:r w:rsidRPr="00432C94">
        <w:rPr>
          <w:rFonts w:ascii="Times New Roman" w:eastAsia="Times New Roman" w:hAnsi="Times New Roman"/>
          <w:spacing w:val="-4"/>
          <w:kern w:val="0"/>
          <w:sz w:val="22"/>
          <w:szCs w:val="22"/>
        </w:rPr>
        <w:t>упражнения, комбинации, ситуации, соревновательные ситуации, игры со счетом.</w:t>
      </w:r>
    </w:p>
    <w:p w14:paraId="5BD27F9D" w14:textId="77777777" w:rsidR="0068119A" w:rsidRPr="00432C94" w:rsidRDefault="0068119A" w:rsidP="0068119A">
      <w:pPr>
        <w:tabs>
          <w:tab w:val="left" w:pos="9356"/>
        </w:tabs>
        <w:suppressAutoHyphens w:val="0"/>
        <w:autoSpaceDE w:val="0"/>
        <w:autoSpaceDN w:val="0"/>
        <w:adjustRightInd w:val="0"/>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u w:val="single"/>
        </w:rPr>
        <w:t>Упражнения -</w:t>
      </w:r>
      <w:r w:rsidRPr="00432C94">
        <w:rPr>
          <w:rFonts w:ascii="Times New Roman" w:eastAsia="Times New Roman" w:hAnsi="Times New Roman"/>
          <w:kern w:val="0"/>
          <w:sz w:val="28"/>
          <w:szCs w:val="28"/>
        </w:rPr>
        <w:t xml:space="preserve"> включают в себя приемы, действия и их составляющие, которые используются для разучивания новых технических приемов, совершенствования освоенных действий, устранения технических недостатков - подача, уходы с задней линии, с лета, прием подачи, «свеча», укороченные, удары с полулета. Например, игра по линии справа; кроссом слева; подача в </w:t>
      </w:r>
      <w:r w:rsidRPr="00432C94">
        <w:rPr>
          <w:rFonts w:ascii="Times New Roman" w:eastAsia="Times New Roman" w:hAnsi="Times New Roman"/>
          <w:kern w:val="0"/>
          <w:sz w:val="28"/>
          <w:szCs w:val="28"/>
          <w:lang w:val="en-US"/>
        </w:rPr>
        <w:t>I</w:t>
      </w:r>
      <w:r w:rsidRPr="00432C94">
        <w:rPr>
          <w:rFonts w:ascii="Times New Roman" w:eastAsia="Times New Roman" w:hAnsi="Times New Roman"/>
          <w:kern w:val="0"/>
          <w:sz w:val="28"/>
          <w:szCs w:val="28"/>
        </w:rPr>
        <w:t xml:space="preserve"> кв. в зону А и т.п.</w:t>
      </w:r>
    </w:p>
    <w:p w14:paraId="35768A8B" w14:textId="77777777" w:rsidR="0068119A" w:rsidRPr="00432C94" w:rsidRDefault="0068119A" w:rsidP="0068119A">
      <w:pPr>
        <w:tabs>
          <w:tab w:val="left" w:pos="9356"/>
        </w:tabs>
        <w:suppressAutoHyphens w:val="0"/>
        <w:autoSpaceDE w:val="0"/>
        <w:autoSpaceDN w:val="0"/>
        <w:adjustRightInd w:val="0"/>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u w:val="single"/>
        </w:rPr>
        <w:t>Комбинации</w:t>
      </w:r>
      <w:r w:rsidRPr="00432C94">
        <w:rPr>
          <w:rFonts w:ascii="Times New Roman" w:eastAsia="Times New Roman" w:hAnsi="Times New Roman"/>
          <w:kern w:val="0"/>
          <w:sz w:val="28"/>
          <w:szCs w:val="28"/>
        </w:rPr>
        <w:t xml:space="preserve"> - совокупность действий, в которой исключен элемент неожиданности. Например, справа кросс, слева кросс; 2 раза справа кросс, атакующий справа по линии, завершающий удар с лета слева и т.п. (т.е. любые сочетания, которые встречаются в соревновательной практике). Непременное условие спортсмен знает, куда ему будет направлен мяч и куда он будет отвечать. </w:t>
      </w:r>
    </w:p>
    <w:p w14:paraId="1FADCE8A" w14:textId="77777777" w:rsidR="0068119A" w:rsidRPr="00432C94" w:rsidRDefault="0068119A" w:rsidP="0068119A">
      <w:pPr>
        <w:tabs>
          <w:tab w:val="left" w:pos="9356"/>
        </w:tabs>
        <w:suppressAutoHyphens w:val="0"/>
        <w:autoSpaceDE w:val="0"/>
        <w:autoSpaceDN w:val="0"/>
        <w:adjustRightInd w:val="0"/>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u w:val="single"/>
        </w:rPr>
        <w:t xml:space="preserve">Ситуации </w:t>
      </w:r>
      <w:r w:rsidRPr="00432C94">
        <w:rPr>
          <w:rFonts w:ascii="Times New Roman" w:eastAsia="Times New Roman" w:hAnsi="Times New Roman"/>
          <w:kern w:val="0"/>
          <w:sz w:val="28"/>
          <w:szCs w:val="28"/>
        </w:rPr>
        <w:t xml:space="preserve">- совокупность действий, в которой присутствует элемент неожиданности. Моделируют определенные варианты тактики. Спортсмену заранее не известно направление и посылаемых ему мячей. </w:t>
      </w:r>
    </w:p>
    <w:p w14:paraId="69D94804" w14:textId="77777777" w:rsidR="0068119A" w:rsidRPr="00432C94" w:rsidRDefault="0068119A" w:rsidP="0068119A">
      <w:pPr>
        <w:tabs>
          <w:tab w:val="left" w:pos="9356"/>
        </w:tabs>
        <w:suppressAutoHyphens w:val="0"/>
        <w:autoSpaceDE w:val="0"/>
        <w:autoSpaceDN w:val="0"/>
        <w:adjustRightInd w:val="0"/>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u w:val="single"/>
        </w:rPr>
        <w:t xml:space="preserve">Соревновательные ситуации </w:t>
      </w:r>
      <w:r w:rsidRPr="00432C94">
        <w:rPr>
          <w:rFonts w:ascii="Times New Roman" w:eastAsia="Times New Roman" w:hAnsi="Times New Roman"/>
          <w:kern w:val="0"/>
          <w:sz w:val="28"/>
          <w:szCs w:val="28"/>
        </w:rPr>
        <w:t xml:space="preserve">– игра со счетом, которая </w:t>
      </w:r>
      <w:proofErr w:type="gramStart"/>
      <w:r w:rsidRPr="00432C94">
        <w:rPr>
          <w:rFonts w:ascii="Times New Roman" w:eastAsia="Times New Roman" w:hAnsi="Times New Roman"/>
          <w:kern w:val="0"/>
          <w:sz w:val="28"/>
          <w:szCs w:val="28"/>
        </w:rPr>
        <w:t>ни когда</w:t>
      </w:r>
      <w:proofErr w:type="gramEnd"/>
      <w:r w:rsidRPr="00432C94">
        <w:rPr>
          <w:rFonts w:ascii="Times New Roman" w:eastAsia="Times New Roman" w:hAnsi="Times New Roman"/>
          <w:kern w:val="0"/>
          <w:sz w:val="28"/>
          <w:szCs w:val="28"/>
        </w:rPr>
        <w:t xml:space="preserve"> не начинается со счета 0:0 ни в сете, ни в гейме.</w:t>
      </w:r>
    </w:p>
    <w:p w14:paraId="4FACB105" w14:textId="77777777" w:rsidR="0068119A" w:rsidRPr="00432C94" w:rsidRDefault="0068119A" w:rsidP="0068119A">
      <w:pPr>
        <w:tabs>
          <w:tab w:val="left" w:pos="9356"/>
        </w:tabs>
        <w:suppressAutoHyphens w:val="0"/>
        <w:autoSpaceDE w:val="0"/>
        <w:autoSpaceDN w:val="0"/>
        <w:adjustRightInd w:val="0"/>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u w:val="single"/>
        </w:rPr>
        <w:t>Тренировочные игры</w:t>
      </w:r>
      <w:r w:rsidRPr="00432C94">
        <w:rPr>
          <w:rFonts w:ascii="Times New Roman" w:eastAsia="Times New Roman" w:hAnsi="Times New Roman"/>
          <w:kern w:val="0"/>
          <w:sz w:val="28"/>
          <w:szCs w:val="28"/>
        </w:rPr>
        <w:t xml:space="preserve"> со счетом.</w:t>
      </w:r>
    </w:p>
    <w:p w14:paraId="2F0FF86A" w14:textId="77777777" w:rsidR="0068119A" w:rsidRPr="00432C94" w:rsidRDefault="0068119A" w:rsidP="0068119A">
      <w:pPr>
        <w:shd w:val="clear" w:color="auto" w:fill="FFFFFF"/>
        <w:rPr>
          <w:rFonts w:ascii="Times New Roman" w:hAnsi="Times New Roman"/>
          <w:b/>
          <w:bCs/>
          <w:spacing w:val="-1"/>
          <w:sz w:val="28"/>
          <w:szCs w:val="28"/>
        </w:rPr>
      </w:pPr>
    </w:p>
    <w:p w14:paraId="12B9CE0E" w14:textId="77777777" w:rsidR="0068119A" w:rsidRPr="00432C94" w:rsidRDefault="0068119A" w:rsidP="0068119A">
      <w:pPr>
        <w:shd w:val="clear" w:color="auto" w:fill="FFFFFF"/>
        <w:jc w:val="center"/>
        <w:rPr>
          <w:rFonts w:ascii="Times New Roman" w:hAnsi="Times New Roman"/>
          <w:b/>
          <w:bCs/>
          <w:spacing w:val="-1"/>
          <w:sz w:val="28"/>
          <w:szCs w:val="28"/>
        </w:rPr>
      </w:pPr>
      <w:r w:rsidRPr="00432C94">
        <w:rPr>
          <w:rFonts w:ascii="Times New Roman" w:hAnsi="Times New Roman"/>
          <w:b/>
          <w:bCs/>
          <w:spacing w:val="-1"/>
          <w:sz w:val="28"/>
          <w:szCs w:val="28"/>
        </w:rPr>
        <w:t xml:space="preserve">План тренировочных занятий </w:t>
      </w:r>
    </w:p>
    <w:p w14:paraId="7D22B6DD" w14:textId="77777777" w:rsidR="0068119A" w:rsidRPr="00432C94" w:rsidRDefault="0068119A" w:rsidP="0068119A">
      <w:pPr>
        <w:shd w:val="clear" w:color="auto" w:fill="FFFFFF"/>
        <w:jc w:val="center"/>
        <w:rPr>
          <w:rFonts w:ascii="Times New Roman" w:hAnsi="Times New Roman"/>
          <w:b/>
          <w:bCs/>
          <w:spacing w:val="-1"/>
          <w:sz w:val="28"/>
          <w:szCs w:val="28"/>
        </w:rPr>
      </w:pPr>
      <w:r w:rsidRPr="00432C94">
        <w:rPr>
          <w:rFonts w:ascii="Times New Roman" w:hAnsi="Times New Roman"/>
          <w:b/>
          <w:bCs/>
          <w:spacing w:val="-1"/>
          <w:sz w:val="28"/>
          <w:szCs w:val="28"/>
        </w:rPr>
        <w:t>с акцентом на скоростно-силовую подготовку</w:t>
      </w:r>
    </w:p>
    <w:p w14:paraId="37CE3CF0" w14:textId="77777777" w:rsidR="0068119A" w:rsidRPr="00432C94" w:rsidRDefault="0068119A" w:rsidP="0068119A">
      <w:pPr>
        <w:shd w:val="clear" w:color="auto" w:fill="FFFFFF"/>
        <w:jc w:val="center"/>
        <w:rPr>
          <w:rFonts w:ascii="Times New Roman" w:hAnsi="Times New Roman"/>
          <w:i/>
          <w:iCs/>
          <w:sz w:val="28"/>
          <w:szCs w:val="28"/>
        </w:rPr>
      </w:pPr>
      <w:r w:rsidRPr="00432C94">
        <w:rPr>
          <w:rFonts w:ascii="Times New Roman" w:hAnsi="Times New Roman"/>
          <w:i/>
          <w:iCs/>
          <w:sz w:val="28"/>
          <w:szCs w:val="28"/>
        </w:rPr>
        <w:t>(Перед каждым тренировочным занятием обязательно объявить задачи)</w:t>
      </w:r>
    </w:p>
    <w:tbl>
      <w:tblPr>
        <w:tblW w:w="0" w:type="auto"/>
        <w:tblInd w:w="40" w:type="dxa"/>
        <w:tblLayout w:type="fixed"/>
        <w:tblCellMar>
          <w:left w:w="40" w:type="dxa"/>
          <w:right w:w="40" w:type="dxa"/>
        </w:tblCellMar>
        <w:tblLook w:val="0000" w:firstRow="0" w:lastRow="0" w:firstColumn="0" w:lastColumn="0" w:noHBand="0" w:noVBand="0"/>
      </w:tblPr>
      <w:tblGrid>
        <w:gridCol w:w="1276"/>
        <w:gridCol w:w="3505"/>
        <w:gridCol w:w="9"/>
        <w:gridCol w:w="5416"/>
      </w:tblGrid>
      <w:tr w:rsidR="0068119A" w:rsidRPr="00432C94" w14:paraId="5B3B582A" w14:textId="77777777" w:rsidTr="00C36788">
        <w:trPr>
          <w:trHeight w:hRule="exact" w:val="69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E049861" w14:textId="77777777" w:rsidR="0068119A" w:rsidRPr="00432C94" w:rsidRDefault="0068119A" w:rsidP="00C36788">
            <w:pPr>
              <w:shd w:val="clear" w:color="auto" w:fill="FFFFFF"/>
              <w:spacing w:line="173" w:lineRule="exact"/>
              <w:jc w:val="center"/>
              <w:rPr>
                <w:rFonts w:ascii="Times New Roman" w:hAnsi="Times New Roman"/>
              </w:rPr>
            </w:pPr>
            <w:r w:rsidRPr="00432C94">
              <w:rPr>
                <w:rFonts w:ascii="Times New Roman" w:hAnsi="Times New Roman"/>
                <w:b/>
                <w:bCs/>
              </w:rPr>
              <w:t xml:space="preserve">№ </w:t>
            </w:r>
            <w:r w:rsidRPr="00432C94">
              <w:rPr>
                <w:rFonts w:ascii="Times New Roman" w:hAnsi="Times New Roman"/>
                <w:b/>
                <w:bCs/>
                <w:spacing w:val="-2"/>
              </w:rPr>
              <w:t>тренировки</w:t>
            </w:r>
          </w:p>
        </w:tc>
        <w:tc>
          <w:tcPr>
            <w:tcW w:w="35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156AF3C" w14:textId="77777777" w:rsidR="0068119A" w:rsidRPr="00432C94" w:rsidRDefault="0068119A" w:rsidP="00C36788">
            <w:pPr>
              <w:shd w:val="clear" w:color="auto" w:fill="FFFFFF"/>
              <w:tabs>
                <w:tab w:val="left" w:pos="1563"/>
                <w:tab w:val="center" w:pos="2403"/>
              </w:tabs>
              <w:jc w:val="center"/>
              <w:rPr>
                <w:rFonts w:ascii="Times New Roman" w:hAnsi="Times New Roman"/>
              </w:rPr>
            </w:pPr>
            <w:r w:rsidRPr="00432C94">
              <w:rPr>
                <w:rFonts w:ascii="Times New Roman" w:hAnsi="Times New Roman"/>
                <w:b/>
                <w:bCs/>
              </w:rPr>
              <w:t>Решаемые задачи</w:t>
            </w:r>
          </w:p>
        </w:tc>
        <w:tc>
          <w:tcPr>
            <w:tcW w:w="5416" w:type="dxa"/>
            <w:tcBorders>
              <w:top w:val="single" w:sz="6" w:space="0" w:color="auto"/>
              <w:left w:val="single" w:sz="6" w:space="0" w:color="auto"/>
              <w:bottom w:val="single" w:sz="6" w:space="0" w:color="auto"/>
              <w:right w:val="single" w:sz="6" w:space="0" w:color="auto"/>
            </w:tcBorders>
            <w:shd w:val="clear" w:color="auto" w:fill="FFFFFF"/>
            <w:vAlign w:val="center"/>
          </w:tcPr>
          <w:p w14:paraId="458D5D26" w14:textId="77777777" w:rsidR="0068119A" w:rsidRPr="00432C94" w:rsidRDefault="0068119A" w:rsidP="00C36788">
            <w:pPr>
              <w:shd w:val="clear" w:color="auto" w:fill="FFFFFF"/>
              <w:jc w:val="center"/>
              <w:rPr>
                <w:rFonts w:ascii="Times New Roman" w:hAnsi="Times New Roman"/>
              </w:rPr>
            </w:pPr>
            <w:r w:rsidRPr="00432C94">
              <w:rPr>
                <w:rFonts w:ascii="Times New Roman" w:hAnsi="Times New Roman"/>
                <w:b/>
                <w:bCs/>
              </w:rPr>
              <w:t>Методические рекомендации</w:t>
            </w:r>
          </w:p>
        </w:tc>
      </w:tr>
      <w:tr w:rsidR="0068119A" w:rsidRPr="00432C94" w14:paraId="2C4DC954" w14:textId="77777777" w:rsidTr="00C36788">
        <w:trPr>
          <w:trHeight w:hRule="exact" w:val="1605"/>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0EB2298A" w14:textId="77777777" w:rsidR="0068119A" w:rsidRPr="00432C94" w:rsidRDefault="0068119A" w:rsidP="00C36788">
            <w:pPr>
              <w:shd w:val="clear" w:color="auto" w:fill="FFFFFF"/>
              <w:ind w:left="360"/>
              <w:rPr>
                <w:rFonts w:ascii="Times New Roman" w:hAnsi="Times New Roman"/>
              </w:rPr>
            </w:pPr>
            <w:r w:rsidRPr="00432C94">
              <w:rPr>
                <w:rFonts w:ascii="Times New Roman" w:hAnsi="Times New Roman"/>
                <w:bCs/>
              </w:rPr>
              <w:lastRenderedPageBreak/>
              <w:t>1.</w:t>
            </w:r>
          </w:p>
        </w:tc>
        <w:tc>
          <w:tcPr>
            <w:tcW w:w="3514" w:type="dxa"/>
            <w:gridSpan w:val="2"/>
            <w:tcBorders>
              <w:top w:val="single" w:sz="6" w:space="0" w:color="auto"/>
              <w:left w:val="single" w:sz="6" w:space="0" w:color="auto"/>
              <w:bottom w:val="single" w:sz="6" w:space="0" w:color="auto"/>
              <w:right w:val="single" w:sz="6" w:space="0" w:color="auto"/>
            </w:tcBorders>
            <w:shd w:val="clear" w:color="auto" w:fill="FFFFFF"/>
          </w:tcPr>
          <w:p w14:paraId="63F04449" w14:textId="77777777" w:rsidR="0068119A" w:rsidRPr="00432C94" w:rsidRDefault="0068119A" w:rsidP="00C36788">
            <w:pPr>
              <w:shd w:val="clear" w:color="auto" w:fill="FFFFFF"/>
              <w:ind w:right="389"/>
              <w:rPr>
                <w:rFonts w:ascii="Times New Roman" w:hAnsi="Times New Roman"/>
              </w:rPr>
            </w:pPr>
            <w:r w:rsidRPr="00432C94">
              <w:rPr>
                <w:rFonts w:ascii="Times New Roman" w:hAnsi="Times New Roman"/>
              </w:rPr>
              <w:t>Подготовка организма к последующим тренировочным занятиям Совершенствование гибкости, координации</w:t>
            </w:r>
          </w:p>
        </w:tc>
        <w:tc>
          <w:tcPr>
            <w:tcW w:w="5416" w:type="dxa"/>
            <w:tcBorders>
              <w:top w:val="single" w:sz="6" w:space="0" w:color="auto"/>
              <w:left w:val="single" w:sz="6" w:space="0" w:color="auto"/>
              <w:bottom w:val="single" w:sz="6" w:space="0" w:color="auto"/>
              <w:right w:val="single" w:sz="6" w:space="0" w:color="auto"/>
            </w:tcBorders>
            <w:shd w:val="clear" w:color="auto" w:fill="FFFFFF"/>
          </w:tcPr>
          <w:p w14:paraId="1378845B"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Занятие проводится до завтрака.</w:t>
            </w:r>
          </w:p>
          <w:p w14:paraId="117A56C0"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Длительность - до 1 ч.</w:t>
            </w:r>
          </w:p>
          <w:p w14:paraId="1D5EC65D"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Величина нагрузки - малая или средняя (ее нижняя граница).</w:t>
            </w:r>
          </w:p>
          <w:p w14:paraId="57ECA39E"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В конце занятия несколько заданий (1-2) на частоту движений</w:t>
            </w:r>
          </w:p>
        </w:tc>
      </w:tr>
      <w:tr w:rsidR="0068119A" w:rsidRPr="00432C94" w14:paraId="60D85524" w14:textId="77777777" w:rsidTr="00C36788">
        <w:trPr>
          <w:trHeight w:hRule="exact" w:val="415"/>
        </w:trPr>
        <w:tc>
          <w:tcPr>
            <w:tcW w:w="1276" w:type="dxa"/>
            <w:vMerge w:val="restart"/>
            <w:tcBorders>
              <w:top w:val="single" w:sz="6" w:space="0" w:color="auto"/>
              <w:left w:val="single" w:sz="6" w:space="0" w:color="auto"/>
              <w:right w:val="single" w:sz="6" w:space="0" w:color="auto"/>
            </w:tcBorders>
            <w:shd w:val="clear" w:color="auto" w:fill="FFFFFF"/>
          </w:tcPr>
          <w:p w14:paraId="3F3168B1" w14:textId="77777777" w:rsidR="0068119A" w:rsidRPr="00432C94" w:rsidRDefault="0068119A" w:rsidP="00C36788">
            <w:pPr>
              <w:shd w:val="clear" w:color="auto" w:fill="FFFFFF"/>
              <w:ind w:left="350"/>
              <w:rPr>
                <w:rFonts w:ascii="Times New Roman" w:hAnsi="Times New Roman"/>
              </w:rPr>
            </w:pPr>
            <w:r w:rsidRPr="00432C94">
              <w:rPr>
                <w:rFonts w:ascii="Times New Roman" w:hAnsi="Times New Roman"/>
                <w:bCs/>
              </w:rPr>
              <w:t>2.</w:t>
            </w:r>
          </w:p>
          <w:p w14:paraId="658A2B96" w14:textId="77777777" w:rsidR="0068119A" w:rsidRPr="00432C94" w:rsidRDefault="0068119A" w:rsidP="00C36788">
            <w:pPr>
              <w:rPr>
                <w:rFonts w:ascii="Times New Roman" w:hAnsi="Times New Roman"/>
              </w:rPr>
            </w:pPr>
          </w:p>
          <w:p w14:paraId="00B6F8CE" w14:textId="77777777" w:rsidR="0068119A" w:rsidRPr="00432C94" w:rsidRDefault="0068119A" w:rsidP="00C36788">
            <w:pPr>
              <w:rPr>
                <w:rFonts w:ascii="Times New Roman" w:hAnsi="Times New Roman"/>
              </w:rPr>
            </w:pPr>
          </w:p>
        </w:tc>
        <w:tc>
          <w:tcPr>
            <w:tcW w:w="3514" w:type="dxa"/>
            <w:gridSpan w:val="2"/>
            <w:tcBorders>
              <w:top w:val="single" w:sz="6" w:space="0" w:color="auto"/>
              <w:left w:val="single" w:sz="6" w:space="0" w:color="auto"/>
              <w:bottom w:val="single" w:sz="6" w:space="0" w:color="auto"/>
              <w:right w:val="single" w:sz="6" w:space="0" w:color="auto"/>
            </w:tcBorders>
            <w:shd w:val="clear" w:color="auto" w:fill="FFFFFF"/>
          </w:tcPr>
          <w:p w14:paraId="0673AC1D"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1. Подготовительная часть</w:t>
            </w:r>
          </w:p>
        </w:tc>
        <w:tc>
          <w:tcPr>
            <w:tcW w:w="5416" w:type="dxa"/>
            <w:tcBorders>
              <w:top w:val="single" w:sz="6" w:space="0" w:color="auto"/>
              <w:left w:val="single" w:sz="6" w:space="0" w:color="auto"/>
              <w:bottom w:val="single" w:sz="6" w:space="0" w:color="auto"/>
              <w:right w:val="single" w:sz="6" w:space="0" w:color="auto"/>
            </w:tcBorders>
            <w:shd w:val="clear" w:color="auto" w:fill="FFFFFF"/>
          </w:tcPr>
          <w:p w14:paraId="1E9E8DA2"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Занятие проводится после завтрака</w:t>
            </w:r>
          </w:p>
          <w:p w14:paraId="43AC4E8F" w14:textId="77777777" w:rsidR="008A3D3B" w:rsidRPr="00432C94" w:rsidRDefault="007D28B0" w:rsidP="00C36788">
            <w:pPr>
              <w:shd w:val="clear" w:color="auto" w:fill="FFFFFF"/>
              <w:rPr>
                <w:rFonts w:ascii="Times New Roman" w:hAnsi="Times New Roman"/>
              </w:rPr>
            </w:pPr>
            <w:r w:rsidRPr="00432C94">
              <w:rPr>
                <w:rFonts w:ascii="Times New Roman" w:hAnsi="Times New Roman"/>
              </w:rPr>
              <w:t>_= 10-15 мин.</w:t>
            </w:r>
          </w:p>
          <w:p w14:paraId="444EA22C" w14:textId="77777777" w:rsidR="007D28B0" w:rsidRPr="00432C94" w:rsidRDefault="007D28B0" w:rsidP="00C36788">
            <w:pPr>
              <w:shd w:val="clear" w:color="auto" w:fill="FFFFFF"/>
              <w:rPr>
                <w:rFonts w:ascii="Times New Roman" w:hAnsi="Times New Roman"/>
              </w:rPr>
            </w:pPr>
          </w:p>
          <w:p w14:paraId="17B04874" w14:textId="77777777" w:rsidR="007D28B0" w:rsidRPr="00432C94" w:rsidRDefault="007D28B0" w:rsidP="00C36788">
            <w:pPr>
              <w:shd w:val="clear" w:color="auto" w:fill="FFFFFF"/>
              <w:rPr>
                <w:rFonts w:ascii="Times New Roman" w:hAnsi="Times New Roman"/>
              </w:rPr>
            </w:pPr>
          </w:p>
        </w:tc>
      </w:tr>
      <w:tr w:rsidR="0068119A" w:rsidRPr="00432C94" w14:paraId="41737A49" w14:textId="77777777" w:rsidTr="00C36788">
        <w:trPr>
          <w:trHeight w:hRule="exact" w:val="4412"/>
        </w:trPr>
        <w:tc>
          <w:tcPr>
            <w:tcW w:w="1276" w:type="dxa"/>
            <w:vMerge/>
            <w:tcBorders>
              <w:left w:val="single" w:sz="6" w:space="0" w:color="auto"/>
              <w:right w:val="single" w:sz="6" w:space="0" w:color="auto"/>
            </w:tcBorders>
            <w:shd w:val="clear" w:color="auto" w:fill="FFFFFF"/>
          </w:tcPr>
          <w:p w14:paraId="66473F76" w14:textId="77777777" w:rsidR="0068119A" w:rsidRPr="00432C94" w:rsidRDefault="0068119A" w:rsidP="00C36788">
            <w:pPr>
              <w:rPr>
                <w:rFonts w:ascii="Times New Roman" w:hAnsi="Times New Roman"/>
              </w:rPr>
            </w:pPr>
          </w:p>
        </w:tc>
        <w:tc>
          <w:tcPr>
            <w:tcW w:w="3514" w:type="dxa"/>
            <w:gridSpan w:val="2"/>
            <w:tcBorders>
              <w:top w:val="single" w:sz="6" w:space="0" w:color="auto"/>
              <w:left w:val="single" w:sz="6" w:space="0" w:color="auto"/>
              <w:bottom w:val="single" w:sz="6" w:space="0" w:color="auto"/>
              <w:right w:val="single" w:sz="6" w:space="0" w:color="auto"/>
            </w:tcBorders>
            <w:shd w:val="clear" w:color="auto" w:fill="FFFFFF"/>
          </w:tcPr>
          <w:p w14:paraId="565A7599"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2. Основная часть:</w:t>
            </w:r>
          </w:p>
          <w:p w14:paraId="675E3F5A" w14:textId="77777777" w:rsidR="0068119A" w:rsidRPr="00432C94" w:rsidRDefault="0068119A" w:rsidP="00C36788">
            <w:pPr>
              <w:shd w:val="clear" w:color="auto" w:fill="FFFFFF"/>
              <w:tabs>
                <w:tab w:val="left" w:pos="346"/>
              </w:tabs>
              <w:rPr>
                <w:rFonts w:ascii="Times New Roman" w:hAnsi="Times New Roman"/>
              </w:rPr>
            </w:pPr>
            <w:r w:rsidRPr="00432C94">
              <w:rPr>
                <w:rFonts w:ascii="Times New Roman" w:hAnsi="Times New Roman"/>
              </w:rPr>
              <w:t>-</w:t>
            </w:r>
            <w:r w:rsidRPr="00432C94">
              <w:rPr>
                <w:rFonts w:ascii="Times New Roman" w:hAnsi="Times New Roman"/>
              </w:rPr>
              <w:tab/>
              <w:t>обучение техническим действиям</w:t>
            </w:r>
          </w:p>
          <w:p w14:paraId="25B1588E" w14:textId="77777777" w:rsidR="0068119A" w:rsidRPr="00432C94" w:rsidRDefault="0068119A" w:rsidP="00C36788">
            <w:pPr>
              <w:shd w:val="clear" w:color="auto" w:fill="FFFFFF"/>
              <w:tabs>
                <w:tab w:val="left" w:pos="346"/>
              </w:tabs>
              <w:ind w:right="350" w:firstLine="5"/>
              <w:rPr>
                <w:rFonts w:ascii="Times New Roman" w:hAnsi="Times New Roman"/>
              </w:rPr>
            </w:pPr>
            <w:r w:rsidRPr="00432C94">
              <w:rPr>
                <w:rFonts w:ascii="Times New Roman" w:hAnsi="Times New Roman"/>
              </w:rPr>
              <w:t>-</w:t>
            </w:r>
            <w:r w:rsidRPr="00432C94">
              <w:rPr>
                <w:rFonts w:ascii="Times New Roman" w:hAnsi="Times New Roman"/>
              </w:rPr>
              <w:tab/>
              <w:t>совершенствование технико-тактических</w:t>
            </w:r>
            <w:r w:rsidRPr="00432C94">
              <w:rPr>
                <w:rFonts w:ascii="Times New Roman" w:hAnsi="Times New Roman"/>
              </w:rPr>
              <w:br/>
              <w:t>действий (ТТД)</w:t>
            </w:r>
          </w:p>
          <w:p w14:paraId="1F9F18E7" w14:textId="77777777" w:rsidR="0068119A" w:rsidRPr="00432C94" w:rsidRDefault="0068119A" w:rsidP="00C36788">
            <w:pPr>
              <w:shd w:val="clear" w:color="auto" w:fill="FFFFFF"/>
              <w:tabs>
                <w:tab w:val="left" w:pos="346"/>
              </w:tabs>
              <w:rPr>
                <w:rFonts w:ascii="Times New Roman" w:hAnsi="Times New Roman"/>
              </w:rPr>
            </w:pPr>
            <w:r w:rsidRPr="00432C94">
              <w:rPr>
                <w:rFonts w:ascii="Times New Roman" w:hAnsi="Times New Roman"/>
              </w:rPr>
              <w:t>-</w:t>
            </w:r>
            <w:r w:rsidRPr="00432C94">
              <w:rPr>
                <w:rFonts w:ascii="Times New Roman" w:hAnsi="Times New Roman"/>
              </w:rPr>
              <w:tab/>
              <w:t>совершенствование стабильности ТТД</w:t>
            </w:r>
          </w:p>
        </w:tc>
        <w:tc>
          <w:tcPr>
            <w:tcW w:w="5416" w:type="dxa"/>
            <w:tcBorders>
              <w:top w:val="single" w:sz="6" w:space="0" w:color="auto"/>
              <w:left w:val="single" w:sz="6" w:space="0" w:color="auto"/>
              <w:bottom w:val="single" w:sz="6" w:space="0" w:color="auto"/>
              <w:right w:val="single" w:sz="6" w:space="0" w:color="auto"/>
            </w:tcBorders>
            <w:shd w:val="clear" w:color="auto" w:fill="FFFFFF"/>
          </w:tcPr>
          <w:p w14:paraId="358B1D2D" w14:textId="77777777" w:rsidR="0068119A" w:rsidRPr="00432C94" w:rsidRDefault="0068119A" w:rsidP="00C36788">
            <w:pPr>
              <w:shd w:val="clear" w:color="auto" w:fill="FFFFFF"/>
              <w:rPr>
                <w:rFonts w:ascii="Times New Roman" w:hAnsi="Times New Roman"/>
              </w:rPr>
            </w:pPr>
          </w:p>
          <w:p w14:paraId="34EB1739"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Выбрать из предлагаемых:</w:t>
            </w:r>
          </w:p>
          <w:p w14:paraId="39E6B14F"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варианты подачи,</w:t>
            </w:r>
          </w:p>
          <w:p w14:paraId="622D081A"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варианты приема подачи,</w:t>
            </w:r>
          </w:p>
          <w:p w14:paraId="749CB691"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укороченный,</w:t>
            </w:r>
          </w:p>
          <w:p w14:paraId="3B14D2CF"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активная «свеча» и др.</w:t>
            </w:r>
          </w:p>
          <w:p w14:paraId="28E82C09"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Совершенствовать технику выполнения: подход к мячу, замах, точка</w:t>
            </w:r>
          </w:p>
          <w:p w14:paraId="6DEE3121"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удара, проводка и т.д.</w:t>
            </w:r>
          </w:p>
          <w:p w14:paraId="65DFB35A"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2 и 3 задачи можно объединять. Для их решения выполнять:</w:t>
            </w:r>
          </w:p>
          <w:p w14:paraId="51F060FB"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1. Упражнения:</w:t>
            </w:r>
          </w:p>
          <w:p w14:paraId="0DC55C7F" w14:textId="77777777" w:rsidR="0068119A" w:rsidRPr="00432C94" w:rsidRDefault="0068119A" w:rsidP="00C36788">
            <w:pPr>
              <w:shd w:val="clear" w:color="auto" w:fill="FFFFFF"/>
              <w:tabs>
                <w:tab w:val="left" w:pos="355"/>
              </w:tabs>
              <w:rPr>
                <w:rFonts w:ascii="Times New Roman" w:hAnsi="Times New Roman"/>
              </w:rPr>
            </w:pPr>
            <w:r w:rsidRPr="00432C94">
              <w:rPr>
                <w:rFonts w:ascii="Times New Roman" w:hAnsi="Times New Roman"/>
              </w:rPr>
              <w:t>-</w:t>
            </w:r>
            <w:r w:rsidRPr="00432C94">
              <w:rPr>
                <w:rFonts w:ascii="Times New Roman" w:hAnsi="Times New Roman"/>
              </w:rPr>
              <w:tab/>
              <w:t>подача;</w:t>
            </w:r>
          </w:p>
          <w:p w14:paraId="677A2969" w14:textId="77777777" w:rsidR="0068119A" w:rsidRPr="00432C94" w:rsidRDefault="0068119A" w:rsidP="00C36788">
            <w:pPr>
              <w:shd w:val="clear" w:color="auto" w:fill="FFFFFF"/>
              <w:tabs>
                <w:tab w:val="left" w:pos="355"/>
              </w:tabs>
              <w:rPr>
                <w:rFonts w:ascii="Times New Roman" w:hAnsi="Times New Roman"/>
              </w:rPr>
            </w:pPr>
            <w:r w:rsidRPr="00432C94">
              <w:rPr>
                <w:rFonts w:ascii="Times New Roman" w:hAnsi="Times New Roman"/>
              </w:rPr>
              <w:t>-</w:t>
            </w:r>
            <w:r w:rsidRPr="00432C94">
              <w:rPr>
                <w:rFonts w:ascii="Times New Roman" w:hAnsi="Times New Roman"/>
              </w:rPr>
              <w:tab/>
              <w:t>прием подачи по направлениям;</w:t>
            </w:r>
          </w:p>
          <w:p w14:paraId="5493809A" w14:textId="77777777" w:rsidR="0068119A" w:rsidRPr="00432C94" w:rsidRDefault="0068119A" w:rsidP="00C36788">
            <w:pPr>
              <w:shd w:val="clear" w:color="auto" w:fill="FFFFFF"/>
              <w:tabs>
                <w:tab w:val="left" w:pos="355"/>
              </w:tabs>
              <w:rPr>
                <w:rFonts w:ascii="Times New Roman" w:hAnsi="Times New Roman"/>
              </w:rPr>
            </w:pPr>
            <w:r w:rsidRPr="00432C94">
              <w:rPr>
                <w:rFonts w:ascii="Times New Roman" w:hAnsi="Times New Roman"/>
              </w:rPr>
              <w:t>-</w:t>
            </w:r>
            <w:r w:rsidRPr="00432C94">
              <w:rPr>
                <w:rFonts w:ascii="Times New Roman" w:hAnsi="Times New Roman"/>
              </w:rPr>
              <w:tab/>
              <w:t>кросс справа - направо;</w:t>
            </w:r>
          </w:p>
          <w:p w14:paraId="39B97D85" w14:textId="77777777" w:rsidR="0068119A" w:rsidRPr="00432C94" w:rsidRDefault="0068119A" w:rsidP="00C36788">
            <w:pPr>
              <w:shd w:val="clear" w:color="auto" w:fill="FFFFFF"/>
              <w:tabs>
                <w:tab w:val="left" w:pos="355"/>
              </w:tabs>
              <w:ind w:right="101"/>
              <w:rPr>
                <w:rFonts w:ascii="Times New Roman" w:hAnsi="Times New Roman"/>
              </w:rPr>
            </w:pPr>
            <w:r w:rsidRPr="00432C94">
              <w:rPr>
                <w:rFonts w:ascii="Times New Roman" w:hAnsi="Times New Roman"/>
              </w:rPr>
              <w:t>-</w:t>
            </w:r>
            <w:r w:rsidRPr="00432C94">
              <w:rPr>
                <w:rFonts w:ascii="Times New Roman" w:hAnsi="Times New Roman"/>
              </w:rPr>
              <w:tab/>
              <w:t>кросс слева - налево;</w:t>
            </w:r>
            <w:r w:rsidRPr="00432C94">
              <w:rPr>
                <w:rFonts w:ascii="Times New Roman" w:hAnsi="Times New Roman"/>
              </w:rPr>
              <w:br/>
              <w:t>-линия справа;</w:t>
            </w:r>
          </w:p>
          <w:p w14:paraId="1C112E89" w14:textId="77777777" w:rsidR="0068119A" w:rsidRPr="00432C94" w:rsidRDefault="0068119A" w:rsidP="00C36788">
            <w:pPr>
              <w:shd w:val="clear" w:color="auto" w:fill="FFFFFF"/>
              <w:tabs>
                <w:tab w:val="left" w:pos="355"/>
              </w:tabs>
              <w:rPr>
                <w:rFonts w:ascii="Times New Roman" w:hAnsi="Times New Roman"/>
              </w:rPr>
            </w:pPr>
            <w:r w:rsidRPr="00432C94">
              <w:rPr>
                <w:rFonts w:ascii="Times New Roman" w:hAnsi="Times New Roman"/>
              </w:rPr>
              <w:t>-</w:t>
            </w:r>
            <w:r w:rsidRPr="00432C94">
              <w:rPr>
                <w:rFonts w:ascii="Times New Roman" w:hAnsi="Times New Roman"/>
              </w:rPr>
              <w:tab/>
              <w:t>линия слева;</w:t>
            </w:r>
          </w:p>
          <w:p w14:paraId="5A3301BA" w14:textId="77777777" w:rsidR="0068119A" w:rsidRPr="00432C94" w:rsidRDefault="0068119A" w:rsidP="00C36788">
            <w:pPr>
              <w:shd w:val="clear" w:color="auto" w:fill="FFFFFF"/>
              <w:tabs>
                <w:tab w:val="left" w:pos="355"/>
              </w:tabs>
              <w:rPr>
                <w:rFonts w:ascii="Times New Roman" w:hAnsi="Times New Roman"/>
              </w:rPr>
            </w:pPr>
            <w:r w:rsidRPr="00432C94">
              <w:rPr>
                <w:rFonts w:ascii="Times New Roman" w:hAnsi="Times New Roman"/>
              </w:rPr>
              <w:t>-</w:t>
            </w:r>
            <w:r w:rsidRPr="00432C94">
              <w:rPr>
                <w:rFonts w:ascii="Times New Roman" w:hAnsi="Times New Roman"/>
              </w:rPr>
              <w:tab/>
              <w:t>обратный кросс справа;</w:t>
            </w:r>
          </w:p>
          <w:p w14:paraId="71D6331B" w14:textId="77777777" w:rsidR="0068119A" w:rsidRPr="00432C94" w:rsidRDefault="0068119A" w:rsidP="00C36788">
            <w:pPr>
              <w:shd w:val="clear" w:color="auto" w:fill="FFFFFF"/>
              <w:tabs>
                <w:tab w:val="left" w:pos="355"/>
              </w:tabs>
              <w:rPr>
                <w:rFonts w:ascii="Times New Roman" w:hAnsi="Times New Roman"/>
              </w:rPr>
            </w:pPr>
            <w:r w:rsidRPr="00432C94">
              <w:rPr>
                <w:rFonts w:ascii="Times New Roman" w:hAnsi="Times New Roman"/>
              </w:rPr>
              <w:t>-</w:t>
            </w:r>
            <w:r w:rsidRPr="00432C94">
              <w:rPr>
                <w:rFonts w:ascii="Times New Roman" w:hAnsi="Times New Roman"/>
              </w:rPr>
              <w:tab/>
              <w:t>обратный кросс слева.</w:t>
            </w:r>
          </w:p>
        </w:tc>
      </w:tr>
      <w:tr w:rsidR="0068119A" w:rsidRPr="00432C94" w14:paraId="57A632CF" w14:textId="77777777" w:rsidTr="00C36788">
        <w:trPr>
          <w:trHeight w:hRule="exact" w:val="4393"/>
        </w:trPr>
        <w:tc>
          <w:tcPr>
            <w:tcW w:w="1276" w:type="dxa"/>
            <w:vMerge/>
            <w:tcBorders>
              <w:left w:val="single" w:sz="6" w:space="0" w:color="auto"/>
              <w:bottom w:val="nil"/>
              <w:right w:val="single" w:sz="6" w:space="0" w:color="auto"/>
            </w:tcBorders>
            <w:shd w:val="clear" w:color="auto" w:fill="FFFFFF"/>
          </w:tcPr>
          <w:p w14:paraId="06271685" w14:textId="77777777" w:rsidR="0068119A" w:rsidRPr="00432C94" w:rsidRDefault="0068119A" w:rsidP="00C36788">
            <w:pPr>
              <w:shd w:val="clear" w:color="auto" w:fill="FFFFFF"/>
              <w:rPr>
                <w:rFonts w:ascii="Times New Roman" w:hAnsi="Times New Roman"/>
              </w:rPr>
            </w:pPr>
          </w:p>
        </w:tc>
        <w:tc>
          <w:tcPr>
            <w:tcW w:w="3505" w:type="dxa"/>
            <w:tcBorders>
              <w:top w:val="single" w:sz="6" w:space="0" w:color="auto"/>
              <w:left w:val="single" w:sz="6" w:space="0" w:color="auto"/>
              <w:bottom w:val="single" w:sz="6" w:space="0" w:color="auto"/>
              <w:right w:val="single" w:sz="6" w:space="0" w:color="auto"/>
            </w:tcBorders>
            <w:shd w:val="clear" w:color="auto" w:fill="FFFFFF"/>
          </w:tcPr>
          <w:p w14:paraId="2497912F"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Совершенствование эффективности ТТД</w:t>
            </w:r>
          </w:p>
        </w:tc>
        <w:tc>
          <w:tcPr>
            <w:tcW w:w="5425" w:type="dxa"/>
            <w:gridSpan w:val="2"/>
            <w:tcBorders>
              <w:top w:val="single" w:sz="6" w:space="0" w:color="auto"/>
              <w:left w:val="single" w:sz="6" w:space="0" w:color="auto"/>
              <w:bottom w:val="single" w:sz="6" w:space="0" w:color="auto"/>
              <w:right w:val="single" w:sz="6" w:space="0" w:color="auto"/>
            </w:tcBorders>
            <w:shd w:val="clear" w:color="auto" w:fill="FFFFFF"/>
          </w:tcPr>
          <w:p w14:paraId="65A979A2" w14:textId="77777777" w:rsidR="0068119A" w:rsidRPr="00432C94" w:rsidRDefault="0068119A" w:rsidP="00C36788">
            <w:pPr>
              <w:shd w:val="clear" w:color="auto" w:fill="FFFFFF"/>
              <w:rPr>
                <w:rFonts w:ascii="Times New Roman" w:hAnsi="Times New Roman"/>
              </w:rPr>
            </w:pPr>
            <w:r w:rsidRPr="00432C94">
              <w:rPr>
                <w:rFonts w:ascii="Times New Roman" w:hAnsi="Times New Roman"/>
                <w:spacing w:val="-1"/>
              </w:rPr>
              <w:t>В тренировку включать 4 вида заданий по 10 мин каждое с попаданием в</w:t>
            </w:r>
          </w:p>
          <w:p w14:paraId="31AC3995"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четко ограниченное пространство.</w:t>
            </w:r>
          </w:p>
          <w:p w14:paraId="3729DB07"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Стараться вводить соревновательные ситуации типа: кто большее</w:t>
            </w:r>
          </w:p>
          <w:p w14:paraId="5BC46379"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количество раз попал, какая пара дольше удержала мяч и т.п.</w:t>
            </w:r>
          </w:p>
          <w:p w14:paraId="1829012F"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Задания можно усложнять: 2-3 удара - крученые, 2-3 - резаные и т.д.</w:t>
            </w:r>
          </w:p>
          <w:p w14:paraId="781F34F3"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Игра строго в коридоре - только слева, только справа.</w:t>
            </w:r>
          </w:p>
          <w:p w14:paraId="603F360D"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2. Комбинации:</w:t>
            </w:r>
          </w:p>
          <w:p w14:paraId="74098096"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2 слева кроссом + 2 справа обратным кроссом;</w:t>
            </w:r>
          </w:p>
          <w:p w14:paraId="2B9701F7"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2-2 справа по линии + справа кроссом и т.п.</w:t>
            </w:r>
          </w:p>
          <w:p w14:paraId="5B3323CA" w14:textId="77777777" w:rsidR="0068119A" w:rsidRPr="00432C94" w:rsidRDefault="0068119A" w:rsidP="00C36788">
            <w:pPr>
              <w:shd w:val="clear" w:color="auto" w:fill="FFFFFF"/>
              <w:ind w:right="77" w:firstLine="5"/>
              <w:rPr>
                <w:rFonts w:ascii="Times New Roman" w:hAnsi="Times New Roman"/>
              </w:rPr>
            </w:pPr>
            <w:r w:rsidRPr="00432C94">
              <w:rPr>
                <w:rFonts w:ascii="Times New Roman" w:hAnsi="Times New Roman"/>
                <w:spacing w:val="-1"/>
              </w:rPr>
              <w:t xml:space="preserve">Использовать выполняемые комбинации с завершением розыгрыша </w:t>
            </w:r>
            <w:r w:rsidRPr="00432C94">
              <w:rPr>
                <w:rFonts w:ascii="Times New Roman" w:hAnsi="Times New Roman"/>
              </w:rPr>
              <w:t>эффективным ударом:</w:t>
            </w:r>
          </w:p>
          <w:p w14:paraId="53F0EC06" w14:textId="77777777" w:rsidR="0068119A" w:rsidRPr="00432C94" w:rsidRDefault="0068119A" w:rsidP="00C36788">
            <w:pPr>
              <w:shd w:val="clear" w:color="auto" w:fill="FFFFFF"/>
              <w:tabs>
                <w:tab w:val="left" w:pos="187"/>
              </w:tabs>
              <w:ind w:right="77" w:hanging="5"/>
              <w:rPr>
                <w:rFonts w:ascii="Times New Roman" w:hAnsi="Times New Roman"/>
              </w:rPr>
            </w:pPr>
            <w:r w:rsidRPr="00432C94">
              <w:rPr>
                <w:rFonts w:ascii="Times New Roman" w:hAnsi="Times New Roman"/>
              </w:rPr>
              <w:t>-</w:t>
            </w:r>
            <w:r w:rsidRPr="00432C94">
              <w:rPr>
                <w:rFonts w:ascii="Times New Roman" w:hAnsi="Times New Roman"/>
              </w:rPr>
              <w:tab/>
            </w:r>
            <w:r w:rsidRPr="00432C94">
              <w:rPr>
                <w:rFonts w:ascii="Times New Roman" w:hAnsi="Times New Roman"/>
                <w:spacing w:val="-1"/>
              </w:rPr>
              <w:t xml:space="preserve">подачи в </w:t>
            </w:r>
            <w:r w:rsidRPr="00432C94">
              <w:rPr>
                <w:rFonts w:ascii="Times New Roman" w:hAnsi="Times New Roman"/>
                <w:spacing w:val="-1"/>
                <w:lang w:val="en-US"/>
              </w:rPr>
              <w:t>I</w:t>
            </w:r>
            <w:r w:rsidRPr="00432C94">
              <w:rPr>
                <w:rFonts w:ascii="Times New Roman" w:hAnsi="Times New Roman"/>
                <w:spacing w:val="-1"/>
              </w:rPr>
              <w:t xml:space="preserve"> квадрат в зону С (прием подачи справа по линии), кросс</w:t>
            </w:r>
            <w:r w:rsidRPr="00432C94">
              <w:rPr>
                <w:rFonts w:ascii="Times New Roman" w:hAnsi="Times New Roman"/>
                <w:spacing w:val="-1"/>
              </w:rPr>
              <w:br/>
            </w:r>
            <w:r w:rsidRPr="00432C94">
              <w:rPr>
                <w:rFonts w:ascii="Times New Roman" w:hAnsi="Times New Roman"/>
              </w:rPr>
              <w:t>слева по линии и выход к сетке с завершением;</w:t>
            </w:r>
          </w:p>
          <w:p w14:paraId="5C9B94BE" w14:textId="77777777" w:rsidR="0068119A" w:rsidRPr="00432C94" w:rsidRDefault="0068119A" w:rsidP="00C36788">
            <w:pPr>
              <w:shd w:val="clear" w:color="auto" w:fill="FFFFFF"/>
              <w:tabs>
                <w:tab w:val="left" w:pos="187"/>
              </w:tabs>
              <w:ind w:right="77" w:hanging="5"/>
              <w:rPr>
                <w:rFonts w:ascii="Times New Roman" w:hAnsi="Times New Roman"/>
              </w:rPr>
            </w:pPr>
            <w:r w:rsidRPr="00432C94">
              <w:rPr>
                <w:rFonts w:ascii="Times New Roman" w:hAnsi="Times New Roman"/>
              </w:rPr>
              <w:t>-</w:t>
            </w:r>
            <w:r w:rsidRPr="00432C94">
              <w:rPr>
                <w:rFonts w:ascii="Times New Roman" w:hAnsi="Times New Roman"/>
              </w:rPr>
              <w:tab/>
              <w:t>2-3 справа кроссом, справа по линии атакующим и т.п.</w:t>
            </w:r>
            <w:r w:rsidRPr="00432C94">
              <w:rPr>
                <w:rFonts w:ascii="Times New Roman" w:hAnsi="Times New Roman"/>
              </w:rPr>
              <w:br/>
              <w:t>Задания выполнять по очереди = 20 мин</w:t>
            </w:r>
          </w:p>
        </w:tc>
      </w:tr>
      <w:tr w:rsidR="0068119A" w:rsidRPr="00432C94" w14:paraId="11C86B89" w14:textId="77777777" w:rsidTr="00C36788">
        <w:trPr>
          <w:trHeight w:hRule="exact" w:val="1578"/>
        </w:trPr>
        <w:tc>
          <w:tcPr>
            <w:tcW w:w="1276" w:type="dxa"/>
            <w:tcBorders>
              <w:top w:val="nil"/>
              <w:left w:val="single" w:sz="6" w:space="0" w:color="auto"/>
              <w:bottom w:val="single" w:sz="6" w:space="0" w:color="auto"/>
              <w:right w:val="single" w:sz="6" w:space="0" w:color="auto"/>
            </w:tcBorders>
            <w:shd w:val="clear" w:color="auto" w:fill="FFFFFF"/>
          </w:tcPr>
          <w:p w14:paraId="1DF81DB9" w14:textId="77777777" w:rsidR="0068119A" w:rsidRPr="00432C94" w:rsidRDefault="0068119A" w:rsidP="00C36788">
            <w:pPr>
              <w:rPr>
                <w:rFonts w:ascii="Times New Roman" w:hAnsi="Times New Roman"/>
              </w:rPr>
            </w:pPr>
          </w:p>
          <w:p w14:paraId="5298F29C" w14:textId="77777777" w:rsidR="0068119A" w:rsidRPr="00432C94" w:rsidRDefault="0068119A" w:rsidP="00C36788">
            <w:pPr>
              <w:rPr>
                <w:rFonts w:ascii="Times New Roman" w:hAnsi="Times New Roman"/>
              </w:rPr>
            </w:pPr>
          </w:p>
        </w:tc>
        <w:tc>
          <w:tcPr>
            <w:tcW w:w="3505" w:type="dxa"/>
            <w:tcBorders>
              <w:top w:val="single" w:sz="6" w:space="0" w:color="auto"/>
              <w:left w:val="single" w:sz="6" w:space="0" w:color="auto"/>
              <w:bottom w:val="single" w:sz="6" w:space="0" w:color="auto"/>
              <w:right w:val="single" w:sz="6" w:space="0" w:color="auto"/>
            </w:tcBorders>
            <w:shd w:val="clear" w:color="auto" w:fill="FFFFFF"/>
          </w:tcPr>
          <w:p w14:paraId="50A0318C"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Заключительная часть:</w:t>
            </w:r>
          </w:p>
          <w:p w14:paraId="2C99B0C3" w14:textId="77777777" w:rsidR="0068119A" w:rsidRPr="00432C94" w:rsidRDefault="0068119A" w:rsidP="00C36788">
            <w:pPr>
              <w:shd w:val="clear" w:color="auto" w:fill="FFFFFF"/>
              <w:tabs>
                <w:tab w:val="left" w:pos="341"/>
              </w:tabs>
              <w:rPr>
                <w:rFonts w:ascii="Times New Roman" w:hAnsi="Times New Roman"/>
              </w:rPr>
            </w:pPr>
            <w:r w:rsidRPr="00432C94">
              <w:rPr>
                <w:rFonts w:ascii="Times New Roman" w:hAnsi="Times New Roman"/>
              </w:rPr>
              <w:t>-</w:t>
            </w:r>
            <w:r w:rsidRPr="00432C94">
              <w:rPr>
                <w:rFonts w:ascii="Times New Roman" w:hAnsi="Times New Roman"/>
              </w:rPr>
              <w:tab/>
              <w:t>способствовать восстановлению;</w:t>
            </w:r>
          </w:p>
          <w:p w14:paraId="1F1EE7B5" w14:textId="77777777" w:rsidR="0068119A" w:rsidRPr="00432C94" w:rsidRDefault="0068119A" w:rsidP="00C36788">
            <w:pPr>
              <w:shd w:val="clear" w:color="auto" w:fill="FFFFFF"/>
              <w:tabs>
                <w:tab w:val="left" w:pos="341"/>
              </w:tabs>
              <w:ind w:right="682"/>
              <w:rPr>
                <w:rFonts w:ascii="Times New Roman" w:hAnsi="Times New Roman"/>
              </w:rPr>
            </w:pPr>
            <w:r w:rsidRPr="00432C94">
              <w:rPr>
                <w:rFonts w:ascii="Times New Roman" w:hAnsi="Times New Roman"/>
              </w:rPr>
              <w:t>-</w:t>
            </w:r>
            <w:r w:rsidRPr="00432C94">
              <w:rPr>
                <w:rFonts w:ascii="Times New Roman" w:hAnsi="Times New Roman"/>
              </w:rPr>
              <w:tab/>
            </w:r>
            <w:r w:rsidRPr="00432C94">
              <w:rPr>
                <w:rFonts w:ascii="Times New Roman" w:hAnsi="Times New Roman"/>
                <w:spacing w:val="-1"/>
              </w:rPr>
              <w:t>провести коррекцию ТД, обязательное</w:t>
            </w:r>
            <w:r w:rsidRPr="00432C94">
              <w:rPr>
                <w:rFonts w:ascii="Times New Roman" w:hAnsi="Times New Roman"/>
                <w:spacing w:val="-1"/>
              </w:rPr>
              <w:br/>
            </w:r>
            <w:r w:rsidRPr="00432C94">
              <w:rPr>
                <w:rFonts w:ascii="Times New Roman" w:hAnsi="Times New Roman"/>
              </w:rPr>
              <w:t>подведение итогов</w:t>
            </w:r>
          </w:p>
        </w:tc>
        <w:tc>
          <w:tcPr>
            <w:tcW w:w="5425" w:type="dxa"/>
            <w:gridSpan w:val="2"/>
            <w:tcBorders>
              <w:top w:val="single" w:sz="6" w:space="0" w:color="auto"/>
              <w:left w:val="single" w:sz="6" w:space="0" w:color="auto"/>
              <w:bottom w:val="single" w:sz="6" w:space="0" w:color="auto"/>
              <w:right w:val="single" w:sz="6" w:space="0" w:color="auto"/>
            </w:tcBorders>
            <w:shd w:val="clear" w:color="auto" w:fill="FFFFFF"/>
          </w:tcPr>
          <w:p w14:paraId="7FABCD70"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 10 мин.</w:t>
            </w:r>
          </w:p>
          <w:p w14:paraId="7CF534D9"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 xml:space="preserve">ЧСС 100-120 </w:t>
            </w:r>
            <w:proofErr w:type="gramStart"/>
            <w:r w:rsidRPr="00432C94">
              <w:rPr>
                <w:rFonts w:ascii="Times New Roman" w:hAnsi="Times New Roman"/>
              </w:rPr>
              <w:t>уд./</w:t>
            </w:r>
            <w:proofErr w:type="gramEnd"/>
            <w:r w:rsidRPr="00432C94">
              <w:rPr>
                <w:rFonts w:ascii="Times New Roman" w:hAnsi="Times New Roman"/>
              </w:rPr>
              <w:t>мин.</w:t>
            </w:r>
          </w:p>
          <w:p w14:paraId="65F97013"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Игра друг на друга в низком темпе.</w:t>
            </w:r>
          </w:p>
          <w:p w14:paraId="2D4D83DC"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Длительность занятия 1 ч 30 мин - 1 ч 40 мин</w:t>
            </w:r>
          </w:p>
        </w:tc>
      </w:tr>
      <w:tr w:rsidR="0068119A" w:rsidRPr="00432C94" w14:paraId="7E376B8C" w14:textId="77777777" w:rsidTr="00C36788">
        <w:trPr>
          <w:trHeight w:hRule="exact" w:val="722"/>
        </w:trPr>
        <w:tc>
          <w:tcPr>
            <w:tcW w:w="1276" w:type="dxa"/>
            <w:tcBorders>
              <w:top w:val="single" w:sz="6" w:space="0" w:color="auto"/>
              <w:left w:val="single" w:sz="6" w:space="0" w:color="auto"/>
              <w:bottom w:val="nil"/>
              <w:right w:val="single" w:sz="6" w:space="0" w:color="auto"/>
            </w:tcBorders>
            <w:shd w:val="clear" w:color="auto" w:fill="FFFFFF"/>
          </w:tcPr>
          <w:p w14:paraId="50D22DBA" w14:textId="77777777" w:rsidR="0068119A" w:rsidRPr="00432C94" w:rsidRDefault="0068119A" w:rsidP="00C36788">
            <w:pPr>
              <w:shd w:val="clear" w:color="auto" w:fill="FFFFFF"/>
              <w:ind w:left="346"/>
              <w:rPr>
                <w:rFonts w:ascii="Times New Roman" w:hAnsi="Times New Roman"/>
              </w:rPr>
            </w:pPr>
            <w:r w:rsidRPr="00432C94">
              <w:rPr>
                <w:rFonts w:ascii="Times New Roman" w:hAnsi="Times New Roman"/>
                <w:bCs/>
              </w:rPr>
              <w:t>3.</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14:paraId="2A3112EF" w14:textId="77777777" w:rsidR="0068119A" w:rsidRPr="00432C94" w:rsidRDefault="0068119A" w:rsidP="00C36788">
            <w:pPr>
              <w:shd w:val="clear" w:color="auto" w:fill="FFFFFF"/>
              <w:spacing w:line="187" w:lineRule="exact"/>
              <w:ind w:right="811"/>
              <w:rPr>
                <w:rFonts w:ascii="Times New Roman" w:hAnsi="Times New Roman"/>
              </w:rPr>
            </w:pPr>
            <w:r w:rsidRPr="00432C94">
              <w:rPr>
                <w:rFonts w:ascii="Times New Roman" w:hAnsi="Times New Roman"/>
              </w:rPr>
              <w:t>Воспитание скоростно-силовых качеств; отдых и переход на корты</w:t>
            </w:r>
          </w:p>
        </w:tc>
        <w:tc>
          <w:tcPr>
            <w:tcW w:w="5425" w:type="dxa"/>
            <w:gridSpan w:val="2"/>
            <w:tcBorders>
              <w:top w:val="single" w:sz="6" w:space="0" w:color="auto"/>
              <w:left w:val="single" w:sz="6" w:space="0" w:color="auto"/>
              <w:bottom w:val="single" w:sz="6" w:space="0" w:color="auto"/>
              <w:right w:val="single" w:sz="6" w:space="0" w:color="auto"/>
            </w:tcBorders>
            <w:shd w:val="clear" w:color="auto" w:fill="FFFFFF"/>
          </w:tcPr>
          <w:p w14:paraId="37B036E9" w14:textId="77777777" w:rsidR="0068119A" w:rsidRPr="00432C94" w:rsidRDefault="0068119A" w:rsidP="00C36788">
            <w:pPr>
              <w:shd w:val="clear" w:color="auto" w:fill="FFFFFF"/>
              <w:spacing w:line="192" w:lineRule="exact"/>
              <w:ind w:right="672"/>
              <w:rPr>
                <w:rFonts w:ascii="Times New Roman" w:hAnsi="Times New Roman"/>
              </w:rPr>
            </w:pPr>
            <w:r w:rsidRPr="00432C94">
              <w:rPr>
                <w:rFonts w:ascii="Times New Roman" w:hAnsi="Times New Roman"/>
              </w:rPr>
              <w:t>Занятие проводится между послеобеденным отдыхом и ужином = 40 мин, используются ОПУ = 10-15 мин</w:t>
            </w:r>
          </w:p>
        </w:tc>
      </w:tr>
      <w:tr w:rsidR="0068119A" w:rsidRPr="00432C94" w14:paraId="2D1C106A" w14:textId="77777777" w:rsidTr="00C36788">
        <w:trPr>
          <w:trHeight w:hRule="exact" w:val="2108"/>
        </w:trPr>
        <w:tc>
          <w:tcPr>
            <w:tcW w:w="1276" w:type="dxa"/>
            <w:tcBorders>
              <w:top w:val="nil"/>
              <w:left w:val="single" w:sz="6" w:space="0" w:color="auto"/>
              <w:bottom w:val="single" w:sz="6" w:space="0" w:color="auto"/>
              <w:right w:val="single" w:sz="6" w:space="0" w:color="auto"/>
            </w:tcBorders>
            <w:shd w:val="clear" w:color="auto" w:fill="FFFFFF"/>
          </w:tcPr>
          <w:p w14:paraId="2F25D112" w14:textId="77777777" w:rsidR="0068119A" w:rsidRPr="00432C94" w:rsidRDefault="0068119A" w:rsidP="00C36788">
            <w:pPr>
              <w:rPr>
                <w:rFonts w:ascii="Times New Roman" w:hAnsi="Times New Roman"/>
              </w:rPr>
            </w:pPr>
          </w:p>
          <w:p w14:paraId="58D27914" w14:textId="77777777" w:rsidR="0068119A" w:rsidRPr="00432C94" w:rsidRDefault="0068119A" w:rsidP="00C36788">
            <w:pPr>
              <w:rPr>
                <w:rFonts w:ascii="Times New Roman" w:hAnsi="Times New Roman"/>
              </w:rPr>
            </w:pPr>
          </w:p>
        </w:tc>
        <w:tc>
          <w:tcPr>
            <w:tcW w:w="3505" w:type="dxa"/>
            <w:tcBorders>
              <w:top w:val="single" w:sz="6" w:space="0" w:color="auto"/>
              <w:left w:val="single" w:sz="6" w:space="0" w:color="auto"/>
              <w:bottom w:val="single" w:sz="6" w:space="0" w:color="auto"/>
              <w:right w:val="single" w:sz="6" w:space="0" w:color="auto"/>
            </w:tcBorders>
            <w:shd w:val="clear" w:color="auto" w:fill="FFFFFF"/>
          </w:tcPr>
          <w:p w14:paraId="1D7BD06E" w14:textId="77777777" w:rsidR="0068119A" w:rsidRPr="00432C94" w:rsidRDefault="0068119A" w:rsidP="00C36788">
            <w:pPr>
              <w:shd w:val="clear" w:color="auto" w:fill="FFFFFF"/>
              <w:rPr>
                <w:rFonts w:ascii="Times New Roman" w:hAnsi="Times New Roman"/>
              </w:rPr>
            </w:pPr>
            <w:r w:rsidRPr="00432C94">
              <w:rPr>
                <w:rFonts w:ascii="Times New Roman" w:hAnsi="Times New Roman"/>
              </w:rPr>
              <w:t>Совершенствование ТТД</w:t>
            </w:r>
          </w:p>
        </w:tc>
        <w:tc>
          <w:tcPr>
            <w:tcW w:w="5425" w:type="dxa"/>
            <w:gridSpan w:val="2"/>
            <w:tcBorders>
              <w:top w:val="single" w:sz="6" w:space="0" w:color="auto"/>
              <w:left w:val="single" w:sz="6" w:space="0" w:color="auto"/>
              <w:bottom w:val="single" w:sz="6" w:space="0" w:color="auto"/>
              <w:right w:val="single" w:sz="6" w:space="0" w:color="auto"/>
            </w:tcBorders>
            <w:shd w:val="clear" w:color="auto" w:fill="FFFFFF"/>
          </w:tcPr>
          <w:p w14:paraId="31F7CF79" w14:textId="77777777" w:rsidR="0068119A" w:rsidRPr="00432C94" w:rsidRDefault="0068119A" w:rsidP="00C36788">
            <w:pPr>
              <w:shd w:val="clear" w:color="auto" w:fill="FFFFFF"/>
              <w:ind w:right="120" w:hanging="5"/>
              <w:rPr>
                <w:rFonts w:ascii="Times New Roman" w:hAnsi="Times New Roman"/>
              </w:rPr>
            </w:pPr>
            <w:r w:rsidRPr="00432C94">
              <w:rPr>
                <w:rFonts w:ascii="Times New Roman" w:hAnsi="Times New Roman"/>
                <w:spacing w:val="-1"/>
              </w:rPr>
              <w:t xml:space="preserve">Использовать комбинации, ситуации, соревновательные ситуации как </w:t>
            </w:r>
            <w:r w:rsidRPr="00432C94">
              <w:rPr>
                <w:rFonts w:ascii="Times New Roman" w:hAnsi="Times New Roman"/>
              </w:rPr>
              <w:t>одиночные, так и парные.</w:t>
            </w:r>
          </w:p>
          <w:p w14:paraId="0ADF21B0" w14:textId="77777777" w:rsidR="0068119A" w:rsidRPr="00432C94" w:rsidRDefault="0068119A" w:rsidP="00C36788">
            <w:pPr>
              <w:shd w:val="clear" w:color="auto" w:fill="FFFFFF"/>
              <w:ind w:right="120"/>
              <w:rPr>
                <w:rFonts w:ascii="Times New Roman" w:hAnsi="Times New Roman"/>
              </w:rPr>
            </w:pPr>
            <w:r w:rsidRPr="00432C94">
              <w:rPr>
                <w:rFonts w:ascii="Times New Roman" w:hAnsi="Times New Roman"/>
              </w:rPr>
              <w:t xml:space="preserve">При выполнении комбинаций и ситуаций обязательно вести счет </w:t>
            </w:r>
            <w:r w:rsidRPr="00432C94">
              <w:rPr>
                <w:rFonts w:ascii="Times New Roman" w:hAnsi="Times New Roman"/>
                <w:spacing w:val="-1"/>
              </w:rPr>
              <w:t xml:space="preserve">правильно выполненных заданий для: 1) подведения итогов тренировки; </w:t>
            </w:r>
            <w:r w:rsidRPr="00432C94">
              <w:rPr>
                <w:rFonts w:ascii="Times New Roman" w:hAnsi="Times New Roman"/>
              </w:rPr>
              <w:t>2) сопоставления с выполненным вчера (обыграй себя вчерашнего). Длительность занятия = 60-70 мин</w:t>
            </w:r>
          </w:p>
        </w:tc>
      </w:tr>
    </w:tbl>
    <w:p w14:paraId="28AE842E" w14:textId="77777777" w:rsidR="0068119A" w:rsidRPr="00432C94" w:rsidRDefault="0068119A" w:rsidP="0068119A">
      <w:pPr>
        <w:shd w:val="clear" w:color="auto" w:fill="FFFFFF"/>
        <w:rPr>
          <w:rFonts w:ascii="Times New Roman" w:hAnsi="Times New Roman"/>
          <w:sz w:val="28"/>
          <w:szCs w:val="28"/>
        </w:rPr>
      </w:pPr>
    </w:p>
    <w:p w14:paraId="4A11B21A" w14:textId="77777777" w:rsidR="0068119A" w:rsidRPr="00432C94" w:rsidRDefault="0068119A" w:rsidP="0068119A">
      <w:pPr>
        <w:shd w:val="clear" w:color="auto" w:fill="FFFFFF"/>
        <w:jc w:val="center"/>
        <w:rPr>
          <w:rFonts w:ascii="Times New Roman" w:hAnsi="Times New Roman"/>
          <w:b/>
          <w:sz w:val="28"/>
          <w:szCs w:val="28"/>
        </w:rPr>
      </w:pPr>
      <w:r w:rsidRPr="00432C94">
        <w:rPr>
          <w:rFonts w:ascii="Times New Roman" w:hAnsi="Times New Roman"/>
          <w:b/>
          <w:sz w:val="28"/>
          <w:szCs w:val="28"/>
        </w:rPr>
        <w:t xml:space="preserve">План тренировочных занятий дня </w:t>
      </w:r>
    </w:p>
    <w:p w14:paraId="23EA5DAC" w14:textId="77777777" w:rsidR="0068119A" w:rsidRPr="00432C94" w:rsidRDefault="0068119A" w:rsidP="0068119A">
      <w:pPr>
        <w:shd w:val="clear" w:color="auto" w:fill="FFFFFF"/>
        <w:jc w:val="center"/>
        <w:rPr>
          <w:rFonts w:ascii="Times New Roman" w:hAnsi="Times New Roman"/>
          <w:b/>
          <w:sz w:val="28"/>
          <w:szCs w:val="28"/>
        </w:rPr>
      </w:pPr>
      <w:r w:rsidRPr="00432C94">
        <w:rPr>
          <w:rFonts w:ascii="Times New Roman" w:hAnsi="Times New Roman"/>
          <w:b/>
          <w:sz w:val="28"/>
          <w:szCs w:val="28"/>
        </w:rPr>
        <w:t>с акцентом на аэробную выносливость</w:t>
      </w:r>
    </w:p>
    <w:tbl>
      <w:tblPr>
        <w:tblpPr w:leftFromText="180" w:rightFromText="180" w:vertAnchor="text" w:horzAnchor="page" w:tblpX="812" w:tblpY="1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3958"/>
        <w:gridCol w:w="4920"/>
      </w:tblGrid>
      <w:tr w:rsidR="0068119A" w:rsidRPr="00432C94" w14:paraId="61F15ADE" w14:textId="77777777" w:rsidTr="00C36788">
        <w:tc>
          <w:tcPr>
            <w:tcW w:w="1295" w:type="dxa"/>
            <w:shd w:val="clear" w:color="auto" w:fill="auto"/>
            <w:vAlign w:val="center"/>
          </w:tcPr>
          <w:p w14:paraId="71185B3C" w14:textId="77777777" w:rsidR="0068119A" w:rsidRPr="00432C94" w:rsidRDefault="0068119A" w:rsidP="00C36788">
            <w:pPr>
              <w:spacing w:before="38"/>
              <w:jc w:val="center"/>
              <w:rPr>
                <w:rFonts w:ascii="Times New Roman" w:eastAsia="Calibri" w:hAnsi="Times New Roman"/>
                <w:b/>
                <w:lang w:eastAsia="en-US"/>
              </w:rPr>
            </w:pPr>
            <w:r w:rsidRPr="00432C94">
              <w:rPr>
                <w:rFonts w:ascii="Times New Roman" w:eastAsia="Calibri" w:hAnsi="Times New Roman"/>
                <w:b/>
                <w:lang w:eastAsia="en-US"/>
              </w:rPr>
              <w:t xml:space="preserve">№ </w:t>
            </w:r>
          </w:p>
          <w:p w14:paraId="4E70FF23" w14:textId="77777777" w:rsidR="0068119A" w:rsidRPr="00432C94" w:rsidRDefault="0068119A" w:rsidP="00C36788">
            <w:pPr>
              <w:spacing w:before="38"/>
              <w:jc w:val="center"/>
              <w:rPr>
                <w:rFonts w:ascii="Times New Roman" w:eastAsia="Calibri" w:hAnsi="Times New Roman"/>
                <w:b/>
                <w:lang w:eastAsia="en-US"/>
              </w:rPr>
            </w:pPr>
            <w:r w:rsidRPr="00432C94">
              <w:rPr>
                <w:rFonts w:ascii="Times New Roman" w:eastAsia="Calibri" w:hAnsi="Times New Roman"/>
                <w:b/>
                <w:lang w:eastAsia="en-US"/>
              </w:rPr>
              <w:t>тренировки</w:t>
            </w:r>
          </w:p>
        </w:tc>
        <w:tc>
          <w:tcPr>
            <w:tcW w:w="3958" w:type="dxa"/>
            <w:shd w:val="clear" w:color="auto" w:fill="auto"/>
            <w:vAlign w:val="center"/>
          </w:tcPr>
          <w:p w14:paraId="5FF8C2BF" w14:textId="77777777" w:rsidR="0068119A" w:rsidRPr="00432C94" w:rsidRDefault="0068119A" w:rsidP="00C36788">
            <w:pPr>
              <w:spacing w:before="38"/>
              <w:jc w:val="center"/>
              <w:rPr>
                <w:rFonts w:ascii="Times New Roman" w:eastAsia="Calibri" w:hAnsi="Times New Roman"/>
                <w:b/>
                <w:lang w:eastAsia="en-US"/>
              </w:rPr>
            </w:pPr>
            <w:r w:rsidRPr="00432C94">
              <w:rPr>
                <w:rFonts w:ascii="Times New Roman" w:eastAsia="Calibri" w:hAnsi="Times New Roman"/>
                <w:b/>
                <w:lang w:eastAsia="en-US"/>
              </w:rPr>
              <w:t>Решаемые задачи</w:t>
            </w:r>
          </w:p>
        </w:tc>
        <w:tc>
          <w:tcPr>
            <w:tcW w:w="4920" w:type="dxa"/>
            <w:shd w:val="clear" w:color="auto" w:fill="auto"/>
            <w:vAlign w:val="center"/>
          </w:tcPr>
          <w:p w14:paraId="6553FBD7" w14:textId="77777777" w:rsidR="0068119A" w:rsidRPr="00432C94" w:rsidRDefault="0068119A" w:rsidP="00C36788">
            <w:pPr>
              <w:spacing w:before="38"/>
              <w:jc w:val="center"/>
              <w:rPr>
                <w:rFonts w:ascii="Times New Roman" w:eastAsia="Calibri" w:hAnsi="Times New Roman"/>
                <w:b/>
                <w:lang w:eastAsia="en-US"/>
              </w:rPr>
            </w:pPr>
            <w:r w:rsidRPr="00432C94">
              <w:rPr>
                <w:rFonts w:ascii="Times New Roman" w:eastAsia="Calibri" w:hAnsi="Times New Roman"/>
                <w:b/>
                <w:lang w:eastAsia="en-US"/>
              </w:rPr>
              <w:t>Методические рекомендации</w:t>
            </w:r>
          </w:p>
        </w:tc>
      </w:tr>
      <w:tr w:rsidR="0068119A" w:rsidRPr="00432C94" w14:paraId="640EDEF1" w14:textId="77777777" w:rsidTr="00C36788">
        <w:trPr>
          <w:trHeight w:val="491"/>
        </w:trPr>
        <w:tc>
          <w:tcPr>
            <w:tcW w:w="1295" w:type="dxa"/>
            <w:vMerge w:val="restart"/>
            <w:shd w:val="clear" w:color="auto" w:fill="auto"/>
            <w:vAlign w:val="center"/>
          </w:tcPr>
          <w:p w14:paraId="0337E8D8" w14:textId="77777777" w:rsidR="0068119A" w:rsidRPr="00432C94" w:rsidRDefault="0068119A" w:rsidP="00C36788">
            <w:pPr>
              <w:jc w:val="center"/>
              <w:rPr>
                <w:rFonts w:ascii="Times New Roman" w:eastAsia="Calibri" w:hAnsi="Times New Roman"/>
                <w:lang w:eastAsia="en-US"/>
              </w:rPr>
            </w:pPr>
            <w:r w:rsidRPr="00432C94">
              <w:rPr>
                <w:rFonts w:ascii="Times New Roman" w:eastAsia="Calibri" w:hAnsi="Times New Roman"/>
                <w:lang w:eastAsia="en-US"/>
              </w:rPr>
              <w:t>1.</w:t>
            </w:r>
          </w:p>
        </w:tc>
        <w:tc>
          <w:tcPr>
            <w:tcW w:w="3958" w:type="dxa"/>
            <w:shd w:val="clear" w:color="auto" w:fill="auto"/>
          </w:tcPr>
          <w:p w14:paraId="12EC530E" w14:textId="77777777" w:rsidR="0068119A" w:rsidRPr="00432C94" w:rsidRDefault="0068119A" w:rsidP="00C36788">
            <w:pPr>
              <w:shd w:val="clear" w:color="auto" w:fill="FFFFFF"/>
              <w:rPr>
                <w:rFonts w:ascii="Times New Roman" w:eastAsia="Calibri" w:hAnsi="Times New Roman"/>
                <w:lang w:eastAsia="en-US"/>
              </w:rPr>
            </w:pPr>
            <w:r w:rsidRPr="00432C94">
              <w:rPr>
                <w:rFonts w:ascii="Times New Roman" w:eastAsia="Calibri" w:hAnsi="Times New Roman"/>
                <w:lang w:eastAsia="en-US"/>
              </w:rPr>
              <w:t>Подготовка организма к последующим тренировкам</w:t>
            </w:r>
          </w:p>
        </w:tc>
        <w:tc>
          <w:tcPr>
            <w:tcW w:w="4920" w:type="dxa"/>
            <w:shd w:val="clear" w:color="auto" w:fill="auto"/>
          </w:tcPr>
          <w:p w14:paraId="0F3AF67D" w14:textId="77777777" w:rsidR="0068119A" w:rsidRPr="00432C94" w:rsidRDefault="0068119A" w:rsidP="00C36788">
            <w:pPr>
              <w:shd w:val="clear" w:color="auto" w:fill="FFFFFF"/>
              <w:ind w:right="653"/>
              <w:rPr>
                <w:rFonts w:ascii="Times New Roman" w:eastAsia="Calibri" w:hAnsi="Times New Roman"/>
                <w:lang w:eastAsia="en-US"/>
              </w:rPr>
            </w:pPr>
            <w:r w:rsidRPr="00432C94">
              <w:rPr>
                <w:rFonts w:ascii="Times New Roman" w:eastAsia="Calibri" w:hAnsi="Times New Roman"/>
                <w:lang w:eastAsia="en-US"/>
              </w:rPr>
              <w:t>Тренировка проводится до завтрака. Длительность: до 1 ч</w:t>
            </w:r>
          </w:p>
        </w:tc>
      </w:tr>
      <w:tr w:rsidR="0068119A" w:rsidRPr="00432C94" w14:paraId="6B18338D" w14:textId="77777777" w:rsidTr="00C36788">
        <w:trPr>
          <w:trHeight w:val="1287"/>
        </w:trPr>
        <w:tc>
          <w:tcPr>
            <w:tcW w:w="1295" w:type="dxa"/>
            <w:vMerge/>
            <w:shd w:val="clear" w:color="auto" w:fill="auto"/>
            <w:vAlign w:val="center"/>
          </w:tcPr>
          <w:p w14:paraId="298BB2F9" w14:textId="77777777" w:rsidR="0068119A" w:rsidRPr="00432C94" w:rsidRDefault="0068119A" w:rsidP="00C36788">
            <w:pPr>
              <w:spacing w:before="38"/>
              <w:jc w:val="center"/>
              <w:rPr>
                <w:rFonts w:ascii="Times New Roman" w:eastAsia="Calibri" w:hAnsi="Times New Roman"/>
                <w:lang w:eastAsia="en-US"/>
              </w:rPr>
            </w:pPr>
          </w:p>
        </w:tc>
        <w:tc>
          <w:tcPr>
            <w:tcW w:w="3958" w:type="dxa"/>
            <w:shd w:val="clear" w:color="auto" w:fill="auto"/>
          </w:tcPr>
          <w:p w14:paraId="6F5DB1C0" w14:textId="77777777" w:rsidR="0068119A" w:rsidRPr="00432C94" w:rsidRDefault="0068119A" w:rsidP="00C36788">
            <w:pPr>
              <w:shd w:val="clear" w:color="auto" w:fill="FFFFFF"/>
              <w:spacing w:before="34"/>
              <w:ind w:left="5"/>
              <w:rPr>
                <w:rFonts w:ascii="Times New Roman" w:eastAsia="Calibri" w:hAnsi="Times New Roman"/>
                <w:lang w:eastAsia="en-US"/>
              </w:rPr>
            </w:pPr>
            <w:r w:rsidRPr="00432C94">
              <w:rPr>
                <w:rFonts w:ascii="Times New Roman" w:eastAsia="Calibri" w:hAnsi="Times New Roman"/>
                <w:lang w:eastAsia="en-US"/>
              </w:rPr>
              <w:t>Совершенствование гибкости, координации, растяжение</w:t>
            </w:r>
          </w:p>
          <w:p w14:paraId="787914E6" w14:textId="77777777" w:rsidR="0068119A" w:rsidRPr="00432C94" w:rsidRDefault="0068119A" w:rsidP="00C36788">
            <w:pPr>
              <w:spacing w:before="38"/>
              <w:rPr>
                <w:rFonts w:ascii="Times New Roman" w:eastAsia="Calibri" w:hAnsi="Times New Roman"/>
                <w:lang w:eastAsia="en-US"/>
              </w:rPr>
            </w:pPr>
          </w:p>
        </w:tc>
        <w:tc>
          <w:tcPr>
            <w:tcW w:w="4920" w:type="dxa"/>
            <w:shd w:val="clear" w:color="auto" w:fill="auto"/>
          </w:tcPr>
          <w:p w14:paraId="5823A906" w14:textId="77777777" w:rsidR="0068119A" w:rsidRPr="00432C94" w:rsidRDefault="0068119A" w:rsidP="00C36788">
            <w:pPr>
              <w:spacing w:before="38"/>
              <w:rPr>
                <w:rFonts w:ascii="Times New Roman" w:eastAsia="Calibri" w:hAnsi="Times New Roman"/>
                <w:lang w:eastAsia="en-US"/>
              </w:rPr>
            </w:pPr>
            <w:r w:rsidRPr="00432C94">
              <w:rPr>
                <w:rFonts w:ascii="Times New Roman" w:eastAsia="Calibri" w:hAnsi="Times New Roman"/>
                <w:lang w:eastAsia="en-US"/>
              </w:rPr>
              <w:t>Величина нагрузки - малая или средняя (нижняя граница).</w:t>
            </w:r>
            <w:r w:rsidRPr="00432C94">
              <w:rPr>
                <w:rFonts w:ascii="Times New Roman" w:eastAsia="Calibri" w:hAnsi="Times New Roman"/>
                <w:lang w:eastAsia="en-US"/>
              </w:rPr>
              <w:br/>
              <w:t>В конце занятия 1-2 задания на частоту движений.</w:t>
            </w:r>
            <w:r w:rsidRPr="00432C94">
              <w:rPr>
                <w:rFonts w:ascii="Times New Roman" w:eastAsia="Calibri" w:hAnsi="Times New Roman"/>
                <w:lang w:eastAsia="en-US"/>
              </w:rPr>
              <w:br/>
              <w:t xml:space="preserve">Длительность занятия - </w:t>
            </w:r>
            <w:proofErr w:type="gramStart"/>
            <w:r w:rsidRPr="00432C94">
              <w:rPr>
                <w:rFonts w:ascii="Times New Roman" w:eastAsia="Calibri" w:hAnsi="Times New Roman"/>
                <w:lang w:eastAsia="en-US"/>
              </w:rPr>
              <w:t>&lt; 60</w:t>
            </w:r>
            <w:proofErr w:type="gramEnd"/>
            <w:r w:rsidRPr="00432C94">
              <w:rPr>
                <w:rFonts w:ascii="Times New Roman" w:eastAsia="Calibri" w:hAnsi="Times New Roman"/>
                <w:lang w:eastAsia="en-US"/>
              </w:rPr>
              <w:t xml:space="preserve"> мин</w:t>
            </w:r>
          </w:p>
        </w:tc>
      </w:tr>
      <w:tr w:rsidR="0068119A" w:rsidRPr="00432C94" w14:paraId="47B8CCE6" w14:textId="77777777" w:rsidTr="00C36788">
        <w:trPr>
          <w:trHeight w:val="491"/>
        </w:trPr>
        <w:tc>
          <w:tcPr>
            <w:tcW w:w="1295" w:type="dxa"/>
            <w:vMerge w:val="restart"/>
            <w:shd w:val="clear" w:color="auto" w:fill="auto"/>
            <w:vAlign w:val="center"/>
          </w:tcPr>
          <w:p w14:paraId="1A7EA967" w14:textId="77777777" w:rsidR="0068119A" w:rsidRPr="00432C94" w:rsidRDefault="0068119A" w:rsidP="00C36788">
            <w:pPr>
              <w:spacing w:before="38"/>
              <w:jc w:val="center"/>
              <w:rPr>
                <w:rFonts w:ascii="Times New Roman" w:eastAsia="Calibri" w:hAnsi="Times New Roman"/>
                <w:lang w:eastAsia="en-US"/>
              </w:rPr>
            </w:pPr>
            <w:r w:rsidRPr="00432C94">
              <w:rPr>
                <w:rFonts w:ascii="Times New Roman" w:eastAsia="Calibri" w:hAnsi="Times New Roman"/>
                <w:lang w:eastAsia="en-US"/>
              </w:rPr>
              <w:t>2.</w:t>
            </w:r>
          </w:p>
        </w:tc>
        <w:tc>
          <w:tcPr>
            <w:tcW w:w="3958" w:type="dxa"/>
            <w:shd w:val="clear" w:color="auto" w:fill="auto"/>
          </w:tcPr>
          <w:p w14:paraId="08358D98" w14:textId="77777777" w:rsidR="0068119A" w:rsidRPr="00432C94" w:rsidRDefault="0068119A" w:rsidP="00C36788">
            <w:pPr>
              <w:shd w:val="clear" w:color="auto" w:fill="FFFFFF"/>
              <w:rPr>
                <w:rFonts w:ascii="Times New Roman" w:eastAsia="Calibri" w:hAnsi="Times New Roman"/>
                <w:lang w:eastAsia="en-US"/>
              </w:rPr>
            </w:pPr>
            <w:r w:rsidRPr="00432C94">
              <w:rPr>
                <w:rFonts w:ascii="Times New Roman" w:eastAsia="Calibri" w:hAnsi="Times New Roman"/>
                <w:lang w:eastAsia="en-US"/>
              </w:rPr>
              <w:t>Подготовительная часть</w:t>
            </w:r>
          </w:p>
          <w:p w14:paraId="0985A40A" w14:textId="77777777" w:rsidR="0068119A" w:rsidRPr="00432C94" w:rsidRDefault="0068119A" w:rsidP="00C36788">
            <w:pPr>
              <w:spacing w:before="38"/>
              <w:rPr>
                <w:rFonts w:ascii="Times New Roman" w:eastAsia="Calibri" w:hAnsi="Times New Roman"/>
                <w:lang w:eastAsia="en-US"/>
              </w:rPr>
            </w:pPr>
          </w:p>
        </w:tc>
        <w:tc>
          <w:tcPr>
            <w:tcW w:w="4920" w:type="dxa"/>
            <w:shd w:val="clear" w:color="auto" w:fill="auto"/>
          </w:tcPr>
          <w:p w14:paraId="66F2C05D" w14:textId="77777777" w:rsidR="0068119A" w:rsidRPr="00432C94" w:rsidRDefault="0068119A" w:rsidP="00C36788">
            <w:pPr>
              <w:shd w:val="clear" w:color="auto" w:fill="FFFFFF"/>
              <w:rPr>
                <w:rFonts w:ascii="Times New Roman" w:eastAsia="Calibri" w:hAnsi="Times New Roman"/>
                <w:lang w:eastAsia="en-US"/>
              </w:rPr>
            </w:pPr>
            <w:r w:rsidRPr="00432C94">
              <w:rPr>
                <w:rFonts w:ascii="Times New Roman" w:eastAsia="Calibri" w:hAnsi="Times New Roman"/>
                <w:lang w:eastAsia="en-US"/>
              </w:rPr>
              <w:t>Проводится после завтрака.</w:t>
            </w:r>
          </w:p>
          <w:p w14:paraId="09CA9A7D" w14:textId="77777777" w:rsidR="0068119A" w:rsidRPr="00432C94" w:rsidRDefault="0068119A" w:rsidP="00C36788">
            <w:pPr>
              <w:shd w:val="clear" w:color="auto" w:fill="FFFFFF"/>
              <w:ind w:left="5"/>
              <w:rPr>
                <w:rFonts w:ascii="Times New Roman" w:eastAsia="Calibri" w:hAnsi="Times New Roman"/>
                <w:lang w:eastAsia="en-US"/>
              </w:rPr>
            </w:pPr>
            <w:r w:rsidRPr="00432C94">
              <w:rPr>
                <w:rFonts w:ascii="Times New Roman" w:eastAsia="Calibri" w:hAnsi="Times New Roman"/>
                <w:lang w:eastAsia="en-US"/>
              </w:rPr>
              <w:t>В начале занятия объявить задачи тренировки</w:t>
            </w:r>
          </w:p>
          <w:p w14:paraId="3C9553B3" w14:textId="77777777" w:rsidR="0068119A" w:rsidRPr="00432C94" w:rsidRDefault="0068119A" w:rsidP="00C36788">
            <w:pPr>
              <w:shd w:val="clear" w:color="auto" w:fill="FFFFFF"/>
              <w:spacing w:before="19"/>
              <w:rPr>
                <w:rFonts w:ascii="Times New Roman" w:eastAsia="Calibri" w:hAnsi="Times New Roman"/>
                <w:lang w:eastAsia="en-US"/>
              </w:rPr>
            </w:pPr>
            <w:r w:rsidRPr="00432C94">
              <w:rPr>
                <w:rFonts w:ascii="Times New Roman" w:eastAsia="Calibri" w:hAnsi="Times New Roman"/>
                <w:lang w:eastAsia="en-US"/>
              </w:rPr>
              <w:t>= 10-15 мин</w:t>
            </w:r>
          </w:p>
        </w:tc>
      </w:tr>
      <w:tr w:rsidR="0068119A" w:rsidRPr="00432C94" w14:paraId="3C319862" w14:textId="77777777" w:rsidTr="00C36788">
        <w:trPr>
          <w:trHeight w:val="1323"/>
        </w:trPr>
        <w:tc>
          <w:tcPr>
            <w:tcW w:w="1295" w:type="dxa"/>
            <w:vMerge/>
            <w:shd w:val="clear" w:color="auto" w:fill="auto"/>
            <w:vAlign w:val="center"/>
          </w:tcPr>
          <w:p w14:paraId="1799695A" w14:textId="77777777" w:rsidR="0068119A" w:rsidRPr="00432C94" w:rsidRDefault="0068119A" w:rsidP="00C36788">
            <w:pPr>
              <w:spacing w:before="38"/>
              <w:jc w:val="center"/>
              <w:rPr>
                <w:rFonts w:ascii="Times New Roman" w:eastAsia="Calibri" w:hAnsi="Times New Roman"/>
                <w:lang w:eastAsia="en-US"/>
              </w:rPr>
            </w:pPr>
          </w:p>
        </w:tc>
        <w:tc>
          <w:tcPr>
            <w:tcW w:w="3958" w:type="dxa"/>
            <w:shd w:val="clear" w:color="auto" w:fill="auto"/>
          </w:tcPr>
          <w:p w14:paraId="736B5458" w14:textId="77777777" w:rsidR="0068119A" w:rsidRPr="00432C94" w:rsidRDefault="0068119A" w:rsidP="00C36788">
            <w:pPr>
              <w:shd w:val="clear" w:color="auto" w:fill="FFFFFF"/>
              <w:rPr>
                <w:rFonts w:ascii="Times New Roman" w:eastAsia="Calibri" w:hAnsi="Times New Roman"/>
                <w:lang w:eastAsia="en-US"/>
              </w:rPr>
            </w:pPr>
            <w:r w:rsidRPr="00432C94">
              <w:rPr>
                <w:rFonts w:ascii="Times New Roman" w:eastAsia="Calibri" w:hAnsi="Times New Roman"/>
                <w:lang w:eastAsia="en-US"/>
              </w:rPr>
              <w:t>Основная часть:</w:t>
            </w:r>
          </w:p>
          <w:p w14:paraId="778FAC13" w14:textId="77777777" w:rsidR="0068119A" w:rsidRPr="00432C94" w:rsidRDefault="0068119A" w:rsidP="00C36788">
            <w:pPr>
              <w:numPr>
                <w:ilvl w:val="0"/>
                <w:numId w:val="24"/>
              </w:numPr>
              <w:shd w:val="clear" w:color="auto" w:fill="FFFFFF"/>
              <w:tabs>
                <w:tab w:val="left" w:pos="274"/>
              </w:tabs>
              <w:suppressAutoHyphens w:val="0"/>
              <w:autoSpaceDE w:val="0"/>
              <w:autoSpaceDN w:val="0"/>
              <w:adjustRightInd w:val="0"/>
              <w:ind w:left="144"/>
              <w:rPr>
                <w:rFonts w:ascii="Times New Roman" w:eastAsia="Calibri" w:hAnsi="Times New Roman"/>
                <w:lang w:eastAsia="en-US"/>
              </w:rPr>
            </w:pPr>
            <w:r w:rsidRPr="00432C94">
              <w:rPr>
                <w:rFonts w:ascii="Times New Roman" w:eastAsia="Calibri" w:hAnsi="Times New Roman"/>
                <w:lang w:eastAsia="en-US"/>
              </w:rPr>
              <w:t>обучение техническому действию;</w:t>
            </w:r>
          </w:p>
          <w:p w14:paraId="5DC95BB2" w14:textId="77777777" w:rsidR="0068119A" w:rsidRPr="00432C94" w:rsidRDefault="0068119A" w:rsidP="00C36788">
            <w:pPr>
              <w:numPr>
                <w:ilvl w:val="0"/>
                <w:numId w:val="24"/>
              </w:numPr>
              <w:shd w:val="clear" w:color="auto" w:fill="FFFFFF"/>
              <w:tabs>
                <w:tab w:val="left" w:pos="274"/>
              </w:tabs>
              <w:suppressAutoHyphens w:val="0"/>
              <w:autoSpaceDE w:val="0"/>
              <w:autoSpaceDN w:val="0"/>
              <w:adjustRightInd w:val="0"/>
              <w:ind w:left="144"/>
              <w:rPr>
                <w:rFonts w:ascii="Times New Roman" w:eastAsia="Calibri" w:hAnsi="Times New Roman"/>
                <w:lang w:eastAsia="en-US"/>
              </w:rPr>
            </w:pPr>
            <w:r w:rsidRPr="00432C94">
              <w:rPr>
                <w:rFonts w:ascii="Times New Roman" w:eastAsia="Calibri" w:hAnsi="Times New Roman"/>
                <w:lang w:eastAsia="en-US"/>
              </w:rPr>
              <w:t>совершенствование ТТД и их стабильности;</w:t>
            </w:r>
          </w:p>
          <w:p w14:paraId="10CFB32E" w14:textId="77777777" w:rsidR="0068119A" w:rsidRPr="00432C94" w:rsidRDefault="0068119A" w:rsidP="00C36788">
            <w:pPr>
              <w:numPr>
                <w:ilvl w:val="0"/>
                <w:numId w:val="24"/>
              </w:numPr>
              <w:shd w:val="clear" w:color="auto" w:fill="FFFFFF"/>
              <w:tabs>
                <w:tab w:val="left" w:pos="274"/>
              </w:tabs>
              <w:suppressAutoHyphens w:val="0"/>
              <w:autoSpaceDE w:val="0"/>
              <w:autoSpaceDN w:val="0"/>
              <w:adjustRightInd w:val="0"/>
              <w:ind w:left="144"/>
              <w:rPr>
                <w:rFonts w:ascii="Times New Roman" w:eastAsia="Calibri" w:hAnsi="Times New Roman"/>
                <w:lang w:eastAsia="en-US"/>
              </w:rPr>
            </w:pPr>
            <w:r w:rsidRPr="00432C94">
              <w:rPr>
                <w:rFonts w:ascii="Times New Roman" w:eastAsia="Calibri" w:hAnsi="Times New Roman"/>
                <w:lang w:eastAsia="en-US"/>
              </w:rPr>
              <w:t>совершенствование эффективности ТТД</w:t>
            </w:r>
          </w:p>
        </w:tc>
        <w:tc>
          <w:tcPr>
            <w:tcW w:w="4920" w:type="dxa"/>
            <w:shd w:val="clear" w:color="auto" w:fill="auto"/>
          </w:tcPr>
          <w:p w14:paraId="0B199453" w14:textId="77777777" w:rsidR="0068119A" w:rsidRPr="00432C94" w:rsidRDefault="0068119A" w:rsidP="00C36788">
            <w:pPr>
              <w:shd w:val="clear" w:color="auto" w:fill="FFFFFF"/>
              <w:ind w:left="10"/>
              <w:rPr>
                <w:rFonts w:ascii="Times New Roman" w:eastAsia="Calibri" w:hAnsi="Times New Roman"/>
                <w:lang w:eastAsia="en-US"/>
              </w:rPr>
            </w:pPr>
            <w:r w:rsidRPr="00432C94">
              <w:rPr>
                <w:rFonts w:ascii="Times New Roman" w:eastAsia="Calibri" w:hAnsi="Times New Roman"/>
                <w:lang w:eastAsia="en-US"/>
              </w:rPr>
              <w:t>Продолжить начатое на прошлом занятии или обучать иному</w:t>
            </w:r>
          </w:p>
          <w:p w14:paraId="6F5BF8DC" w14:textId="77777777" w:rsidR="0068119A" w:rsidRPr="00432C94" w:rsidRDefault="0068119A" w:rsidP="00C36788">
            <w:pPr>
              <w:shd w:val="clear" w:color="auto" w:fill="FFFFFF"/>
              <w:rPr>
                <w:rFonts w:ascii="Times New Roman" w:eastAsia="Calibri" w:hAnsi="Times New Roman"/>
                <w:lang w:eastAsia="en-US"/>
              </w:rPr>
            </w:pPr>
            <w:r w:rsidRPr="00432C94">
              <w:rPr>
                <w:rFonts w:ascii="Times New Roman" w:eastAsia="Calibri" w:hAnsi="Times New Roman"/>
                <w:lang w:eastAsia="en-US"/>
              </w:rPr>
              <w:t>действию.</w:t>
            </w:r>
          </w:p>
          <w:p w14:paraId="3666FF6B" w14:textId="77777777" w:rsidR="0068119A" w:rsidRPr="00432C94" w:rsidRDefault="0068119A" w:rsidP="00C36788">
            <w:pPr>
              <w:shd w:val="clear" w:color="auto" w:fill="FFFFFF"/>
              <w:ind w:left="10"/>
              <w:rPr>
                <w:rFonts w:ascii="Times New Roman" w:eastAsia="Calibri" w:hAnsi="Times New Roman"/>
                <w:lang w:eastAsia="en-US"/>
              </w:rPr>
            </w:pPr>
            <w:r w:rsidRPr="00432C94">
              <w:rPr>
                <w:rFonts w:ascii="Times New Roman" w:eastAsia="Calibri" w:hAnsi="Times New Roman"/>
                <w:lang w:eastAsia="en-US"/>
              </w:rPr>
              <w:t xml:space="preserve">Задания описаны в Плане </w:t>
            </w:r>
            <w:r w:rsidRPr="00432C94">
              <w:rPr>
                <w:rFonts w:ascii="Times New Roman" w:eastAsia="Calibri" w:hAnsi="Times New Roman"/>
                <w:lang w:val="en-US" w:eastAsia="en-US"/>
              </w:rPr>
              <w:t>I</w:t>
            </w:r>
            <w:r w:rsidRPr="00432C94">
              <w:rPr>
                <w:rFonts w:ascii="Times New Roman" w:eastAsia="Calibri" w:hAnsi="Times New Roman"/>
                <w:lang w:eastAsia="en-US"/>
              </w:rPr>
              <w:t>; тренировка 2</w:t>
            </w:r>
          </w:p>
          <w:p w14:paraId="28616A23" w14:textId="77777777" w:rsidR="0068119A" w:rsidRPr="00432C94" w:rsidRDefault="0068119A" w:rsidP="00C36788">
            <w:pPr>
              <w:shd w:val="clear" w:color="auto" w:fill="FFFFFF"/>
              <w:ind w:left="24"/>
              <w:rPr>
                <w:rFonts w:ascii="Times New Roman" w:eastAsia="Calibri" w:hAnsi="Times New Roman"/>
                <w:lang w:eastAsia="en-US"/>
              </w:rPr>
            </w:pPr>
            <w:r w:rsidRPr="00432C94">
              <w:rPr>
                <w:rFonts w:ascii="Times New Roman" w:eastAsia="Calibri" w:hAnsi="Times New Roman"/>
                <w:lang w:eastAsia="en-US"/>
              </w:rPr>
              <w:t>+ иные варианты</w:t>
            </w:r>
          </w:p>
        </w:tc>
      </w:tr>
      <w:tr w:rsidR="0068119A" w:rsidRPr="00432C94" w14:paraId="551B1FBD" w14:textId="77777777" w:rsidTr="00C36788">
        <w:trPr>
          <w:trHeight w:val="1007"/>
        </w:trPr>
        <w:tc>
          <w:tcPr>
            <w:tcW w:w="1295" w:type="dxa"/>
            <w:vMerge/>
            <w:shd w:val="clear" w:color="auto" w:fill="auto"/>
            <w:vAlign w:val="center"/>
          </w:tcPr>
          <w:p w14:paraId="55AFAF02" w14:textId="77777777" w:rsidR="0068119A" w:rsidRPr="00432C94" w:rsidRDefault="0068119A" w:rsidP="00C36788">
            <w:pPr>
              <w:spacing w:before="38"/>
              <w:jc w:val="center"/>
              <w:rPr>
                <w:rFonts w:ascii="Times New Roman" w:eastAsia="Calibri" w:hAnsi="Times New Roman"/>
                <w:lang w:eastAsia="en-US"/>
              </w:rPr>
            </w:pPr>
          </w:p>
        </w:tc>
        <w:tc>
          <w:tcPr>
            <w:tcW w:w="3958" w:type="dxa"/>
            <w:shd w:val="clear" w:color="auto" w:fill="auto"/>
          </w:tcPr>
          <w:p w14:paraId="4FD9BD89" w14:textId="77777777" w:rsidR="0068119A" w:rsidRPr="00432C94" w:rsidRDefault="0068119A" w:rsidP="00C36788">
            <w:pPr>
              <w:shd w:val="clear" w:color="auto" w:fill="FFFFFF"/>
              <w:rPr>
                <w:rFonts w:ascii="Times New Roman" w:eastAsia="Calibri" w:hAnsi="Times New Roman"/>
                <w:lang w:eastAsia="en-US"/>
              </w:rPr>
            </w:pPr>
            <w:r w:rsidRPr="00432C94">
              <w:rPr>
                <w:rFonts w:ascii="Times New Roman" w:eastAsia="Calibri" w:hAnsi="Times New Roman"/>
                <w:lang w:eastAsia="en-US"/>
              </w:rPr>
              <w:t>Заключительная часть:</w:t>
            </w:r>
          </w:p>
          <w:p w14:paraId="6F491A7E" w14:textId="77777777" w:rsidR="0068119A" w:rsidRPr="00432C94" w:rsidRDefault="0068119A" w:rsidP="00C36788">
            <w:pPr>
              <w:numPr>
                <w:ilvl w:val="0"/>
                <w:numId w:val="25"/>
              </w:numPr>
              <w:shd w:val="clear" w:color="auto" w:fill="FFFFFF"/>
              <w:tabs>
                <w:tab w:val="left" w:pos="264"/>
              </w:tabs>
              <w:suppressAutoHyphens w:val="0"/>
              <w:autoSpaceDE w:val="0"/>
              <w:autoSpaceDN w:val="0"/>
              <w:adjustRightInd w:val="0"/>
              <w:ind w:left="139"/>
              <w:rPr>
                <w:rFonts w:ascii="Times New Roman" w:eastAsia="Calibri" w:hAnsi="Times New Roman"/>
                <w:lang w:eastAsia="en-US"/>
              </w:rPr>
            </w:pPr>
            <w:r w:rsidRPr="00432C94">
              <w:rPr>
                <w:rFonts w:ascii="Times New Roman" w:eastAsia="Calibri" w:hAnsi="Times New Roman"/>
                <w:lang w:eastAsia="en-US"/>
              </w:rPr>
              <w:t>способствовать восстановлению;</w:t>
            </w:r>
          </w:p>
          <w:p w14:paraId="628A38ED" w14:textId="77777777" w:rsidR="0068119A" w:rsidRPr="00432C94" w:rsidRDefault="0068119A" w:rsidP="00C36788">
            <w:pPr>
              <w:numPr>
                <w:ilvl w:val="0"/>
                <w:numId w:val="25"/>
              </w:numPr>
              <w:shd w:val="clear" w:color="auto" w:fill="FFFFFF"/>
              <w:tabs>
                <w:tab w:val="left" w:pos="264"/>
              </w:tabs>
              <w:suppressAutoHyphens w:val="0"/>
              <w:autoSpaceDE w:val="0"/>
              <w:autoSpaceDN w:val="0"/>
              <w:adjustRightInd w:val="0"/>
              <w:ind w:left="139"/>
              <w:rPr>
                <w:rFonts w:ascii="Times New Roman" w:eastAsia="Calibri" w:hAnsi="Times New Roman"/>
                <w:lang w:eastAsia="en-US"/>
              </w:rPr>
            </w:pPr>
            <w:r w:rsidRPr="00432C94">
              <w:rPr>
                <w:rFonts w:ascii="Times New Roman" w:eastAsia="Calibri" w:hAnsi="Times New Roman"/>
                <w:lang w:eastAsia="en-US"/>
              </w:rPr>
              <w:t>провести коррекцию ТД;</w:t>
            </w:r>
          </w:p>
          <w:p w14:paraId="6BB6BE54" w14:textId="77777777" w:rsidR="0068119A" w:rsidRPr="00432C94" w:rsidRDefault="0068119A" w:rsidP="00C36788">
            <w:pPr>
              <w:rPr>
                <w:rFonts w:ascii="Times New Roman" w:eastAsia="Calibri" w:hAnsi="Times New Roman"/>
                <w:lang w:eastAsia="en-US"/>
              </w:rPr>
            </w:pPr>
            <w:r w:rsidRPr="00432C94">
              <w:rPr>
                <w:rFonts w:ascii="Times New Roman" w:eastAsia="Calibri" w:hAnsi="Times New Roman"/>
                <w:lang w:eastAsia="en-US"/>
              </w:rPr>
              <w:t>подвести итоги тренировки</w:t>
            </w:r>
          </w:p>
        </w:tc>
        <w:tc>
          <w:tcPr>
            <w:tcW w:w="4920" w:type="dxa"/>
            <w:shd w:val="clear" w:color="auto" w:fill="auto"/>
          </w:tcPr>
          <w:p w14:paraId="5CB07B60" w14:textId="77777777" w:rsidR="0068119A" w:rsidRPr="00432C94" w:rsidRDefault="0068119A" w:rsidP="00C36788">
            <w:pPr>
              <w:shd w:val="clear" w:color="auto" w:fill="FFFFFF"/>
              <w:rPr>
                <w:rFonts w:ascii="Times New Roman" w:eastAsia="Calibri" w:hAnsi="Times New Roman"/>
                <w:lang w:eastAsia="en-US"/>
              </w:rPr>
            </w:pPr>
            <w:r w:rsidRPr="00432C94">
              <w:rPr>
                <w:rFonts w:ascii="Times New Roman" w:eastAsia="Calibri" w:hAnsi="Times New Roman"/>
                <w:lang w:eastAsia="en-US"/>
              </w:rPr>
              <w:t xml:space="preserve">= до 10 мин. ЧСС 100-120 </w:t>
            </w:r>
            <w:proofErr w:type="gramStart"/>
            <w:r w:rsidRPr="00432C94">
              <w:rPr>
                <w:rFonts w:ascii="Times New Roman" w:eastAsia="Calibri" w:hAnsi="Times New Roman"/>
                <w:lang w:eastAsia="en-US"/>
              </w:rPr>
              <w:t>уд./</w:t>
            </w:r>
            <w:proofErr w:type="gramEnd"/>
            <w:r w:rsidRPr="00432C94">
              <w:rPr>
                <w:rFonts w:ascii="Times New Roman" w:eastAsia="Calibri" w:hAnsi="Times New Roman"/>
                <w:lang w:eastAsia="en-US"/>
              </w:rPr>
              <w:t>мин. Игра друг на друга в низком темпе. Длительность занятия = 1 ч 30 мин - 1 ч 40 мин</w:t>
            </w:r>
          </w:p>
          <w:p w14:paraId="7979EA36" w14:textId="77777777" w:rsidR="0068119A" w:rsidRPr="00432C94" w:rsidRDefault="0068119A" w:rsidP="00C36788">
            <w:pPr>
              <w:rPr>
                <w:rFonts w:ascii="Times New Roman" w:eastAsia="Calibri" w:hAnsi="Times New Roman"/>
                <w:lang w:eastAsia="en-US"/>
              </w:rPr>
            </w:pPr>
          </w:p>
        </w:tc>
      </w:tr>
      <w:tr w:rsidR="0068119A" w:rsidRPr="00432C94" w14:paraId="50C2855E" w14:textId="77777777" w:rsidTr="00C36788">
        <w:trPr>
          <w:trHeight w:val="5090"/>
        </w:trPr>
        <w:tc>
          <w:tcPr>
            <w:tcW w:w="1295" w:type="dxa"/>
            <w:vMerge w:val="restart"/>
            <w:shd w:val="clear" w:color="auto" w:fill="auto"/>
            <w:vAlign w:val="center"/>
          </w:tcPr>
          <w:p w14:paraId="0C9D74E6" w14:textId="77777777" w:rsidR="0068119A" w:rsidRPr="00432C94" w:rsidRDefault="0068119A" w:rsidP="00C36788">
            <w:pPr>
              <w:spacing w:before="38"/>
              <w:jc w:val="center"/>
              <w:rPr>
                <w:rFonts w:ascii="Times New Roman" w:eastAsia="Calibri" w:hAnsi="Times New Roman"/>
                <w:lang w:eastAsia="en-US"/>
              </w:rPr>
            </w:pPr>
            <w:r w:rsidRPr="00432C94">
              <w:rPr>
                <w:rFonts w:ascii="Times New Roman" w:eastAsia="Calibri" w:hAnsi="Times New Roman"/>
                <w:lang w:eastAsia="en-US"/>
              </w:rPr>
              <w:t>3.</w:t>
            </w:r>
          </w:p>
        </w:tc>
        <w:tc>
          <w:tcPr>
            <w:tcW w:w="3958" w:type="dxa"/>
            <w:shd w:val="clear" w:color="auto" w:fill="auto"/>
          </w:tcPr>
          <w:p w14:paraId="0F9A49DD" w14:textId="77777777" w:rsidR="0068119A" w:rsidRPr="00432C94" w:rsidRDefault="0068119A" w:rsidP="00C36788">
            <w:pPr>
              <w:shd w:val="clear" w:color="auto" w:fill="FFFFFF"/>
              <w:spacing w:before="29"/>
              <w:rPr>
                <w:rFonts w:ascii="Times New Roman" w:eastAsia="Calibri" w:hAnsi="Times New Roman"/>
                <w:lang w:eastAsia="en-US"/>
              </w:rPr>
            </w:pPr>
            <w:r w:rsidRPr="00432C94">
              <w:rPr>
                <w:rFonts w:ascii="Times New Roman" w:eastAsia="Calibri" w:hAnsi="Times New Roman"/>
                <w:lang w:eastAsia="en-US"/>
              </w:rPr>
              <w:t>Совершенствование ТТД и их стабильности</w:t>
            </w:r>
          </w:p>
          <w:p w14:paraId="2D106081" w14:textId="77777777" w:rsidR="0068119A" w:rsidRPr="00432C94" w:rsidRDefault="0068119A" w:rsidP="00C36788">
            <w:pPr>
              <w:spacing w:before="38"/>
              <w:rPr>
                <w:rFonts w:ascii="Times New Roman" w:eastAsia="Calibri" w:hAnsi="Times New Roman"/>
                <w:lang w:eastAsia="en-US"/>
              </w:rPr>
            </w:pPr>
          </w:p>
        </w:tc>
        <w:tc>
          <w:tcPr>
            <w:tcW w:w="4920" w:type="dxa"/>
            <w:shd w:val="clear" w:color="auto" w:fill="auto"/>
          </w:tcPr>
          <w:p w14:paraId="6852F7B2" w14:textId="77777777" w:rsidR="0068119A" w:rsidRPr="00432C94" w:rsidRDefault="0068119A" w:rsidP="00C36788">
            <w:pPr>
              <w:spacing w:before="38"/>
              <w:rPr>
                <w:rFonts w:ascii="Times New Roman" w:eastAsia="Calibri" w:hAnsi="Times New Roman"/>
                <w:lang w:eastAsia="en-US"/>
              </w:rPr>
            </w:pPr>
            <w:r w:rsidRPr="00432C94">
              <w:rPr>
                <w:rFonts w:ascii="Times New Roman" w:eastAsia="Calibri" w:hAnsi="Times New Roman"/>
                <w:lang w:eastAsia="en-US"/>
              </w:rPr>
              <w:t xml:space="preserve">Проводится между послеобеденным отдыхом и ужином. Применять комбинации, ситуации, соревновательные ситуации как одиночные, так и парные. Комбинации типа «треугольник»: - обычный, т.е. из левого угла кроссом слева и слева по линии </w:t>
            </w:r>
          </w:p>
          <w:p w14:paraId="51F568C4" w14:textId="77777777" w:rsidR="0068119A" w:rsidRPr="00432C94" w:rsidRDefault="0068119A" w:rsidP="00C36788">
            <w:pPr>
              <w:shd w:val="clear" w:color="auto" w:fill="FFFFFF"/>
              <w:rPr>
                <w:rFonts w:ascii="Times New Roman" w:eastAsia="Calibri" w:hAnsi="Times New Roman"/>
                <w:lang w:eastAsia="en-US"/>
              </w:rPr>
            </w:pPr>
            <w:r w:rsidRPr="00432C94">
              <w:rPr>
                <w:rFonts w:ascii="Times New Roman" w:eastAsia="Calibri" w:hAnsi="Times New Roman"/>
                <w:spacing w:val="-5"/>
                <w:lang w:eastAsia="en-US"/>
              </w:rPr>
              <w:t xml:space="preserve">усложненный треугольник: из левого угла справа обратным кроссом и справа «обратная» линия. Аналогично из правого угла - «восьмерка»: а) обычная справа кроссом (по линии) затем слева кроссом (по линии), оба спортсмена стараются играть ближе к боковым и задней линиям; б) усложненная -справа и слева: теннисист играет обратным кроссом, играющий - по линии отбивает мячи под заднюю линию, но не </w:t>
            </w:r>
            <w:r w:rsidRPr="00432C94">
              <w:rPr>
                <w:rFonts w:ascii="Times New Roman" w:eastAsia="Calibri" w:hAnsi="Times New Roman"/>
                <w:lang w:eastAsia="en-US"/>
              </w:rPr>
              <w:t>близко к боковым и др.</w:t>
            </w:r>
          </w:p>
          <w:p w14:paraId="4EC0FFC5" w14:textId="77777777" w:rsidR="0068119A" w:rsidRPr="00432C94" w:rsidRDefault="0068119A" w:rsidP="00C36788">
            <w:pPr>
              <w:shd w:val="clear" w:color="auto" w:fill="FFFFFF"/>
              <w:rPr>
                <w:rFonts w:ascii="Times New Roman" w:eastAsia="Calibri" w:hAnsi="Times New Roman"/>
                <w:lang w:eastAsia="en-US"/>
              </w:rPr>
            </w:pPr>
            <w:r w:rsidRPr="00432C94">
              <w:rPr>
                <w:rFonts w:ascii="Times New Roman" w:eastAsia="Calibri" w:hAnsi="Times New Roman"/>
                <w:spacing w:val="-5"/>
                <w:lang w:eastAsia="en-US"/>
              </w:rPr>
              <w:t>При розыгрыше «ситуаций» обязательно включать действие,</w:t>
            </w:r>
          </w:p>
          <w:p w14:paraId="5D20F6DD" w14:textId="77777777" w:rsidR="0068119A" w:rsidRPr="00432C94" w:rsidRDefault="0068119A" w:rsidP="00C36788">
            <w:pPr>
              <w:shd w:val="clear" w:color="auto" w:fill="FFFFFF"/>
              <w:rPr>
                <w:rFonts w:ascii="Times New Roman" w:eastAsia="Calibri" w:hAnsi="Times New Roman"/>
                <w:lang w:eastAsia="en-US"/>
              </w:rPr>
            </w:pPr>
            <w:r w:rsidRPr="00432C94">
              <w:rPr>
                <w:rFonts w:ascii="Times New Roman" w:eastAsia="Calibri" w:hAnsi="Times New Roman"/>
                <w:lang w:eastAsia="en-US"/>
              </w:rPr>
              <w:t>разучиваемое на утренних тренировках.</w:t>
            </w:r>
          </w:p>
          <w:p w14:paraId="54AB755E" w14:textId="77777777" w:rsidR="0068119A" w:rsidRPr="00432C94" w:rsidRDefault="0068119A" w:rsidP="00C36788">
            <w:pPr>
              <w:spacing w:before="38"/>
              <w:rPr>
                <w:rFonts w:ascii="Times New Roman" w:eastAsia="Calibri" w:hAnsi="Times New Roman"/>
                <w:lang w:eastAsia="en-US"/>
              </w:rPr>
            </w:pPr>
            <w:r w:rsidRPr="00432C94">
              <w:rPr>
                <w:rFonts w:ascii="Times New Roman" w:eastAsia="Calibri" w:hAnsi="Times New Roman"/>
                <w:lang w:eastAsia="en-US"/>
              </w:rPr>
              <w:t>Длительность занятия = 60-70 мин</w:t>
            </w:r>
          </w:p>
        </w:tc>
      </w:tr>
      <w:tr w:rsidR="0068119A" w:rsidRPr="00432C94" w14:paraId="1552748D" w14:textId="77777777" w:rsidTr="00C36788">
        <w:trPr>
          <w:trHeight w:val="3257"/>
        </w:trPr>
        <w:tc>
          <w:tcPr>
            <w:tcW w:w="1295" w:type="dxa"/>
            <w:vMerge/>
            <w:shd w:val="clear" w:color="auto" w:fill="auto"/>
          </w:tcPr>
          <w:p w14:paraId="51834868" w14:textId="77777777" w:rsidR="0068119A" w:rsidRPr="00432C94" w:rsidRDefault="0068119A" w:rsidP="00C36788">
            <w:pPr>
              <w:spacing w:before="38"/>
              <w:rPr>
                <w:rFonts w:ascii="Times New Roman" w:eastAsia="Calibri" w:hAnsi="Times New Roman"/>
                <w:lang w:eastAsia="en-US"/>
              </w:rPr>
            </w:pPr>
          </w:p>
        </w:tc>
        <w:tc>
          <w:tcPr>
            <w:tcW w:w="3958" w:type="dxa"/>
            <w:shd w:val="clear" w:color="auto" w:fill="auto"/>
          </w:tcPr>
          <w:p w14:paraId="347D8EC8" w14:textId="77777777" w:rsidR="0068119A" w:rsidRPr="00432C94" w:rsidRDefault="0068119A" w:rsidP="00C36788">
            <w:pPr>
              <w:shd w:val="clear" w:color="auto" w:fill="FFFFFF"/>
              <w:rPr>
                <w:rFonts w:ascii="Times New Roman" w:eastAsia="Calibri" w:hAnsi="Times New Roman"/>
                <w:lang w:eastAsia="en-US"/>
              </w:rPr>
            </w:pPr>
            <w:r w:rsidRPr="00432C94">
              <w:rPr>
                <w:rFonts w:ascii="Times New Roman" w:eastAsia="Calibri" w:hAnsi="Times New Roman"/>
                <w:lang w:eastAsia="en-US"/>
              </w:rPr>
              <w:t>Воспитание аэробной выносливости</w:t>
            </w:r>
          </w:p>
        </w:tc>
        <w:tc>
          <w:tcPr>
            <w:tcW w:w="4920" w:type="dxa"/>
            <w:shd w:val="clear" w:color="auto" w:fill="auto"/>
          </w:tcPr>
          <w:p w14:paraId="4FDB4FB2" w14:textId="77777777" w:rsidR="0068119A" w:rsidRPr="00432C94" w:rsidRDefault="0068119A" w:rsidP="00C36788">
            <w:pPr>
              <w:shd w:val="clear" w:color="auto" w:fill="FFFFFF"/>
              <w:ind w:right="19"/>
              <w:rPr>
                <w:rFonts w:ascii="Times New Roman" w:eastAsia="Calibri" w:hAnsi="Times New Roman"/>
                <w:lang w:eastAsia="en-US"/>
              </w:rPr>
            </w:pPr>
            <w:r w:rsidRPr="00432C94">
              <w:rPr>
                <w:rFonts w:ascii="Times New Roman" w:eastAsia="Calibri" w:hAnsi="Times New Roman"/>
                <w:spacing w:val="-5"/>
                <w:lang w:eastAsia="en-US"/>
              </w:rPr>
              <w:t xml:space="preserve">Начать работу следует с использования равномерного метода. </w:t>
            </w:r>
            <w:r w:rsidRPr="00432C94">
              <w:rPr>
                <w:rFonts w:ascii="Times New Roman" w:eastAsia="Calibri" w:hAnsi="Times New Roman"/>
                <w:lang w:eastAsia="en-US"/>
              </w:rPr>
              <w:t>В дальнейшем от занятия к занятию можно:</w:t>
            </w:r>
          </w:p>
          <w:p w14:paraId="2B8D2C9E" w14:textId="77777777" w:rsidR="0068119A" w:rsidRPr="00432C94" w:rsidRDefault="0068119A" w:rsidP="00C36788">
            <w:pPr>
              <w:shd w:val="clear" w:color="auto" w:fill="FFFFFF"/>
              <w:tabs>
                <w:tab w:val="left" w:pos="307"/>
              </w:tabs>
              <w:ind w:right="19"/>
              <w:rPr>
                <w:rFonts w:ascii="Times New Roman" w:eastAsia="Calibri" w:hAnsi="Times New Roman"/>
                <w:lang w:eastAsia="en-US"/>
              </w:rPr>
            </w:pPr>
            <w:r w:rsidRPr="00432C94">
              <w:rPr>
                <w:rFonts w:ascii="Times New Roman" w:eastAsia="Calibri" w:hAnsi="Times New Roman"/>
                <w:lang w:eastAsia="en-US"/>
              </w:rPr>
              <w:t>-</w:t>
            </w:r>
            <w:r w:rsidRPr="00432C94">
              <w:rPr>
                <w:rFonts w:ascii="Times New Roman" w:eastAsia="Calibri" w:hAnsi="Times New Roman"/>
                <w:lang w:eastAsia="en-US"/>
              </w:rPr>
              <w:tab/>
            </w:r>
            <w:r w:rsidRPr="00432C94">
              <w:rPr>
                <w:rFonts w:ascii="Times New Roman" w:eastAsia="Calibri" w:hAnsi="Times New Roman"/>
                <w:spacing w:val="-5"/>
                <w:lang w:eastAsia="en-US"/>
              </w:rPr>
              <w:t>увеличивать время работы, следя за ЧСС, ЧСС не должна</w:t>
            </w:r>
            <w:r w:rsidRPr="00432C94">
              <w:rPr>
                <w:rFonts w:ascii="Times New Roman" w:eastAsia="Calibri" w:hAnsi="Times New Roman"/>
                <w:spacing w:val="-5"/>
                <w:lang w:eastAsia="en-US"/>
              </w:rPr>
              <w:br/>
            </w:r>
            <w:r w:rsidRPr="00432C94">
              <w:rPr>
                <w:rFonts w:ascii="Times New Roman" w:eastAsia="Calibri" w:hAnsi="Times New Roman"/>
                <w:lang w:eastAsia="en-US"/>
              </w:rPr>
              <w:t xml:space="preserve">превышать 150-160 </w:t>
            </w:r>
            <w:proofErr w:type="gramStart"/>
            <w:r w:rsidRPr="00432C94">
              <w:rPr>
                <w:rFonts w:ascii="Times New Roman" w:eastAsia="Calibri" w:hAnsi="Times New Roman"/>
                <w:lang w:eastAsia="en-US"/>
              </w:rPr>
              <w:t>уд./</w:t>
            </w:r>
            <w:proofErr w:type="gramEnd"/>
            <w:r w:rsidRPr="00432C94">
              <w:rPr>
                <w:rFonts w:ascii="Times New Roman" w:eastAsia="Calibri" w:hAnsi="Times New Roman"/>
                <w:lang w:eastAsia="en-US"/>
              </w:rPr>
              <w:t>мин;</w:t>
            </w:r>
          </w:p>
          <w:p w14:paraId="61F571C7" w14:textId="77777777" w:rsidR="0068119A" w:rsidRPr="00432C94" w:rsidRDefault="0068119A" w:rsidP="00C36788">
            <w:pPr>
              <w:shd w:val="clear" w:color="auto" w:fill="FFFFFF"/>
              <w:tabs>
                <w:tab w:val="left" w:pos="307"/>
              </w:tabs>
              <w:ind w:right="19"/>
              <w:rPr>
                <w:rFonts w:ascii="Times New Roman" w:eastAsia="Calibri" w:hAnsi="Times New Roman"/>
                <w:lang w:eastAsia="en-US"/>
              </w:rPr>
            </w:pPr>
            <w:r w:rsidRPr="00432C94">
              <w:rPr>
                <w:rFonts w:ascii="Times New Roman" w:eastAsia="Calibri" w:hAnsi="Times New Roman"/>
                <w:lang w:eastAsia="en-US"/>
              </w:rPr>
              <w:t>-</w:t>
            </w:r>
            <w:r w:rsidRPr="00432C94">
              <w:rPr>
                <w:rFonts w:ascii="Times New Roman" w:eastAsia="Calibri" w:hAnsi="Times New Roman"/>
                <w:lang w:eastAsia="en-US"/>
              </w:rPr>
              <w:tab/>
            </w:r>
            <w:r w:rsidRPr="00432C94">
              <w:rPr>
                <w:rFonts w:ascii="Times New Roman" w:eastAsia="Calibri" w:hAnsi="Times New Roman"/>
                <w:spacing w:val="-6"/>
                <w:lang w:eastAsia="en-US"/>
              </w:rPr>
              <w:t>изменять методы тренировки, например, непрерывный</w:t>
            </w:r>
            <w:r w:rsidRPr="00432C94">
              <w:rPr>
                <w:rFonts w:ascii="Times New Roman" w:eastAsia="Calibri" w:hAnsi="Times New Roman"/>
                <w:spacing w:val="-6"/>
                <w:lang w:eastAsia="en-US"/>
              </w:rPr>
              <w:br/>
            </w:r>
            <w:r w:rsidRPr="00432C94">
              <w:rPr>
                <w:rFonts w:ascii="Times New Roman" w:eastAsia="Calibri" w:hAnsi="Times New Roman"/>
                <w:lang w:eastAsia="en-US"/>
              </w:rPr>
              <w:t>переменный и др.;</w:t>
            </w:r>
          </w:p>
          <w:p w14:paraId="201ACAF8" w14:textId="77777777" w:rsidR="0068119A" w:rsidRPr="00432C94" w:rsidRDefault="0068119A" w:rsidP="00C36788">
            <w:pPr>
              <w:shd w:val="clear" w:color="auto" w:fill="FFFFFF"/>
              <w:tabs>
                <w:tab w:val="left" w:pos="307"/>
              </w:tabs>
              <w:ind w:right="19"/>
              <w:rPr>
                <w:rFonts w:ascii="Times New Roman" w:eastAsia="Calibri" w:hAnsi="Times New Roman"/>
                <w:lang w:eastAsia="en-US"/>
              </w:rPr>
            </w:pPr>
            <w:r w:rsidRPr="00432C94">
              <w:rPr>
                <w:rFonts w:ascii="Times New Roman" w:eastAsia="Calibri" w:hAnsi="Times New Roman"/>
                <w:lang w:eastAsia="en-US"/>
              </w:rPr>
              <w:t>-</w:t>
            </w:r>
            <w:r w:rsidRPr="00432C94">
              <w:rPr>
                <w:rFonts w:ascii="Times New Roman" w:eastAsia="Calibri" w:hAnsi="Times New Roman"/>
                <w:lang w:eastAsia="en-US"/>
              </w:rPr>
              <w:tab/>
            </w:r>
            <w:r w:rsidRPr="00432C94">
              <w:rPr>
                <w:rFonts w:ascii="Times New Roman" w:eastAsia="Calibri" w:hAnsi="Times New Roman"/>
                <w:spacing w:val="-6"/>
                <w:lang w:eastAsia="en-US"/>
              </w:rPr>
              <w:t>можно использовать 2 метода: например, сначала прыжки со</w:t>
            </w:r>
            <w:r w:rsidRPr="00432C94">
              <w:rPr>
                <w:rFonts w:ascii="Times New Roman" w:eastAsia="Calibri" w:hAnsi="Times New Roman"/>
                <w:spacing w:val="-6"/>
                <w:lang w:eastAsia="en-US"/>
              </w:rPr>
              <w:br/>
            </w:r>
            <w:r w:rsidRPr="00432C94">
              <w:rPr>
                <w:rFonts w:ascii="Times New Roman" w:eastAsia="Calibri" w:hAnsi="Times New Roman"/>
                <w:spacing w:val="-5"/>
                <w:lang w:eastAsia="en-US"/>
              </w:rPr>
              <w:t xml:space="preserve">скакалкой, или </w:t>
            </w:r>
            <w:proofErr w:type="spellStart"/>
            <w:r w:rsidRPr="00432C94">
              <w:rPr>
                <w:rFonts w:ascii="Times New Roman" w:eastAsia="Calibri" w:hAnsi="Times New Roman"/>
                <w:spacing w:val="-5"/>
                <w:lang w:eastAsia="en-US"/>
              </w:rPr>
              <w:t>напрыгивания</w:t>
            </w:r>
            <w:proofErr w:type="spellEnd"/>
            <w:r w:rsidRPr="00432C94">
              <w:rPr>
                <w:rFonts w:ascii="Times New Roman" w:eastAsia="Calibri" w:hAnsi="Times New Roman"/>
                <w:spacing w:val="-5"/>
                <w:lang w:eastAsia="en-US"/>
              </w:rPr>
              <w:t xml:space="preserve"> и спрыгивания, или</w:t>
            </w:r>
            <w:r w:rsidRPr="00432C94">
              <w:rPr>
                <w:rFonts w:ascii="Times New Roman" w:eastAsia="Calibri" w:hAnsi="Times New Roman"/>
                <w:spacing w:val="-5"/>
                <w:lang w:eastAsia="en-US"/>
              </w:rPr>
              <w:br/>
            </w:r>
            <w:r w:rsidRPr="00432C94">
              <w:rPr>
                <w:rFonts w:ascii="Times New Roman" w:eastAsia="Calibri" w:hAnsi="Times New Roman"/>
                <w:spacing w:val="-6"/>
                <w:lang w:eastAsia="en-US"/>
              </w:rPr>
              <w:t>перепрыгивания, или бег на коротких отрезках в течение 30 с,</w:t>
            </w:r>
            <w:r w:rsidRPr="00432C94">
              <w:rPr>
                <w:rFonts w:ascii="Times New Roman" w:eastAsia="Calibri" w:hAnsi="Times New Roman"/>
                <w:spacing w:val="-6"/>
                <w:lang w:eastAsia="en-US"/>
              </w:rPr>
              <w:br/>
              <w:t>затем пауза 30 с и все сначала, а уже затем - равномерный или</w:t>
            </w:r>
            <w:r w:rsidRPr="00432C94">
              <w:rPr>
                <w:rFonts w:ascii="Times New Roman" w:eastAsia="Calibri" w:hAnsi="Times New Roman"/>
                <w:spacing w:val="-6"/>
                <w:lang w:eastAsia="en-US"/>
              </w:rPr>
              <w:br/>
            </w:r>
            <w:r w:rsidRPr="00432C94">
              <w:rPr>
                <w:rFonts w:ascii="Times New Roman" w:eastAsia="Calibri" w:hAnsi="Times New Roman"/>
                <w:lang w:eastAsia="en-US"/>
              </w:rPr>
              <w:lastRenderedPageBreak/>
              <w:t>переменный бег и иные варианты.</w:t>
            </w:r>
          </w:p>
          <w:p w14:paraId="3EE9403F" w14:textId="77777777" w:rsidR="0068119A" w:rsidRPr="00432C94" w:rsidRDefault="0068119A" w:rsidP="00C36788">
            <w:pPr>
              <w:spacing w:before="38"/>
              <w:rPr>
                <w:rFonts w:ascii="Times New Roman" w:eastAsia="Calibri" w:hAnsi="Times New Roman"/>
                <w:lang w:eastAsia="en-US"/>
              </w:rPr>
            </w:pPr>
            <w:r w:rsidRPr="00432C94">
              <w:rPr>
                <w:rFonts w:ascii="Times New Roman" w:eastAsia="Calibri" w:hAnsi="Times New Roman"/>
                <w:lang w:eastAsia="en-US"/>
              </w:rPr>
              <w:t xml:space="preserve">Длительность занятия </w:t>
            </w:r>
            <w:proofErr w:type="gramStart"/>
            <w:r w:rsidRPr="00432C94">
              <w:rPr>
                <w:rFonts w:ascii="Times New Roman" w:eastAsia="Calibri" w:hAnsi="Times New Roman"/>
                <w:lang w:eastAsia="en-US"/>
              </w:rPr>
              <w:t>&lt; 40</w:t>
            </w:r>
            <w:proofErr w:type="gramEnd"/>
            <w:r w:rsidRPr="00432C94">
              <w:rPr>
                <w:rFonts w:ascii="Times New Roman" w:eastAsia="Calibri" w:hAnsi="Times New Roman"/>
                <w:lang w:eastAsia="en-US"/>
              </w:rPr>
              <w:t xml:space="preserve"> мин</w:t>
            </w:r>
          </w:p>
        </w:tc>
      </w:tr>
      <w:tr w:rsidR="0068119A" w:rsidRPr="00432C94" w14:paraId="38CF6154" w14:textId="77777777" w:rsidTr="00C36788">
        <w:trPr>
          <w:trHeight w:val="827"/>
        </w:trPr>
        <w:tc>
          <w:tcPr>
            <w:tcW w:w="1295" w:type="dxa"/>
            <w:vMerge/>
            <w:shd w:val="clear" w:color="auto" w:fill="auto"/>
          </w:tcPr>
          <w:p w14:paraId="174DF987" w14:textId="77777777" w:rsidR="0068119A" w:rsidRPr="00432C94" w:rsidRDefault="0068119A" w:rsidP="00C36788">
            <w:pPr>
              <w:spacing w:before="38"/>
              <w:rPr>
                <w:rFonts w:ascii="Times New Roman" w:eastAsia="Calibri" w:hAnsi="Times New Roman"/>
                <w:lang w:eastAsia="en-US"/>
              </w:rPr>
            </w:pPr>
          </w:p>
        </w:tc>
        <w:tc>
          <w:tcPr>
            <w:tcW w:w="3958" w:type="dxa"/>
            <w:shd w:val="clear" w:color="auto" w:fill="auto"/>
          </w:tcPr>
          <w:p w14:paraId="256A5B47" w14:textId="77777777" w:rsidR="0068119A" w:rsidRPr="00432C94" w:rsidRDefault="0068119A" w:rsidP="00C36788">
            <w:pPr>
              <w:shd w:val="clear" w:color="auto" w:fill="FFFFFF"/>
              <w:ind w:right="1598" w:firstLine="5"/>
              <w:rPr>
                <w:rFonts w:ascii="Times New Roman" w:eastAsia="Calibri" w:hAnsi="Times New Roman"/>
                <w:lang w:eastAsia="en-US"/>
              </w:rPr>
            </w:pPr>
            <w:r w:rsidRPr="00432C94">
              <w:rPr>
                <w:rFonts w:ascii="Times New Roman" w:eastAsia="Calibri" w:hAnsi="Times New Roman"/>
                <w:lang w:eastAsia="en-US"/>
              </w:rPr>
              <w:t>Заключительная часть: способствовать восстановлению; подведение итогов</w:t>
            </w:r>
          </w:p>
        </w:tc>
        <w:tc>
          <w:tcPr>
            <w:tcW w:w="4920" w:type="dxa"/>
            <w:shd w:val="clear" w:color="auto" w:fill="auto"/>
          </w:tcPr>
          <w:p w14:paraId="7C3C8536" w14:textId="77777777" w:rsidR="0068119A" w:rsidRPr="00432C94" w:rsidRDefault="0068119A" w:rsidP="00C36788">
            <w:pPr>
              <w:spacing w:before="38"/>
              <w:rPr>
                <w:rFonts w:ascii="Times New Roman" w:eastAsia="Calibri" w:hAnsi="Times New Roman"/>
                <w:lang w:eastAsia="en-US"/>
              </w:rPr>
            </w:pPr>
            <w:r w:rsidRPr="00432C94">
              <w:rPr>
                <w:rFonts w:ascii="Times New Roman" w:eastAsia="Calibri" w:hAnsi="Times New Roman"/>
                <w:spacing w:val="-6"/>
                <w:lang w:eastAsia="en-US"/>
              </w:rPr>
              <w:t>Легкий бег или ходьба, упражнения на растяжение</w:t>
            </w:r>
          </w:p>
        </w:tc>
      </w:tr>
    </w:tbl>
    <w:p w14:paraId="06D59EF9" w14:textId="77777777" w:rsidR="0068119A" w:rsidRPr="00432C94" w:rsidRDefault="0068119A" w:rsidP="0068119A">
      <w:pPr>
        <w:widowControl/>
        <w:suppressAutoHyphens w:val="0"/>
        <w:ind w:left="-567" w:firstLine="567"/>
        <w:jc w:val="center"/>
        <w:rPr>
          <w:rFonts w:ascii="Times New Roman" w:eastAsia="Times New Roman" w:hAnsi="Times New Roman"/>
          <w:b/>
          <w:kern w:val="0"/>
          <w:sz w:val="28"/>
          <w:szCs w:val="28"/>
        </w:rPr>
      </w:pPr>
    </w:p>
    <w:p w14:paraId="4C406690" w14:textId="77777777" w:rsidR="0068119A" w:rsidRPr="00432C94" w:rsidRDefault="0068119A" w:rsidP="0068119A">
      <w:pPr>
        <w:widowControl/>
        <w:suppressAutoHyphens w:val="0"/>
        <w:jc w:val="center"/>
        <w:rPr>
          <w:rFonts w:ascii="Times New Roman" w:eastAsia="Times New Roman" w:hAnsi="Times New Roman"/>
          <w:b/>
          <w:kern w:val="0"/>
          <w:sz w:val="24"/>
        </w:rPr>
      </w:pPr>
      <w:r w:rsidRPr="00432C94">
        <w:rPr>
          <w:rFonts w:ascii="Times New Roman" w:eastAsia="Times New Roman" w:hAnsi="Times New Roman"/>
          <w:b/>
          <w:kern w:val="0"/>
          <w:sz w:val="24"/>
        </w:rPr>
        <w:t>3.7. ОРГАНИЗАЦИЯ ПСИХОЛОГИЧЕСКОЙ ПОДГОТОВКИ</w:t>
      </w:r>
    </w:p>
    <w:p w14:paraId="5DAB6D50" w14:textId="77777777" w:rsidR="0068119A" w:rsidRPr="00432C94" w:rsidRDefault="0068119A" w:rsidP="0068119A">
      <w:pPr>
        <w:widowControl/>
        <w:suppressAutoHyphens w:val="0"/>
        <w:ind w:left="-567" w:firstLine="567"/>
        <w:jc w:val="center"/>
        <w:rPr>
          <w:rFonts w:ascii="Times New Roman" w:eastAsia="Times New Roman" w:hAnsi="Times New Roman"/>
          <w:i/>
          <w:iCs/>
          <w:kern w:val="0"/>
          <w:sz w:val="22"/>
          <w:szCs w:val="22"/>
        </w:rPr>
      </w:pPr>
    </w:p>
    <w:p w14:paraId="148D8F73" w14:textId="77777777" w:rsidR="0068119A" w:rsidRPr="00432C94" w:rsidRDefault="0068119A" w:rsidP="0068119A">
      <w:pPr>
        <w:widowControl/>
        <w:suppressAutoHyphens w:val="0"/>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Психологический аспект воспитания спортсменов не может быть отделен от социологического и педагогического аспектов этого единого процесса.</w:t>
      </w:r>
    </w:p>
    <w:p w14:paraId="15C4EC26" w14:textId="77777777" w:rsidR="0068119A" w:rsidRPr="00432C94" w:rsidRDefault="0068119A" w:rsidP="0068119A">
      <w:pPr>
        <w:widowControl/>
        <w:suppressAutoHyphens w:val="0"/>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Психологический аспект процесса воспитания имеет два основных направления:</w:t>
      </w:r>
    </w:p>
    <w:p w14:paraId="3EA41837" w14:textId="77777777" w:rsidR="0068119A" w:rsidRPr="00432C94" w:rsidRDefault="0068119A" w:rsidP="0068119A">
      <w:pPr>
        <w:widowControl/>
        <w:numPr>
          <w:ilvl w:val="1"/>
          <w:numId w:val="21"/>
        </w:numPr>
        <w:suppressAutoHyphens w:val="0"/>
        <w:autoSpaceDE w:val="0"/>
        <w:autoSpaceDN w:val="0"/>
        <w:adjustRightInd w:val="0"/>
        <w:spacing w:after="200" w:line="276" w:lineRule="auto"/>
        <w:ind w:left="0" w:firstLine="567"/>
        <w:contextualSpacing/>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Выявление комплекса психических качеств и особенностей спортсменов, от которых зависит усвоение нравственных принципов и норм поведения и диагностика проявлений этих качеств и особенностей.</w:t>
      </w:r>
    </w:p>
    <w:p w14:paraId="3841C87A" w14:textId="77777777" w:rsidR="0068119A" w:rsidRPr="00432C94" w:rsidRDefault="0068119A" w:rsidP="0068119A">
      <w:pPr>
        <w:widowControl/>
        <w:numPr>
          <w:ilvl w:val="1"/>
          <w:numId w:val="21"/>
        </w:numPr>
        <w:suppressAutoHyphens w:val="0"/>
        <w:autoSpaceDE w:val="0"/>
        <w:autoSpaceDN w:val="0"/>
        <w:adjustRightInd w:val="0"/>
        <w:spacing w:after="200" w:line="276" w:lineRule="auto"/>
        <w:ind w:left="0" w:firstLine="567"/>
        <w:contextualSpacing/>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Содействие выработке правильного психологического отношения к внешним факторам, воздействующим на формирование личности и процесс воспитания.</w:t>
      </w:r>
    </w:p>
    <w:p w14:paraId="4EB4C9A2" w14:textId="77777777" w:rsidR="0068119A" w:rsidRPr="00432C94" w:rsidRDefault="0068119A" w:rsidP="0068119A">
      <w:pPr>
        <w:suppressAutoHyphens w:val="0"/>
        <w:autoSpaceDE w:val="0"/>
        <w:autoSpaceDN w:val="0"/>
        <w:adjustRightInd w:val="0"/>
        <w:ind w:firstLine="567"/>
        <w:contextualSpacing/>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xml:space="preserve">Основными задачами психологической подготовки является формирование положительного настроя на тренировочную и соревновательную деятельность. </w:t>
      </w:r>
    </w:p>
    <w:p w14:paraId="08A8397A" w14:textId="77777777" w:rsidR="0068119A" w:rsidRPr="00432C94" w:rsidRDefault="0068119A" w:rsidP="0068119A">
      <w:pPr>
        <w:suppressAutoHyphens w:val="0"/>
        <w:autoSpaceDE w:val="0"/>
        <w:autoSpaceDN w:val="0"/>
        <w:adjustRightInd w:val="0"/>
        <w:ind w:firstLine="567"/>
        <w:contextualSpacing/>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К основным методам психологической подготовки относятся беседы, педагогическое внушение, убеждение, методы моделирования соревновательных ситуаций через игру.</w:t>
      </w:r>
    </w:p>
    <w:p w14:paraId="38B1A6D5" w14:textId="77777777" w:rsidR="0068119A" w:rsidRPr="00432C94" w:rsidRDefault="0068119A" w:rsidP="0068119A">
      <w:pPr>
        <w:widowControl/>
        <w:suppressAutoHyphens w:val="0"/>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xml:space="preserve">В работе с юными теннисистами должна прослеживаться определенная тенденция в использовании тех или иных средств психологического воздействия в каждой конкретной части тренировочного занятия. Так, в подготовительной части (разминке) даются упражнения на развитие внимания, </w:t>
      </w:r>
      <w:proofErr w:type="spellStart"/>
      <w:r w:rsidRPr="00432C94">
        <w:rPr>
          <w:rFonts w:ascii="Times New Roman" w:eastAsia="Times New Roman" w:hAnsi="Times New Roman"/>
          <w:kern w:val="0"/>
          <w:sz w:val="28"/>
          <w:szCs w:val="28"/>
        </w:rPr>
        <w:t>сенсомоторики</w:t>
      </w:r>
      <w:proofErr w:type="spellEnd"/>
      <w:r w:rsidRPr="00432C94">
        <w:rPr>
          <w:rFonts w:ascii="Times New Roman" w:eastAsia="Times New Roman" w:hAnsi="Times New Roman"/>
          <w:kern w:val="0"/>
          <w:sz w:val="28"/>
          <w:szCs w:val="28"/>
        </w:rPr>
        <w:t xml:space="preserve">, волевых способностей; в основной - эмоциональная устойчивость, способность к самоконтролю; в заключительной - способность к </w:t>
      </w:r>
      <w:proofErr w:type="spellStart"/>
      <w:r w:rsidRPr="00432C94">
        <w:rPr>
          <w:rFonts w:ascii="Times New Roman" w:eastAsia="Times New Roman" w:hAnsi="Times New Roman"/>
          <w:kern w:val="0"/>
          <w:sz w:val="28"/>
          <w:szCs w:val="28"/>
        </w:rPr>
        <w:t>саморегуляциии</w:t>
      </w:r>
      <w:proofErr w:type="spellEnd"/>
      <w:r w:rsidRPr="00432C94">
        <w:rPr>
          <w:rFonts w:ascii="Times New Roman" w:eastAsia="Times New Roman" w:hAnsi="Times New Roman"/>
          <w:kern w:val="0"/>
          <w:sz w:val="28"/>
          <w:szCs w:val="28"/>
        </w:rPr>
        <w:t xml:space="preserve"> и нервно-психологическому восстановлению. Акцент в распределении средств и методов психологической подготовки в первую очередь должен зависеть от индивидуальных особенностей каждого спортсмена, а также от задач и направленности тренировочного занятия.</w:t>
      </w:r>
    </w:p>
    <w:p w14:paraId="125A04FC" w14:textId="77777777" w:rsidR="0068119A" w:rsidRPr="00432C94" w:rsidRDefault="0068119A" w:rsidP="0068119A">
      <w:pPr>
        <w:tabs>
          <w:tab w:val="left" w:pos="9356"/>
        </w:tabs>
        <w:suppressAutoHyphens w:val="0"/>
        <w:autoSpaceDE w:val="0"/>
        <w:autoSpaceDN w:val="0"/>
        <w:adjustRightInd w:val="0"/>
        <w:jc w:val="both"/>
        <w:rPr>
          <w:rFonts w:ascii="Times New Roman" w:eastAsia="Times New Roman" w:hAnsi="Times New Roman"/>
          <w:kern w:val="0"/>
          <w:sz w:val="28"/>
          <w:szCs w:val="28"/>
        </w:rPr>
      </w:pPr>
    </w:p>
    <w:p w14:paraId="227DF597" w14:textId="77777777" w:rsidR="0068119A" w:rsidRPr="00432C94" w:rsidRDefault="0068119A" w:rsidP="0068119A">
      <w:pPr>
        <w:autoSpaceDE w:val="0"/>
        <w:autoSpaceDN w:val="0"/>
        <w:adjustRightInd w:val="0"/>
        <w:contextualSpacing/>
        <w:jc w:val="center"/>
        <w:rPr>
          <w:rFonts w:ascii="Times New Roman" w:eastAsia="Times New Roman" w:hAnsi="Times New Roman"/>
          <w:b/>
          <w:bCs/>
          <w:kern w:val="0"/>
          <w:sz w:val="24"/>
          <w:lang w:eastAsia="ar-SA"/>
        </w:rPr>
      </w:pPr>
      <w:r w:rsidRPr="00432C94">
        <w:rPr>
          <w:rFonts w:ascii="Times New Roman" w:eastAsia="Times New Roman" w:hAnsi="Times New Roman"/>
          <w:b/>
          <w:bCs/>
          <w:kern w:val="0"/>
          <w:sz w:val="24"/>
          <w:lang w:eastAsia="ar-SA"/>
        </w:rPr>
        <w:t>3.8. ПЛАН ПРИМЕНЕНИЯ ВОССТАНОВИТЕЛЬНЫХ СРЕДСТВ</w:t>
      </w:r>
    </w:p>
    <w:p w14:paraId="5543649E" w14:textId="77777777" w:rsidR="0068119A" w:rsidRPr="00432C94" w:rsidRDefault="0068119A" w:rsidP="0068119A">
      <w:pPr>
        <w:autoSpaceDE w:val="0"/>
        <w:autoSpaceDN w:val="0"/>
        <w:adjustRightInd w:val="0"/>
        <w:contextualSpacing/>
        <w:jc w:val="center"/>
        <w:rPr>
          <w:rFonts w:ascii="Times New Roman" w:eastAsia="Times New Roman" w:hAnsi="Times New Roman"/>
          <w:b/>
          <w:bCs/>
          <w:kern w:val="0"/>
          <w:sz w:val="28"/>
          <w:szCs w:val="28"/>
          <w:lang w:eastAsia="ar-SA"/>
        </w:rPr>
      </w:pPr>
    </w:p>
    <w:p w14:paraId="1577D52C"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Для восстановления спортсмена до исходного уровня применяется широкий комплекс средств восстановления, который подбирается с учетом возраста и квалификации спортсмена, его индивидуальных особенностей, этапа подготовки.</w:t>
      </w:r>
    </w:p>
    <w:p w14:paraId="3139AF4F" w14:textId="77777777" w:rsidR="0068119A" w:rsidRPr="00432C94" w:rsidRDefault="0068119A" w:rsidP="0068119A">
      <w:pPr>
        <w:widowControl/>
        <w:ind w:firstLine="567"/>
        <w:jc w:val="both"/>
        <w:rPr>
          <w:rFonts w:ascii="Times New Roman" w:eastAsia="Times New Roman" w:hAnsi="Times New Roman"/>
          <w:b/>
          <w:bCs/>
          <w:kern w:val="0"/>
          <w:sz w:val="28"/>
          <w:szCs w:val="28"/>
          <w:lang w:eastAsia="ar-SA"/>
        </w:rPr>
      </w:pPr>
      <w:r w:rsidRPr="00432C94">
        <w:rPr>
          <w:rFonts w:ascii="Times New Roman" w:eastAsia="Times New Roman" w:hAnsi="Times New Roman"/>
          <w:b/>
          <w:bCs/>
          <w:kern w:val="0"/>
          <w:sz w:val="28"/>
          <w:szCs w:val="28"/>
          <w:lang w:eastAsia="ar-SA"/>
        </w:rPr>
        <w:lastRenderedPageBreak/>
        <w:t>Этап начальной подготовки.</w:t>
      </w:r>
    </w:p>
    <w:p w14:paraId="0D0737A1"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Восстановление работоспособности естественным путем: чередование тренировочных дней и дней отдыха, постепенное возрастание объема и интенсивности занятий (от простого к сложному), проведение занятий в игровой форме. Рациональное сочетание на занятиях игр и упражнений с интервалами отдыха. Эмоциональность занятий за счет использования в занятии подвижных игр и эстафет. Гигиенический душ, теплые ванны, водные процедуры закаливающего характера, прогулки на воздухе.</w:t>
      </w:r>
    </w:p>
    <w:p w14:paraId="68EDCB5E" w14:textId="77777777" w:rsidR="0068119A" w:rsidRPr="00432C94" w:rsidRDefault="0068119A" w:rsidP="0068119A">
      <w:pPr>
        <w:widowControl/>
        <w:ind w:firstLine="567"/>
        <w:jc w:val="both"/>
        <w:rPr>
          <w:rFonts w:ascii="Times New Roman" w:eastAsia="Times New Roman" w:hAnsi="Times New Roman"/>
          <w:b/>
          <w:bCs/>
          <w:kern w:val="0"/>
          <w:sz w:val="28"/>
          <w:szCs w:val="28"/>
          <w:lang w:eastAsia="ar-SA"/>
        </w:rPr>
      </w:pPr>
      <w:r w:rsidRPr="00432C94">
        <w:rPr>
          <w:rFonts w:ascii="Times New Roman" w:eastAsia="Times New Roman" w:hAnsi="Times New Roman"/>
          <w:b/>
          <w:bCs/>
          <w:kern w:val="0"/>
          <w:sz w:val="28"/>
          <w:szCs w:val="28"/>
          <w:lang w:eastAsia="ar-SA"/>
        </w:rPr>
        <w:t>Тренировочный этап.</w:t>
      </w:r>
    </w:p>
    <w:p w14:paraId="059FB19D"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Восстановление работоспособности за счет педагогических, гигиенических, психологических и медико-биологических средств.</w:t>
      </w:r>
    </w:p>
    <w:p w14:paraId="5A6D8D0E"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Средства восстановления:</w:t>
      </w:r>
    </w:p>
    <w:p w14:paraId="37C934B1"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 педагогические средства являются основными, т.к. восстановление и повышение спортивных результатов возможны только при рациональном построении тренировки и соответствии ее объема и интенсивности функциональному состоянию организма спортсмена; необходимо оптимальное соотношение нагрузок и отдыха, как в отдельном занятии, так и на отдельных этапах подготовки;</w:t>
      </w:r>
    </w:p>
    <w:p w14:paraId="3CF745A4"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 гигиенические: режим дня, уход за телом, одеждой, обувью, калорийность и витаминизация пищи, питьевой режим, закаливание;</w:t>
      </w:r>
    </w:p>
    <w:p w14:paraId="75376829"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 психологические средства обеспечивают устойчивость психологических состояний игроков для подготовки и участия в соревнованиях, для чего применяются: аутогенная психорегулирующая тренировка, педагогические методы – внушение, специальные дыхательные упражнения, отвлекающие беседы с учащимися; для проведения этой работы на тренировочном этапе привлекаются психологи;</w:t>
      </w:r>
    </w:p>
    <w:p w14:paraId="69A3E6F3"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 медико-биологические средства: витаминизация, физиотерапия (ионофорез, гальванизация под наблюдением врача), гидротерапия, все виды массажа, русская парная баня и сауна.</w:t>
      </w:r>
    </w:p>
    <w:p w14:paraId="4FDFF46F" w14:textId="77777777" w:rsidR="0068119A" w:rsidRPr="00432C94" w:rsidRDefault="0068119A" w:rsidP="0068119A">
      <w:pPr>
        <w:widowControl/>
        <w:ind w:firstLine="567"/>
        <w:jc w:val="both"/>
        <w:rPr>
          <w:rFonts w:ascii="Times New Roman" w:eastAsia="Times New Roman" w:hAnsi="Times New Roman"/>
          <w:b/>
          <w:bCs/>
          <w:kern w:val="0"/>
          <w:sz w:val="28"/>
          <w:szCs w:val="28"/>
          <w:lang w:eastAsia="ar-SA"/>
        </w:rPr>
      </w:pPr>
      <w:r w:rsidRPr="00432C94">
        <w:rPr>
          <w:rFonts w:ascii="Times New Roman" w:eastAsia="Times New Roman" w:hAnsi="Times New Roman"/>
          <w:b/>
          <w:bCs/>
          <w:kern w:val="0"/>
          <w:sz w:val="28"/>
          <w:szCs w:val="28"/>
          <w:lang w:eastAsia="ar-SA"/>
        </w:rPr>
        <w:t>Этап совершенствования спортивного мастерства.</w:t>
      </w:r>
    </w:p>
    <w:p w14:paraId="5DB11F56"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Средства восстановления:</w:t>
      </w:r>
    </w:p>
    <w:p w14:paraId="6F0C1E5A"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 педагогические – переключение с одного вида деятельности на другой, чередование тренировочных нагрузок различного объема и различной интенсивности в соответствии с микроциклами;</w:t>
      </w:r>
    </w:p>
    <w:p w14:paraId="3EF5430E"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 гигиенические – оптимальные условия окружающей среды, личная гигиена, отказ от вредных для здоровья привычек, режим дня;</w:t>
      </w:r>
    </w:p>
    <w:p w14:paraId="621A3A57"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 xml:space="preserve">- психологические – беседы, внушение, убеждение, специальные дыхательные упражнения, отвлекающие факторы, </w:t>
      </w:r>
      <w:proofErr w:type="spellStart"/>
      <w:r w:rsidRPr="00432C94">
        <w:rPr>
          <w:rFonts w:ascii="Times New Roman" w:eastAsia="Times New Roman" w:hAnsi="Times New Roman"/>
          <w:kern w:val="0"/>
          <w:sz w:val="28"/>
          <w:szCs w:val="28"/>
          <w:lang w:eastAsia="ar-SA"/>
        </w:rPr>
        <w:t>самоубеждение</w:t>
      </w:r>
      <w:proofErr w:type="spellEnd"/>
      <w:r w:rsidRPr="00432C94">
        <w:rPr>
          <w:rFonts w:ascii="Times New Roman" w:eastAsia="Times New Roman" w:hAnsi="Times New Roman"/>
          <w:kern w:val="0"/>
          <w:sz w:val="28"/>
          <w:szCs w:val="28"/>
          <w:lang w:eastAsia="ar-SA"/>
        </w:rPr>
        <w:t xml:space="preserve">, самовнушение, </w:t>
      </w:r>
      <w:proofErr w:type="spellStart"/>
      <w:r w:rsidRPr="00432C94">
        <w:rPr>
          <w:rFonts w:ascii="Times New Roman" w:eastAsia="Times New Roman" w:hAnsi="Times New Roman"/>
          <w:kern w:val="0"/>
          <w:sz w:val="28"/>
          <w:szCs w:val="28"/>
          <w:lang w:eastAsia="ar-SA"/>
        </w:rPr>
        <w:t>самоприказы</w:t>
      </w:r>
      <w:proofErr w:type="spellEnd"/>
      <w:r w:rsidRPr="00432C94">
        <w:rPr>
          <w:rFonts w:ascii="Times New Roman" w:eastAsia="Times New Roman" w:hAnsi="Times New Roman"/>
          <w:kern w:val="0"/>
          <w:sz w:val="28"/>
          <w:szCs w:val="28"/>
          <w:lang w:eastAsia="ar-SA"/>
        </w:rPr>
        <w:t>, аутогенная тренировка, психорегулирующая тренировка;</w:t>
      </w:r>
    </w:p>
    <w:p w14:paraId="233CF5AC"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 медико-биологические: витаминизация пищи и дозированное назначение витаминов в зимне-весенний период и в период повышения тренировочных нагрузок и участия в соревнованиях, физиотерапия, гидротерапия; применение всех этих средств производится под наблюдением врача.</w:t>
      </w:r>
    </w:p>
    <w:p w14:paraId="74A987B2" w14:textId="77777777" w:rsidR="0068119A" w:rsidRPr="00432C94" w:rsidRDefault="0068119A" w:rsidP="0068119A">
      <w:pPr>
        <w:widowControl/>
        <w:ind w:firstLine="567"/>
        <w:jc w:val="both"/>
        <w:rPr>
          <w:rFonts w:ascii="Times New Roman" w:eastAsia="Times New Roman" w:hAnsi="Times New Roman"/>
          <w:b/>
          <w:bCs/>
          <w:kern w:val="0"/>
          <w:sz w:val="28"/>
          <w:szCs w:val="28"/>
          <w:lang w:eastAsia="ar-SA"/>
        </w:rPr>
      </w:pPr>
      <w:r w:rsidRPr="00432C94">
        <w:rPr>
          <w:rFonts w:ascii="Times New Roman" w:eastAsia="Times New Roman" w:hAnsi="Times New Roman"/>
          <w:b/>
          <w:bCs/>
          <w:kern w:val="0"/>
          <w:sz w:val="28"/>
          <w:szCs w:val="28"/>
          <w:lang w:eastAsia="ar-SA"/>
        </w:rPr>
        <w:t>Этап высшего спортивного мастерства.</w:t>
      </w:r>
    </w:p>
    <w:p w14:paraId="26C7AB0E"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Средства восстановления:</w:t>
      </w:r>
    </w:p>
    <w:p w14:paraId="54FA076F"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 xml:space="preserve">- педагогические – переключение с одного вида деятельности на другой, волнообразное чередование нагрузок, различных по интенсивности в предсоревновательном и </w:t>
      </w:r>
      <w:proofErr w:type="spellStart"/>
      <w:r w:rsidRPr="00432C94">
        <w:rPr>
          <w:rFonts w:ascii="Times New Roman" w:eastAsia="Times New Roman" w:hAnsi="Times New Roman"/>
          <w:kern w:val="0"/>
          <w:sz w:val="28"/>
          <w:szCs w:val="28"/>
          <w:lang w:eastAsia="ar-SA"/>
        </w:rPr>
        <w:t>послесоревновательном</w:t>
      </w:r>
      <w:proofErr w:type="spellEnd"/>
      <w:r w:rsidRPr="00432C94">
        <w:rPr>
          <w:rFonts w:ascii="Times New Roman" w:eastAsia="Times New Roman" w:hAnsi="Times New Roman"/>
          <w:kern w:val="0"/>
          <w:sz w:val="28"/>
          <w:szCs w:val="28"/>
          <w:lang w:eastAsia="ar-SA"/>
        </w:rPr>
        <w:t xml:space="preserve"> микроциклах, применение в подготовке природных факторов;</w:t>
      </w:r>
    </w:p>
    <w:p w14:paraId="16FC14E1"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lastRenderedPageBreak/>
        <w:t>- гигиенические – оптимальные условия окружающей среды, отказ от вредных привычек (курение, алкоголь, токсикомания, наркомания), личная гигиена, режим дня;</w:t>
      </w:r>
    </w:p>
    <w:p w14:paraId="5FB9B043"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 xml:space="preserve">- психологические – беседы, внушение тренера, самовнушение, </w:t>
      </w:r>
      <w:proofErr w:type="spellStart"/>
      <w:r w:rsidRPr="00432C94">
        <w:rPr>
          <w:rFonts w:ascii="Times New Roman" w:eastAsia="Times New Roman" w:hAnsi="Times New Roman"/>
          <w:kern w:val="0"/>
          <w:sz w:val="28"/>
          <w:szCs w:val="28"/>
          <w:lang w:eastAsia="ar-SA"/>
        </w:rPr>
        <w:t>самоприказы</w:t>
      </w:r>
      <w:proofErr w:type="spellEnd"/>
      <w:r w:rsidRPr="00432C94">
        <w:rPr>
          <w:rFonts w:ascii="Times New Roman" w:eastAsia="Times New Roman" w:hAnsi="Times New Roman"/>
          <w:kern w:val="0"/>
          <w:sz w:val="28"/>
          <w:szCs w:val="28"/>
          <w:lang w:eastAsia="ar-SA"/>
        </w:rPr>
        <w:t xml:space="preserve">, </w:t>
      </w:r>
      <w:proofErr w:type="spellStart"/>
      <w:r w:rsidRPr="00432C94">
        <w:rPr>
          <w:rFonts w:ascii="Times New Roman" w:eastAsia="Times New Roman" w:hAnsi="Times New Roman"/>
          <w:kern w:val="0"/>
          <w:sz w:val="28"/>
          <w:szCs w:val="28"/>
          <w:lang w:eastAsia="ar-SA"/>
        </w:rPr>
        <w:t>самоубеждение</w:t>
      </w:r>
      <w:proofErr w:type="spellEnd"/>
      <w:r w:rsidRPr="00432C94">
        <w:rPr>
          <w:rFonts w:ascii="Times New Roman" w:eastAsia="Times New Roman" w:hAnsi="Times New Roman"/>
          <w:kern w:val="0"/>
          <w:sz w:val="28"/>
          <w:szCs w:val="28"/>
          <w:lang w:eastAsia="ar-SA"/>
        </w:rPr>
        <w:t>, аутогенная тренировка, психорегулирующая тренировка;</w:t>
      </w:r>
    </w:p>
    <w:p w14:paraId="71ABE0D7"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 медико-биологические – витаминизация пищи и дозированное назначение витаминов в зимне-весенний период и в периоды повышенных нагрузок, физиотерапия, гидротерапия.</w:t>
      </w:r>
    </w:p>
    <w:p w14:paraId="69DD8486" w14:textId="77777777" w:rsidR="0068119A" w:rsidRPr="00432C94" w:rsidRDefault="0068119A" w:rsidP="0068119A">
      <w:pPr>
        <w:widowControl/>
        <w:ind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 xml:space="preserve">Фармакологические средства восстановления для юных спортсменов должны быть ограничены. Из них можно рекомендовать прием витаминов, целесообразно применять витаминные комплексы </w:t>
      </w:r>
      <w:r w:rsidR="00244DA1" w:rsidRPr="00432C94">
        <w:rPr>
          <w:rFonts w:ascii="Times New Roman" w:eastAsia="Times New Roman" w:hAnsi="Times New Roman"/>
          <w:kern w:val="0"/>
          <w:sz w:val="28"/>
          <w:szCs w:val="28"/>
          <w:lang w:eastAsia="ar-SA"/>
        </w:rPr>
        <w:t>(</w:t>
      </w:r>
      <w:proofErr w:type="spellStart"/>
      <w:r w:rsidR="00244DA1" w:rsidRPr="00432C94">
        <w:rPr>
          <w:rFonts w:ascii="Times New Roman" w:eastAsia="Times New Roman" w:hAnsi="Times New Roman"/>
          <w:kern w:val="0"/>
          <w:sz w:val="28"/>
          <w:szCs w:val="28"/>
          <w:lang w:eastAsia="ar-SA"/>
        </w:rPr>
        <w:t>юникап</w:t>
      </w:r>
      <w:proofErr w:type="spellEnd"/>
      <w:r w:rsidR="00244DA1" w:rsidRPr="00432C94">
        <w:rPr>
          <w:rFonts w:ascii="Times New Roman" w:eastAsia="Times New Roman" w:hAnsi="Times New Roman"/>
          <w:kern w:val="0"/>
          <w:sz w:val="28"/>
          <w:szCs w:val="28"/>
          <w:lang w:eastAsia="ar-SA"/>
        </w:rPr>
        <w:t xml:space="preserve">, </w:t>
      </w:r>
      <w:proofErr w:type="spellStart"/>
      <w:r w:rsidR="00244DA1" w:rsidRPr="00432C94">
        <w:rPr>
          <w:rFonts w:ascii="Times New Roman" w:eastAsia="Times New Roman" w:hAnsi="Times New Roman"/>
          <w:kern w:val="0"/>
          <w:sz w:val="28"/>
          <w:szCs w:val="28"/>
          <w:lang w:eastAsia="ar-SA"/>
        </w:rPr>
        <w:t>витрум</w:t>
      </w:r>
      <w:proofErr w:type="spellEnd"/>
      <w:r w:rsidR="00244DA1" w:rsidRPr="00432C94">
        <w:rPr>
          <w:rFonts w:ascii="Times New Roman" w:eastAsia="Times New Roman" w:hAnsi="Times New Roman"/>
          <w:kern w:val="0"/>
          <w:sz w:val="28"/>
          <w:szCs w:val="28"/>
          <w:lang w:eastAsia="ar-SA"/>
        </w:rPr>
        <w:t xml:space="preserve">, </w:t>
      </w:r>
      <w:proofErr w:type="spellStart"/>
      <w:r w:rsidR="00244DA1" w:rsidRPr="00432C94">
        <w:rPr>
          <w:rFonts w:ascii="Times New Roman" w:eastAsia="Times New Roman" w:hAnsi="Times New Roman"/>
          <w:kern w:val="0"/>
          <w:sz w:val="28"/>
          <w:szCs w:val="28"/>
          <w:lang w:eastAsia="ar-SA"/>
        </w:rPr>
        <w:t>центрум</w:t>
      </w:r>
      <w:proofErr w:type="spellEnd"/>
      <w:r w:rsidR="00244DA1" w:rsidRPr="00432C94">
        <w:rPr>
          <w:rFonts w:ascii="Times New Roman" w:eastAsia="Times New Roman" w:hAnsi="Times New Roman"/>
          <w:kern w:val="0"/>
          <w:sz w:val="28"/>
          <w:szCs w:val="28"/>
          <w:lang w:eastAsia="ar-SA"/>
        </w:rPr>
        <w:t xml:space="preserve">, </w:t>
      </w:r>
      <w:proofErr w:type="spellStart"/>
      <w:r w:rsidR="00244DA1" w:rsidRPr="00432C94">
        <w:rPr>
          <w:rFonts w:ascii="Times New Roman" w:eastAsia="Times New Roman" w:hAnsi="Times New Roman"/>
          <w:kern w:val="0"/>
          <w:sz w:val="28"/>
          <w:szCs w:val="28"/>
          <w:lang w:eastAsia="ar-SA"/>
        </w:rPr>
        <w:t>компли</w:t>
      </w:r>
      <w:r w:rsidRPr="00432C94">
        <w:rPr>
          <w:rFonts w:ascii="Times New Roman" w:eastAsia="Times New Roman" w:hAnsi="Times New Roman"/>
          <w:kern w:val="0"/>
          <w:sz w:val="28"/>
          <w:szCs w:val="28"/>
          <w:lang w:eastAsia="ar-SA"/>
        </w:rPr>
        <w:t>вит</w:t>
      </w:r>
      <w:proofErr w:type="spellEnd"/>
      <w:r w:rsidRPr="00432C94">
        <w:rPr>
          <w:rFonts w:ascii="Times New Roman" w:eastAsia="Times New Roman" w:hAnsi="Times New Roman"/>
          <w:kern w:val="0"/>
          <w:sz w:val="28"/>
          <w:szCs w:val="28"/>
          <w:lang w:eastAsia="ar-SA"/>
        </w:rPr>
        <w:t xml:space="preserve">, </w:t>
      </w:r>
      <w:proofErr w:type="spellStart"/>
      <w:r w:rsidRPr="00432C94">
        <w:rPr>
          <w:rFonts w:ascii="Times New Roman" w:eastAsia="Times New Roman" w:hAnsi="Times New Roman"/>
          <w:kern w:val="0"/>
          <w:sz w:val="28"/>
          <w:szCs w:val="28"/>
          <w:lang w:eastAsia="ar-SA"/>
        </w:rPr>
        <w:t>дуовит</w:t>
      </w:r>
      <w:proofErr w:type="spellEnd"/>
      <w:r w:rsidRPr="00432C94">
        <w:rPr>
          <w:rFonts w:ascii="Times New Roman" w:eastAsia="Times New Roman" w:hAnsi="Times New Roman"/>
          <w:kern w:val="0"/>
          <w:sz w:val="28"/>
          <w:szCs w:val="28"/>
          <w:lang w:eastAsia="ar-SA"/>
        </w:rPr>
        <w:t xml:space="preserve"> и др.). В спортивной практике витаминные препараты применяются практически в течение года, особенно зима-весна, курсами 20-30 дней с перерывами 1-2 недели, меняя витаминные препараты.  </w:t>
      </w:r>
    </w:p>
    <w:p w14:paraId="72320296"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xml:space="preserve">Для обеспечения </w:t>
      </w:r>
      <w:proofErr w:type="spellStart"/>
      <w:r w:rsidRPr="00432C94">
        <w:rPr>
          <w:rFonts w:ascii="Times New Roman" w:eastAsia="Calibri" w:hAnsi="Times New Roman"/>
          <w:kern w:val="0"/>
          <w:sz w:val="28"/>
          <w:szCs w:val="28"/>
          <w:lang w:eastAsia="en-US"/>
        </w:rPr>
        <w:t>круглогодичности</w:t>
      </w:r>
      <w:proofErr w:type="spellEnd"/>
      <w:r w:rsidRPr="00432C94">
        <w:rPr>
          <w:rFonts w:ascii="Times New Roman" w:eastAsia="Calibri" w:hAnsi="Times New Roman"/>
          <w:kern w:val="0"/>
          <w:sz w:val="28"/>
          <w:szCs w:val="28"/>
          <w:lang w:eastAsia="en-US"/>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p>
    <w:p w14:paraId="039A22A4" w14:textId="77777777" w:rsidR="0068119A" w:rsidRPr="00432C94" w:rsidRDefault="0068119A" w:rsidP="0068119A">
      <w:pPr>
        <w:suppressAutoHyphens w:val="0"/>
        <w:autoSpaceDE w:val="0"/>
        <w:autoSpaceDN w:val="0"/>
        <w:adjustRightInd w:val="0"/>
        <w:contextualSpacing/>
        <w:rPr>
          <w:rFonts w:ascii="Times New Roman" w:eastAsia="Times New Roman" w:hAnsi="Times New Roman"/>
          <w:b/>
          <w:bCs/>
          <w:kern w:val="0"/>
          <w:sz w:val="28"/>
          <w:szCs w:val="28"/>
        </w:rPr>
      </w:pPr>
    </w:p>
    <w:p w14:paraId="4B2FA1A7" w14:textId="77777777" w:rsidR="0068119A" w:rsidRPr="00432C94" w:rsidRDefault="0068119A" w:rsidP="0068119A">
      <w:pPr>
        <w:suppressAutoHyphens w:val="0"/>
        <w:autoSpaceDE w:val="0"/>
        <w:autoSpaceDN w:val="0"/>
        <w:adjustRightInd w:val="0"/>
        <w:contextualSpacing/>
        <w:jc w:val="center"/>
        <w:rPr>
          <w:rFonts w:ascii="Times New Roman" w:eastAsia="Times New Roman" w:hAnsi="Times New Roman"/>
          <w:b/>
          <w:bCs/>
          <w:kern w:val="0"/>
          <w:sz w:val="24"/>
        </w:rPr>
      </w:pPr>
      <w:r w:rsidRPr="00432C94">
        <w:rPr>
          <w:rFonts w:ascii="Times New Roman" w:eastAsia="Times New Roman" w:hAnsi="Times New Roman"/>
          <w:b/>
          <w:bCs/>
          <w:kern w:val="0"/>
          <w:sz w:val="24"/>
        </w:rPr>
        <w:t>3.9. ПЛАН АНТИДОПИНГОВЫХ МЕРОПРИЯТИЙ</w:t>
      </w:r>
    </w:p>
    <w:p w14:paraId="7D5966B8" w14:textId="77777777" w:rsidR="0068119A" w:rsidRPr="00432C94" w:rsidRDefault="0068119A" w:rsidP="0068119A">
      <w:pPr>
        <w:suppressAutoHyphens w:val="0"/>
        <w:autoSpaceDE w:val="0"/>
        <w:autoSpaceDN w:val="0"/>
        <w:adjustRightInd w:val="0"/>
        <w:contextualSpacing/>
        <w:jc w:val="center"/>
        <w:rPr>
          <w:rFonts w:ascii="Times New Roman" w:eastAsia="Times New Roman" w:hAnsi="Times New Roman"/>
          <w:b/>
          <w:bCs/>
          <w:kern w:val="0"/>
          <w:sz w:val="24"/>
        </w:rPr>
      </w:pPr>
    </w:p>
    <w:p w14:paraId="69C6A5FD" w14:textId="77777777" w:rsidR="0068119A" w:rsidRPr="00432C94" w:rsidRDefault="0068119A" w:rsidP="0068119A">
      <w:pPr>
        <w:suppressAutoHyphens w:val="0"/>
        <w:autoSpaceDE w:val="0"/>
        <w:autoSpaceDN w:val="0"/>
        <w:adjustRightInd w:val="0"/>
        <w:ind w:firstLine="567"/>
        <w:contextualSpacing/>
        <w:jc w:val="both"/>
        <w:rPr>
          <w:rFonts w:ascii="Times New Roman" w:eastAsia="Times New Roman" w:hAnsi="Times New Roman"/>
          <w:b/>
          <w:bCs/>
          <w:kern w:val="0"/>
          <w:sz w:val="24"/>
        </w:rPr>
      </w:pPr>
      <w:r w:rsidRPr="00432C94">
        <w:rPr>
          <w:rFonts w:ascii="Times New Roman" w:hAnsi="Times New Roman"/>
          <w:sz w:val="28"/>
          <w:szCs w:val="28"/>
        </w:rPr>
        <w:t>Круглогодично тренерским составом со спортсменами проводится разъяснительная работа по пресечению использования допинга. Спортсмены дважды в год проходят углубленно</w:t>
      </w:r>
      <w:r w:rsidR="00244DA1" w:rsidRPr="00432C94">
        <w:rPr>
          <w:rFonts w:ascii="Times New Roman" w:hAnsi="Times New Roman"/>
          <w:sz w:val="28"/>
          <w:szCs w:val="28"/>
        </w:rPr>
        <w:t>е медицинское обследование, также, согласно Положения</w:t>
      </w:r>
      <w:r w:rsidRPr="00432C94">
        <w:rPr>
          <w:rFonts w:ascii="Times New Roman" w:hAnsi="Times New Roman"/>
          <w:sz w:val="28"/>
          <w:szCs w:val="28"/>
        </w:rPr>
        <w:t xml:space="preserve"> об организации и проведении антидопингового контроля в области физической культуры и спорта в Российской Федерации, обязательному антидопинговому контролю подлежат призеры, а также спортсмены, определенные по жребию. В командных соревнованиях (в зависимости от числа участников) тестированию подлежат 1-2 спортсмена от каждой из команд, занявших первые три места, а также от команды, выбранной по жребию. Спортсмен может быть тестирован несколько раз в течение соревнований. При этом максимально учитываются все интересы по участию в соревнованиях.</w:t>
      </w:r>
    </w:p>
    <w:p w14:paraId="04DAD293" w14:textId="77777777" w:rsidR="0068119A" w:rsidRPr="00432C94" w:rsidRDefault="0068119A" w:rsidP="0068119A">
      <w:pPr>
        <w:suppressAutoHyphens w:val="0"/>
        <w:autoSpaceDE w:val="0"/>
        <w:autoSpaceDN w:val="0"/>
        <w:adjustRightInd w:val="0"/>
        <w:ind w:firstLine="567"/>
        <w:contextualSpacing/>
        <w:jc w:val="both"/>
        <w:rPr>
          <w:rFonts w:ascii="Times New Roman" w:eastAsia="Times New Roman" w:hAnsi="Times New Roman"/>
          <w:b/>
          <w:bCs/>
          <w:kern w:val="0"/>
          <w:sz w:val="24"/>
        </w:rPr>
      </w:pPr>
      <w:r w:rsidRPr="00432C94">
        <w:rPr>
          <w:rFonts w:ascii="Times New Roman" w:hAnsi="Times New Roman"/>
          <w:sz w:val="28"/>
          <w:szCs w:val="28"/>
        </w:rPr>
        <w:t>Следовательно</w:t>
      </w:r>
      <w:r w:rsidR="007D28B0" w:rsidRPr="00432C94">
        <w:rPr>
          <w:rFonts w:ascii="Times New Roman" w:hAnsi="Times New Roman"/>
          <w:sz w:val="28"/>
          <w:szCs w:val="28"/>
        </w:rPr>
        <w:t>,</w:t>
      </w:r>
      <w:r w:rsidRPr="00432C94">
        <w:rPr>
          <w:rFonts w:ascii="Times New Roman" w:hAnsi="Times New Roman"/>
          <w:sz w:val="28"/>
          <w:szCs w:val="28"/>
        </w:rPr>
        <w:t xml:space="preserve"> во время организации тренировочного процесса необходимо производить следующие антидопинговые мероприятия:</w:t>
      </w:r>
    </w:p>
    <w:p w14:paraId="59CD07F3" w14:textId="77777777" w:rsidR="0068119A" w:rsidRPr="00432C94" w:rsidRDefault="0068119A" w:rsidP="0068119A">
      <w:pPr>
        <w:tabs>
          <w:tab w:val="left" w:pos="0"/>
        </w:tabs>
        <w:ind w:firstLine="567"/>
        <w:jc w:val="both"/>
        <w:rPr>
          <w:rFonts w:ascii="Times New Roman" w:hAnsi="Times New Roman"/>
          <w:sz w:val="28"/>
          <w:szCs w:val="28"/>
        </w:rPr>
      </w:pPr>
      <w:r w:rsidRPr="00432C94">
        <w:rPr>
          <w:rFonts w:ascii="Times New Roman" w:hAnsi="Times New Roman"/>
          <w:sz w:val="28"/>
          <w:szCs w:val="28"/>
        </w:rPr>
        <w:t>1. Ознакомление лиц, проходящих спортивную подготовку с положениями основных действующих антидопинговых документов (антидопинговые правила, утвержденные соответствующей международной федерацией и переведенные на русский язык, Кодекс ВАДА, Международные стандарты ВАДА) в объеме, касающемся этих лиц;</w:t>
      </w:r>
    </w:p>
    <w:p w14:paraId="29B6D81C" w14:textId="77777777" w:rsidR="0068119A" w:rsidRPr="00432C94" w:rsidRDefault="0068119A" w:rsidP="0068119A">
      <w:pPr>
        <w:tabs>
          <w:tab w:val="left" w:pos="0"/>
        </w:tabs>
        <w:ind w:firstLine="567"/>
        <w:jc w:val="both"/>
        <w:rPr>
          <w:rFonts w:ascii="Times New Roman" w:hAnsi="Times New Roman"/>
          <w:sz w:val="28"/>
          <w:szCs w:val="28"/>
        </w:rPr>
      </w:pPr>
      <w:r w:rsidRPr="00432C94">
        <w:rPr>
          <w:rFonts w:ascii="Times New Roman" w:hAnsi="Times New Roman"/>
          <w:sz w:val="28"/>
          <w:szCs w:val="28"/>
        </w:rPr>
        <w:t>2. Организация и проведение бесед по антидопинговой тематике для спортсменов;</w:t>
      </w:r>
    </w:p>
    <w:p w14:paraId="668D740D" w14:textId="77777777" w:rsidR="0068119A" w:rsidRPr="00432C94" w:rsidRDefault="0068119A" w:rsidP="0068119A">
      <w:pPr>
        <w:tabs>
          <w:tab w:val="left" w:pos="0"/>
        </w:tabs>
        <w:ind w:firstLine="567"/>
        <w:jc w:val="both"/>
        <w:rPr>
          <w:rFonts w:ascii="Times New Roman" w:hAnsi="Times New Roman"/>
          <w:sz w:val="28"/>
          <w:szCs w:val="28"/>
        </w:rPr>
      </w:pPr>
      <w:r w:rsidRPr="00432C94">
        <w:rPr>
          <w:rFonts w:ascii="Times New Roman" w:hAnsi="Times New Roman"/>
          <w:sz w:val="28"/>
          <w:szCs w:val="28"/>
        </w:rPr>
        <w:t>3. Проведение антидопинговой пропаганды среди лиц, проходящих спортивную подготовку;</w:t>
      </w:r>
    </w:p>
    <w:p w14:paraId="5BA9F44F" w14:textId="77777777" w:rsidR="0068119A" w:rsidRPr="00432C94" w:rsidRDefault="0068119A" w:rsidP="0068119A">
      <w:pPr>
        <w:suppressAutoHyphens w:val="0"/>
        <w:autoSpaceDE w:val="0"/>
        <w:autoSpaceDN w:val="0"/>
        <w:adjustRightInd w:val="0"/>
        <w:contextualSpacing/>
        <w:jc w:val="center"/>
        <w:rPr>
          <w:rFonts w:ascii="Times New Roman" w:eastAsia="Times New Roman" w:hAnsi="Times New Roman"/>
          <w:b/>
          <w:bCs/>
          <w:kern w:val="0"/>
          <w:sz w:val="28"/>
          <w:szCs w:val="28"/>
        </w:rPr>
      </w:pPr>
    </w:p>
    <w:p w14:paraId="220E4F85" w14:textId="77777777" w:rsidR="0068119A" w:rsidRPr="00432C94" w:rsidRDefault="0068119A" w:rsidP="0068119A">
      <w:pPr>
        <w:suppressAutoHyphens w:val="0"/>
        <w:autoSpaceDE w:val="0"/>
        <w:autoSpaceDN w:val="0"/>
        <w:adjustRightInd w:val="0"/>
        <w:contextualSpacing/>
        <w:jc w:val="center"/>
        <w:rPr>
          <w:rFonts w:ascii="Times New Roman" w:eastAsia="Times New Roman" w:hAnsi="Times New Roman"/>
          <w:b/>
          <w:bCs/>
          <w:kern w:val="0"/>
          <w:sz w:val="24"/>
        </w:rPr>
      </w:pPr>
      <w:r w:rsidRPr="00432C94">
        <w:rPr>
          <w:rFonts w:ascii="Times New Roman" w:eastAsia="Times New Roman" w:hAnsi="Times New Roman"/>
          <w:b/>
          <w:bCs/>
          <w:kern w:val="0"/>
          <w:sz w:val="24"/>
        </w:rPr>
        <w:t>3.10. ПЛАН ИНСТРУКТОРСКОЙ И СУДЕЙСКОЙ ПРАКТИКИ</w:t>
      </w:r>
    </w:p>
    <w:p w14:paraId="1A0D6C79" w14:textId="77777777" w:rsidR="0068119A" w:rsidRPr="00432C94" w:rsidRDefault="0068119A" w:rsidP="0068119A">
      <w:pPr>
        <w:suppressAutoHyphens w:val="0"/>
        <w:autoSpaceDE w:val="0"/>
        <w:autoSpaceDN w:val="0"/>
        <w:adjustRightInd w:val="0"/>
        <w:contextualSpacing/>
        <w:jc w:val="center"/>
        <w:rPr>
          <w:rFonts w:ascii="Times New Roman" w:eastAsia="Times New Roman" w:hAnsi="Times New Roman"/>
          <w:b/>
          <w:bCs/>
          <w:kern w:val="0"/>
          <w:sz w:val="28"/>
          <w:szCs w:val="28"/>
        </w:rPr>
      </w:pPr>
    </w:p>
    <w:p w14:paraId="1007188E" w14:textId="77777777" w:rsidR="0068119A" w:rsidRPr="00432C94" w:rsidRDefault="0068119A" w:rsidP="0068119A">
      <w:pPr>
        <w:widowControl/>
        <w:suppressAutoHyphens w:val="0"/>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lastRenderedPageBreak/>
        <w:t xml:space="preserve">Одна из важнейших задач </w:t>
      </w:r>
      <w:r w:rsidR="007D28B0" w:rsidRPr="00432C94">
        <w:rPr>
          <w:rFonts w:ascii="Times New Roman" w:eastAsia="Times New Roman" w:hAnsi="Times New Roman"/>
          <w:kern w:val="0"/>
          <w:sz w:val="28"/>
          <w:szCs w:val="28"/>
        </w:rPr>
        <w:t>«</w:t>
      </w:r>
      <w:r w:rsidRPr="00432C94">
        <w:rPr>
          <w:rFonts w:ascii="Times New Roman" w:eastAsia="Times New Roman" w:hAnsi="Times New Roman"/>
          <w:kern w:val="0"/>
          <w:sz w:val="28"/>
          <w:szCs w:val="28"/>
        </w:rPr>
        <w:t xml:space="preserve">СШОР </w:t>
      </w:r>
      <w:r w:rsidR="007D28B0" w:rsidRPr="00432C94">
        <w:rPr>
          <w:rFonts w:ascii="Times New Roman" w:eastAsia="Times New Roman" w:hAnsi="Times New Roman"/>
          <w:kern w:val="0"/>
          <w:sz w:val="28"/>
          <w:szCs w:val="28"/>
        </w:rPr>
        <w:t>«КВАНТ»</w:t>
      </w:r>
      <w:r w:rsidRPr="00432C94">
        <w:rPr>
          <w:rFonts w:ascii="Times New Roman" w:eastAsia="Times New Roman" w:hAnsi="Times New Roman"/>
          <w:kern w:val="0"/>
          <w:sz w:val="28"/>
          <w:szCs w:val="28"/>
        </w:rPr>
        <w:t xml:space="preserve"> – подготовка детей к роли помощника тренера, инструкторов и участие в организации и проведении массовых спортивных соревнований в качестве судей.</w:t>
      </w:r>
    </w:p>
    <w:p w14:paraId="7B45B4B5" w14:textId="77777777" w:rsidR="0068119A" w:rsidRPr="00432C94" w:rsidRDefault="0068119A" w:rsidP="0068119A">
      <w:pPr>
        <w:widowControl/>
        <w:suppressAutoHyphens w:val="0"/>
        <w:ind w:firstLine="567"/>
        <w:jc w:val="both"/>
        <w:rPr>
          <w:rFonts w:ascii="Times New Roman" w:hAnsi="Times New Roman"/>
          <w:sz w:val="28"/>
          <w:szCs w:val="28"/>
        </w:rPr>
      </w:pPr>
      <w:r w:rsidRPr="00432C94">
        <w:rPr>
          <w:rFonts w:ascii="Times New Roman" w:hAnsi="Times New Roman"/>
          <w:sz w:val="28"/>
          <w:szCs w:val="28"/>
        </w:rPr>
        <w:t>Инструкторская и судейская практика являются продолжением тренировочного процесса теннисистов, способствуют овладению практическими навыками в преподавании и судействе тенниса.</w:t>
      </w:r>
    </w:p>
    <w:p w14:paraId="3C327BA4" w14:textId="77777777" w:rsidR="0068119A" w:rsidRPr="00432C94" w:rsidRDefault="0068119A" w:rsidP="0068119A">
      <w:pPr>
        <w:widowControl/>
        <w:suppressAutoHyphens w:val="0"/>
        <w:ind w:firstLine="567"/>
        <w:jc w:val="both"/>
        <w:rPr>
          <w:rFonts w:ascii="Times New Roman" w:hAnsi="Times New Roman"/>
          <w:sz w:val="28"/>
          <w:szCs w:val="28"/>
        </w:rPr>
      </w:pPr>
      <w:r w:rsidRPr="00432C94">
        <w:rPr>
          <w:rFonts w:ascii="Times New Roman" w:hAnsi="Times New Roman"/>
          <w:sz w:val="28"/>
          <w:szCs w:val="28"/>
        </w:rPr>
        <w:t>Инструкторская практика. В основе инструкторских занятий лежит принятая методика обучения теннису. Инструкторские практика наиболее эффективна, когда спортсмены имеют уже необходимое представление о методике обучения, а также правильно выработанные и прочно усвоенные технические навыки.</w:t>
      </w:r>
    </w:p>
    <w:p w14:paraId="77BE0E07" w14:textId="77777777" w:rsidR="0068119A" w:rsidRPr="00432C94" w:rsidRDefault="0068119A" w:rsidP="0068119A">
      <w:pPr>
        <w:widowControl/>
        <w:suppressAutoHyphens w:val="0"/>
        <w:ind w:firstLine="567"/>
        <w:jc w:val="both"/>
        <w:rPr>
          <w:rFonts w:ascii="Times New Roman" w:eastAsia="Times New Roman" w:hAnsi="Times New Roman"/>
          <w:kern w:val="0"/>
          <w:sz w:val="28"/>
          <w:szCs w:val="28"/>
        </w:rPr>
      </w:pPr>
      <w:r w:rsidRPr="00432C94">
        <w:rPr>
          <w:rFonts w:ascii="Times New Roman" w:hAnsi="Times New Roman"/>
          <w:sz w:val="28"/>
          <w:szCs w:val="28"/>
        </w:rPr>
        <w:t>Прошедшим специальную теоретическую и практическую подготовку при условии регулярного участия в судействе соревнований по теннису присваивается судейская квалификация «Юный судья».</w:t>
      </w:r>
    </w:p>
    <w:p w14:paraId="512D1F5F" w14:textId="77777777" w:rsidR="0068119A" w:rsidRPr="00432C94" w:rsidRDefault="0068119A" w:rsidP="0068119A">
      <w:pPr>
        <w:widowControl/>
        <w:suppressAutoHyphens w:val="0"/>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Первые серьезные шаги в решении этих задач целесообразно начинать в тренировочных группах и продолжать активную инструкторскую и судейскую практику на всех последующих этапах подготовки.</w:t>
      </w:r>
    </w:p>
    <w:p w14:paraId="4B197107" w14:textId="77777777" w:rsidR="0068119A" w:rsidRPr="00432C94" w:rsidRDefault="0068119A" w:rsidP="0068119A">
      <w:pPr>
        <w:widowControl/>
        <w:suppressAutoHyphens w:val="0"/>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Задачи, решаемые в этом разделе подготовки, постоянно изменяются с повышением возраста, стажа и уровня спортивной квалификации.</w:t>
      </w:r>
    </w:p>
    <w:p w14:paraId="2A11FA80" w14:textId="77777777" w:rsidR="0068119A" w:rsidRPr="00432C94" w:rsidRDefault="0068119A" w:rsidP="0068119A">
      <w:pPr>
        <w:widowControl/>
        <w:suppressAutoHyphens w:val="0"/>
        <w:ind w:firstLine="567"/>
        <w:jc w:val="both"/>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Тренировочные группы.</w:t>
      </w:r>
    </w:p>
    <w:p w14:paraId="0EC3DBFE" w14:textId="77777777" w:rsidR="0068119A" w:rsidRPr="00432C94" w:rsidRDefault="0068119A" w:rsidP="0068119A">
      <w:pPr>
        <w:widowControl/>
        <w:suppressAutoHyphens w:val="0"/>
        <w:ind w:firstLine="567"/>
        <w:jc w:val="both"/>
        <w:rPr>
          <w:rFonts w:ascii="Times New Roman" w:eastAsia="Times New Roman" w:hAnsi="Times New Roman"/>
          <w:b/>
          <w:bCs/>
          <w:kern w:val="0"/>
          <w:sz w:val="28"/>
          <w:szCs w:val="28"/>
        </w:rPr>
      </w:pPr>
      <w:r w:rsidRPr="00432C94">
        <w:rPr>
          <w:rFonts w:ascii="Times New Roman" w:eastAsia="Times New Roman" w:hAnsi="Times New Roman"/>
          <w:kern w:val="0"/>
          <w:sz w:val="28"/>
          <w:szCs w:val="28"/>
        </w:rPr>
        <w:t>- привитие навыков организации и проведения тренировочных занятий в младших группах;</w:t>
      </w:r>
    </w:p>
    <w:p w14:paraId="0ADB4A70" w14:textId="77777777" w:rsidR="0068119A" w:rsidRPr="00432C94" w:rsidRDefault="0068119A" w:rsidP="0068119A">
      <w:pPr>
        <w:widowControl/>
        <w:suppressAutoHyphens w:val="0"/>
        <w:ind w:firstLine="567"/>
        <w:jc w:val="both"/>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 xml:space="preserve">- </w:t>
      </w:r>
      <w:r w:rsidRPr="00432C94">
        <w:rPr>
          <w:rFonts w:ascii="Times New Roman" w:eastAsia="Times New Roman" w:hAnsi="Times New Roman"/>
          <w:kern w:val="0"/>
          <w:sz w:val="28"/>
          <w:szCs w:val="28"/>
        </w:rPr>
        <w:t>овладение терминологией тенниса и применение ее на занятиях;</w:t>
      </w:r>
    </w:p>
    <w:p w14:paraId="19C34FC8" w14:textId="77777777" w:rsidR="0068119A" w:rsidRPr="00432C94" w:rsidRDefault="0068119A" w:rsidP="0068119A">
      <w:pPr>
        <w:widowControl/>
        <w:suppressAutoHyphens w:val="0"/>
        <w:ind w:firstLine="567"/>
        <w:jc w:val="both"/>
        <w:rPr>
          <w:rFonts w:ascii="Times New Roman" w:eastAsia="Times New Roman" w:hAnsi="Times New Roman"/>
          <w:kern w:val="0"/>
          <w:sz w:val="28"/>
          <w:szCs w:val="28"/>
        </w:rPr>
      </w:pPr>
      <w:r w:rsidRPr="00432C94">
        <w:rPr>
          <w:rFonts w:ascii="Times New Roman" w:eastAsia="Times New Roman" w:hAnsi="Times New Roman"/>
          <w:b/>
          <w:bCs/>
          <w:kern w:val="0"/>
          <w:sz w:val="28"/>
          <w:szCs w:val="28"/>
        </w:rPr>
        <w:t>-</w:t>
      </w:r>
      <w:r w:rsidRPr="00432C94">
        <w:rPr>
          <w:rFonts w:ascii="Times New Roman" w:eastAsia="Times New Roman" w:hAnsi="Times New Roman"/>
          <w:kern w:val="0"/>
          <w:sz w:val="28"/>
          <w:szCs w:val="28"/>
        </w:rPr>
        <w:t xml:space="preserve"> овладение основами методики построения тренировочного занятия - подготовительная, основная и заключительная часть;</w:t>
      </w:r>
    </w:p>
    <w:p w14:paraId="74D85BC2" w14:textId="77777777" w:rsidR="0068119A" w:rsidRPr="00432C94" w:rsidRDefault="0068119A" w:rsidP="0068119A">
      <w:pPr>
        <w:widowControl/>
        <w:suppressAutoHyphens w:val="0"/>
        <w:ind w:firstLine="567"/>
        <w:jc w:val="both"/>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w:t>
      </w:r>
      <w:r w:rsidRPr="00432C94">
        <w:rPr>
          <w:rFonts w:ascii="Times New Roman" w:eastAsia="Times New Roman" w:hAnsi="Times New Roman"/>
          <w:kern w:val="0"/>
          <w:sz w:val="28"/>
          <w:szCs w:val="28"/>
        </w:rPr>
        <w:t xml:space="preserve"> развитие способностей наблюдения за выполнением упражнений, игровых технических приемов и выявления ошибок, умение их исправлять;</w:t>
      </w:r>
    </w:p>
    <w:p w14:paraId="2B4512D8" w14:textId="77777777" w:rsidR="0068119A" w:rsidRPr="00432C94" w:rsidRDefault="0068119A" w:rsidP="0068119A">
      <w:pPr>
        <w:widowControl/>
        <w:suppressAutoHyphens w:val="0"/>
        <w:ind w:firstLine="567"/>
        <w:jc w:val="both"/>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w:t>
      </w:r>
      <w:r w:rsidRPr="00432C94">
        <w:rPr>
          <w:rFonts w:ascii="Times New Roman" w:eastAsia="Times New Roman" w:hAnsi="Times New Roman"/>
          <w:kern w:val="0"/>
          <w:sz w:val="28"/>
          <w:szCs w:val="28"/>
        </w:rPr>
        <w:t xml:space="preserve"> самостоятельное составление планов тренировок, ведение дневников самоконтроля, анализ тренировочных и соревновательных нагрузок;</w:t>
      </w:r>
    </w:p>
    <w:p w14:paraId="13F0BB91" w14:textId="77777777" w:rsidR="0068119A" w:rsidRPr="00432C94" w:rsidRDefault="0068119A" w:rsidP="0068119A">
      <w:pPr>
        <w:widowControl/>
        <w:suppressAutoHyphens w:val="0"/>
        <w:ind w:firstLine="567"/>
        <w:jc w:val="both"/>
        <w:rPr>
          <w:rFonts w:ascii="Times New Roman" w:eastAsia="Times New Roman" w:hAnsi="Times New Roman"/>
          <w:kern w:val="0"/>
          <w:sz w:val="28"/>
          <w:szCs w:val="28"/>
        </w:rPr>
      </w:pPr>
      <w:r w:rsidRPr="00432C94">
        <w:rPr>
          <w:rFonts w:ascii="Times New Roman" w:eastAsia="Times New Roman" w:hAnsi="Times New Roman"/>
          <w:b/>
          <w:bCs/>
          <w:kern w:val="0"/>
          <w:sz w:val="28"/>
          <w:szCs w:val="28"/>
        </w:rPr>
        <w:t>-</w:t>
      </w:r>
      <w:r w:rsidRPr="00432C94">
        <w:rPr>
          <w:rFonts w:ascii="Times New Roman" w:eastAsia="Times New Roman" w:hAnsi="Times New Roman"/>
          <w:kern w:val="0"/>
          <w:sz w:val="28"/>
          <w:szCs w:val="28"/>
        </w:rPr>
        <w:t xml:space="preserve"> изучение основных правил соревнований, систем проведения, ведения протоколов соревнований. Судейство командных, одиночных и парных соревнований.</w:t>
      </w:r>
    </w:p>
    <w:p w14:paraId="15586E03" w14:textId="77777777" w:rsidR="00244DA1" w:rsidRPr="00432C94" w:rsidRDefault="00244DA1" w:rsidP="0068119A">
      <w:pPr>
        <w:widowControl/>
        <w:suppressAutoHyphens w:val="0"/>
        <w:ind w:firstLine="567"/>
        <w:jc w:val="both"/>
        <w:rPr>
          <w:rFonts w:ascii="Times New Roman" w:eastAsia="Times New Roman" w:hAnsi="Times New Roman"/>
          <w:b/>
          <w:bCs/>
          <w:kern w:val="0"/>
          <w:sz w:val="28"/>
          <w:szCs w:val="28"/>
        </w:rPr>
      </w:pPr>
    </w:p>
    <w:p w14:paraId="7C8135BD" w14:textId="77777777" w:rsidR="0068119A" w:rsidRPr="00432C94" w:rsidRDefault="0068119A" w:rsidP="0068119A">
      <w:pPr>
        <w:widowControl/>
        <w:suppressAutoHyphens w:val="0"/>
        <w:ind w:firstLine="567"/>
        <w:jc w:val="both"/>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Группы совершенствования спортивного мастерства.</w:t>
      </w:r>
    </w:p>
    <w:p w14:paraId="03F78CE6" w14:textId="77777777" w:rsidR="0068119A" w:rsidRPr="00432C94" w:rsidRDefault="0068119A" w:rsidP="0068119A">
      <w:pPr>
        <w:widowControl/>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проведение тренировочных занятий в группах начальной подготовки;</w:t>
      </w:r>
    </w:p>
    <w:p w14:paraId="4AE50322" w14:textId="77777777" w:rsidR="0068119A" w:rsidRPr="00432C94" w:rsidRDefault="0068119A" w:rsidP="0068119A">
      <w:pPr>
        <w:widowControl/>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ведение журнала, составление конспекта занятия;</w:t>
      </w:r>
    </w:p>
    <w:p w14:paraId="4EB6164D" w14:textId="77777777" w:rsidR="0068119A" w:rsidRPr="00432C94" w:rsidRDefault="0068119A" w:rsidP="0068119A">
      <w:pPr>
        <w:widowControl/>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проведение занятия по обшей физической подготовке, проведение разминки;</w:t>
      </w:r>
    </w:p>
    <w:p w14:paraId="3A8277D7" w14:textId="77777777" w:rsidR="0068119A" w:rsidRPr="00432C94" w:rsidRDefault="0068119A" w:rsidP="0068119A">
      <w:pPr>
        <w:widowControl/>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помощь тренеру в обучении технике тенниса, самостоятельное составление комплекса тренировочных заданий для различных частей тренировки – подготовительной, основной и заключительной частей;</w:t>
      </w:r>
    </w:p>
    <w:p w14:paraId="3A3C5437" w14:textId="77777777" w:rsidR="0068119A" w:rsidRPr="00432C94" w:rsidRDefault="0068119A" w:rsidP="0068119A">
      <w:pPr>
        <w:widowControl/>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подбор упражнений для совершенствования технических приемов, индивидуальная работа с младшими товарищами по совершенствованию техники;</w:t>
      </w:r>
    </w:p>
    <w:p w14:paraId="3777850B" w14:textId="77777777" w:rsidR="0068119A" w:rsidRPr="00432C94" w:rsidRDefault="0068119A" w:rsidP="0068119A">
      <w:pPr>
        <w:widowControl/>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судейство соревнований в роли судьи на вышке, секретаря;</w:t>
      </w:r>
    </w:p>
    <w:p w14:paraId="7F37C046" w14:textId="77777777" w:rsidR="0068119A" w:rsidRPr="00432C94" w:rsidRDefault="0068119A" w:rsidP="0068119A">
      <w:pPr>
        <w:widowControl/>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выполнение требований на присвоение звания инструктора по спорту и судейского звания по спорту.</w:t>
      </w:r>
    </w:p>
    <w:p w14:paraId="18D82FFF" w14:textId="77777777" w:rsidR="0068119A" w:rsidRPr="00432C94" w:rsidRDefault="0068119A" w:rsidP="0068119A">
      <w:pPr>
        <w:widowControl/>
        <w:suppressAutoHyphens w:val="0"/>
        <w:ind w:firstLine="567"/>
        <w:jc w:val="both"/>
        <w:rPr>
          <w:rFonts w:ascii="Times New Roman" w:eastAsia="Times New Roman" w:hAnsi="Times New Roman"/>
          <w:b/>
          <w:bCs/>
          <w:kern w:val="0"/>
          <w:sz w:val="28"/>
          <w:szCs w:val="28"/>
        </w:rPr>
      </w:pPr>
      <w:r w:rsidRPr="00432C94">
        <w:rPr>
          <w:rFonts w:ascii="Times New Roman" w:eastAsia="Times New Roman" w:hAnsi="Times New Roman"/>
          <w:b/>
          <w:bCs/>
          <w:kern w:val="0"/>
          <w:sz w:val="28"/>
          <w:szCs w:val="28"/>
        </w:rPr>
        <w:t>Группы высшего спортивного мастерства.</w:t>
      </w:r>
    </w:p>
    <w:p w14:paraId="38B61923" w14:textId="77777777" w:rsidR="0068119A" w:rsidRPr="00432C94" w:rsidRDefault="0068119A" w:rsidP="0068119A">
      <w:pPr>
        <w:widowControl/>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проведение занятий в тренировочных группах;</w:t>
      </w:r>
    </w:p>
    <w:p w14:paraId="3CEF22D7" w14:textId="77777777" w:rsidR="0068119A" w:rsidRPr="00432C94" w:rsidRDefault="0068119A" w:rsidP="0068119A">
      <w:pPr>
        <w:widowControl/>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самостоятельное проведение занятий по собственному конспекту по любому разделу подготовки;</w:t>
      </w:r>
    </w:p>
    <w:p w14:paraId="3D1864C0" w14:textId="77777777" w:rsidR="0068119A" w:rsidRPr="00432C94" w:rsidRDefault="0068119A" w:rsidP="0068119A">
      <w:pPr>
        <w:widowControl/>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lastRenderedPageBreak/>
        <w:t>- помощь тренеру в проведении тренировочных занятий в наборе;</w:t>
      </w:r>
    </w:p>
    <w:p w14:paraId="6BDE0100" w14:textId="4E58CC0B" w:rsidR="0068119A" w:rsidRPr="00432C94" w:rsidRDefault="0068119A" w:rsidP="0068119A">
      <w:pPr>
        <w:widowControl/>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индивидуальная работа по технико-тактическому плану с младшими группами;</w:t>
      </w:r>
    </w:p>
    <w:p w14:paraId="3ED94261" w14:textId="77777777" w:rsidR="0068119A" w:rsidRPr="00432C94" w:rsidRDefault="0068119A" w:rsidP="0068119A">
      <w:pPr>
        <w:widowControl/>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судейство соревнований в школе в качестве главного судьи и главного секретаря;</w:t>
      </w:r>
    </w:p>
    <w:p w14:paraId="2FD453F0" w14:textId="3F98AC78" w:rsidR="0068119A" w:rsidRPr="00432C94" w:rsidRDefault="0068119A" w:rsidP="0068119A">
      <w:pPr>
        <w:widowControl/>
        <w:ind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 xml:space="preserve">- выполнение требований </w:t>
      </w:r>
      <w:r w:rsidR="00244DA1" w:rsidRPr="00432C94">
        <w:rPr>
          <w:rFonts w:ascii="Times New Roman" w:eastAsia="Times New Roman" w:hAnsi="Times New Roman"/>
          <w:kern w:val="0"/>
          <w:sz w:val="28"/>
          <w:szCs w:val="28"/>
        </w:rPr>
        <w:t>на присвоение</w:t>
      </w:r>
      <w:r w:rsidRPr="00432C94">
        <w:rPr>
          <w:rFonts w:ascii="Times New Roman" w:eastAsia="Times New Roman" w:hAnsi="Times New Roman"/>
          <w:kern w:val="0"/>
          <w:sz w:val="28"/>
          <w:szCs w:val="28"/>
        </w:rPr>
        <w:t xml:space="preserve"> судейского звания судьи 1-ой категории.</w:t>
      </w:r>
    </w:p>
    <w:p w14:paraId="7FA4E9B6" w14:textId="77777777" w:rsidR="0068119A" w:rsidRPr="00432C94" w:rsidRDefault="0068119A" w:rsidP="0068119A">
      <w:pPr>
        <w:autoSpaceDE w:val="0"/>
        <w:autoSpaceDN w:val="0"/>
        <w:adjustRightInd w:val="0"/>
        <w:contextualSpacing/>
        <w:jc w:val="center"/>
        <w:rPr>
          <w:rFonts w:ascii="Times New Roman" w:eastAsia="Times New Roman" w:hAnsi="Times New Roman"/>
          <w:b/>
          <w:bCs/>
          <w:kern w:val="0"/>
          <w:sz w:val="28"/>
          <w:szCs w:val="28"/>
          <w:lang w:eastAsia="ar-SA"/>
        </w:rPr>
      </w:pPr>
    </w:p>
    <w:p w14:paraId="74A6EEEA" w14:textId="77777777" w:rsidR="0068119A" w:rsidRPr="00432C94" w:rsidRDefault="0068119A" w:rsidP="0068119A">
      <w:pPr>
        <w:tabs>
          <w:tab w:val="left" w:pos="851"/>
          <w:tab w:val="left" w:pos="993"/>
        </w:tabs>
        <w:autoSpaceDE w:val="0"/>
        <w:autoSpaceDN w:val="0"/>
        <w:adjustRightInd w:val="0"/>
        <w:ind w:firstLine="709"/>
        <w:jc w:val="both"/>
        <w:rPr>
          <w:rFonts w:ascii="Times New Roman" w:eastAsia="Calibri" w:hAnsi="Times New Roman"/>
          <w:kern w:val="0"/>
          <w:sz w:val="28"/>
          <w:szCs w:val="28"/>
          <w:lang w:eastAsia="en-US"/>
        </w:rPr>
      </w:pPr>
    </w:p>
    <w:p w14:paraId="43287454" w14:textId="77777777" w:rsidR="0068119A" w:rsidRPr="00432C94" w:rsidRDefault="0068119A" w:rsidP="0068119A">
      <w:pPr>
        <w:tabs>
          <w:tab w:val="left" w:pos="851"/>
          <w:tab w:val="left" w:pos="993"/>
        </w:tabs>
        <w:autoSpaceDE w:val="0"/>
        <w:autoSpaceDN w:val="0"/>
        <w:adjustRightInd w:val="0"/>
        <w:ind w:firstLine="709"/>
        <w:jc w:val="both"/>
        <w:rPr>
          <w:rFonts w:ascii="Times New Roman" w:eastAsia="Calibri" w:hAnsi="Times New Roman"/>
          <w:kern w:val="0"/>
          <w:sz w:val="28"/>
          <w:szCs w:val="28"/>
          <w:lang w:eastAsia="en-US"/>
        </w:rPr>
      </w:pPr>
    </w:p>
    <w:p w14:paraId="14B9CBC8" w14:textId="77777777" w:rsidR="0068119A" w:rsidRPr="00432C94" w:rsidRDefault="0068119A" w:rsidP="0068119A">
      <w:pPr>
        <w:pStyle w:val="ConsPlusNormal"/>
        <w:widowControl/>
        <w:ind w:firstLine="0"/>
        <w:jc w:val="center"/>
        <w:rPr>
          <w:rFonts w:ascii="Times New Roman" w:hAnsi="Times New Roman" w:cs="Times New Roman"/>
          <w:b/>
          <w:bCs/>
          <w:sz w:val="28"/>
          <w:szCs w:val="28"/>
        </w:rPr>
      </w:pPr>
      <w:r w:rsidRPr="00432C94">
        <w:rPr>
          <w:rFonts w:ascii="Times New Roman" w:hAnsi="Times New Roman" w:cs="Times New Roman"/>
          <w:b/>
          <w:bCs/>
          <w:sz w:val="28"/>
          <w:szCs w:val="28"/>
        </w:rPr>
        <w:t>4. СИСТЕМА КОНТРОЛЯ И ЗАЧЕТНЫЕ ТРЕБОВАНИЯ</w:t>
      </w:r>
    </w:p>
    <w:p w14:paraId="36CB6C42" w14:textId="77777777" w:rsidR="0068119A" w:rsidRPr="00432C94" w:rsidRDefault="0068119A" w:rsidP="0068119A">
      <w:pPr>
        <w:pStyle w:val="ConsPlusNormal"/>
        <w:widowControl/>
        <w:ind w:firstLine="567"/>
        <w:jc w:val="center"/>
        <w:rPr>
          <w:rFonts w:ascii="Times New Roman" w:eastAsia="Calibri" w:hAnsi="Times New Roman" w:cs="Times New Roman"/>
          <w:b/>
          <w:sz w:val="28"/>
          <w:szCs w:val="28"/>
          <w:lang w:eastAsia="en-US"/>
        </w:rPr>
      </w:pPr>
    </w:p>
    <w:p w14:paraId="3504E716" w14:textId="77777777" w:rsidR="0068119A" w:rsidRPr="00432C94" w:rsidRDefault="0068119A" w:rsidP="0068119A">
      <w:pPr>
        <w:pStyle w:val="ConsPlusNormal"/>
        <w:widowControl/>
        <w:ind w:firstLine="0"/>
        <w:jc w:val="center"/>
        <w:rPr>
          <w:rFonts w:ascii="Times New Roman" w:eastAsia="Calibri" w:hAnsi="Times New Roman" w:cs="Times New Roman"/>
          <w:b/>
          <w:sz w:val="24"/>
          <w:szCs w:val="24"/>
          <w:lang w:eastAsia="en-US"/>
        </w:rPr>
      </w:pPr>
      <w:r w:rsidRPr="00432C94">
        <w:rPr>
          <w:rFonts w:ascii="Times New Roman" w:eastAsia="Calibri" w:hAnsi="Times New Roman" w:cs="Times New Roman"/>
          <w:b/>
          <w:sz w:val="24"/>
          <w:szCs w:val="24"/>
          <w:lang w:eastAsia="en-US"/>
        </w:rPr>
        <w:t xml:space="preserve">4.1. КРИТЕРИИ ПОДГОТОВКИ ЛИЦ, ПРОХОДЯЩИХ </w:t>
      </w:r>
    </w:p>
    <w:p w14:paraId="1821F8EF" w14:textId="77777777" w:rsidR="0068119A" w:rsidRPr="00432C94" w:rsidRDefault="0068119A" w:rsidP="0068119A">
      <w:pPr>
        <w:pStyle w:val="ConsPlusNormal"/>
        <w:widowControl/>
        <w:ind w:firstLine="0"/>
        <w:jc w:val="center"/>
        <w:rPr>
          <w:rFonts w:ascii="Times New Roman" w:eastAsia="Calibri" w:hAnsi="Times New Roman" w:cs="Times New Roman"/>
          <w:b/>
          <w:sz w:val="24"/>
          <w:szCs w:val="24"/>
          <w:lang w:eastAsia="en-US"/>
        </w:rPr>
      </w:pPr>
      <w:r w:rsidRPr="00432C94">
        <w:rPr>
          <w:rFonts w:ascii="Times New Roman" w:eastAsia="Calibri" w:hAnsi="Times New Roman" w:cs="Times New Roman"/>
          <w:b/>
          <w:sz w:val="24"/>
          <w:szCs w:val="24"/>
          <w:lang w:eastAsia="en-US"/>
        </w:rPr>
        <w:t>СПОРТИВНУЮ ПОДГОТОВКУ</w:t>
      </w:r>
    </w:p>
    <w:p w14:paraId="6A57964E" w14:textId="77777777" w:rsidR="0068119A" w:rsidRPr="00432C94" w:rsidRDefault="0068119A" w:rsidP="0068119A">
      <w:pPr>
        <w:pStyle w:val="ConsPlusNormal"/>
        <w:widowControl/>
        <w:ind w:firstLine="567"/>
        <w:jc w:val="center"/>
        <w:rPr>
          <w:rFonts w:ascii="Times New Roman" w:hAnsi="Times New Roman" w:cs="Times New Roman"/>
          <w:b/>
          <w:bCs/>
          <w:sz w:val="28"/>
          <w:szCs w:val="28"/>
        </w:rPr>
      </w:pPr>
      <w:r w:rsidRPr="00432C94">
        <w:rPr>
          <w:rFonts w:ascii="Times New Roman" w:eastAsia="Calibri" w:hAnsi="Times New Roman" w:cs="Times New Roman"/>
          <w:b/>
          <w:sz w:val="28"/>
          <w:szCs w:val="28"/>
          <w:lang w:eastAsia="en-US"/>
        </w:rPr>
        <w:t xml:space="preserve"> </w:t>
      </w:r>
    </w:p>
    <w:p w14:paraId="3D2E11FE"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Критерии подготовки лиц, проходящих спортивную подготовку на каждом этапе спортивной подготовки:</w:t>
      </w:r>
    </w:p>
    <w:p w14:paraId="2B750714" w14:textId="77777777" w:rsidR="0068119A" w:rsidRPr="00432C94" w:rsidRDefault="0068119A" w:rsidP="0068119A">
      <w:pPr>
        <w:suppressAutoHyphens w:val="0"/>
        <w:autoSpaceDE w:val="0"/>
        <w:autoSpaceDN w:val="0"/>
        <w:adjustRightInd w:val="0"/>
        <w:ind w:firstLine="540"/>
        <w:jc w:val="both"/>
        <w:rPr>
          <w:rFonts w:ascii="Times New Roman" w:hAnsi="Times New Roman"/>
          <w:b/>
          <w:iCs/>
          <w:sz w:val="28"/>
          <w:szCs w:val="28"/>
        </w:rPr>
      </w:pPr>
      <w:r w:rsidRPr="00432C94">
        <w:rPr>
          <w:rFonts w:ascii="Times New Roman" w:hAnsi="Times New Roman"/>
          <w:b/>
          <w:sz w:val="28"/>
          <w:szCs w:val="28"/>
        </w:rPr>
        <w:t>На этапе начальной подготовки</w:t>
      </w:r>
      <w:r w:rsidRPr="00432C94">
        <w:rPr>
          <w:rFonts w:ascii="Times New Roman" w:hAnsi="Times New Roman"/>
          <w:b/>
          <w:iCs/>
          <w:sz w:val="28"/>
          <w:szCs w:val="28"/>
        </w:rPr>
        <w:t>:</w:t>
      </w:r>
    </w:p>
    <w:p w14:paraId="439D60E2" w14:textId="77777777" w:rsidR="0068119A" w:rsidRPr="00432C94" w:rsidRDefault="0068119A" w:rsidP="0068119A">
      <w:pPr>
        <w:suppressAutoHyphens w:val="0"/>
        <w:autoSpaceDE w:val="0"/>
        <w:autoSpaceDN w:val="0"/>
        <w:adjustRightInd w:val="0"/>
        <w:ind w:firstLine="540"/>
        <w:jc w:val="both"/>
        <w:rPr>
          <w:rFonts w:ascii="Times New Roman" w:hAnsi="Times New Roman"/>
          <w:sz w:val="28"/>
          <w:szCs w:val="28"/>
        </w:rPr>
      </w:pPr>
      <w:r w:rsidRPr="00432C94">
        <w:rPr>
          <w:rFonts w:ascii="Times New Roman" w:hAnsi="Times New Roman"/>
          <w:i/>
          <w:iCs/>
          <w:sz w:val="28"/>
          <w:szCs w:val="28"/>
        </w:rPr>
        <w:t xml:space="preserve">- </w:t>
      </w:r>
      <w:r w:rsidRPr="00432C94">
        <w:rPr>
          <w:rFonts w:ascii="Times New Roman" w:hAnsi="Times New Roman"/>
          <w:sz w:val="28"/>
          <w:szCs w:val="28"/>
        </w:rPr>
        <w:t>формирование устойчивого интереса к занятиям теннисом;</w:t>
      </w:r>
    </w:p>
    <w:p w14:paraId="079A970C" w14:textId="77777777" w:rsidR="0068119A" w:rsidRPr="00432C94" w:rsidRDefault="0068119A" w:rsidP="0068119A">
      <w:pPr>
        <w:suppressAutoHyphens w:val="0"/>
        <w:autoSpaceDE w:val="0"/>
        <w:autoSpaceDN w:val="0"/>
        <w:adjustRightInd w:val="0"/>
        <w:ind w:firstLine="540"/>
        <w:jc w:val="both"/>
        <w:rPr>
          <w:rFonts w:ascii="Times New Roman" w:hAnsi="Times New Roman"/>
          <w:sz w:val="28"/>
          <w:szCs w:val="28"/>
        </w:rPr>
      </w:pPr>
      <w:r w:rsidRPr="00432C94">
        <w:rPr>
          <w:rFonts w:ascii="Times New Roman" w:hAnsi="Times New Roman"/>
          <w:sz w:val="28"/>
          <w:szCs w:val="28"/>
        </w:rPr>
        <w:t>- улучшение всесторонней физической подготовленности;</w:t>
      </w:r>
    </w:p>
    <w:p w14:paraId="50A14BC6"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b/>
          <w:kern w:val="0"/>
          <w:sz w:val="28"/>
          <w:szCs w:val="28"/>
          <w:lang w:eastAsia="en-US"/>
        </w:rPr>
      </w:pPr>
      <w:r w:rsidRPr="00432C94">
        <w:rPr>
          <w:rFonts w:ascii="Times New Roman" w:hAnsi="Times New Roman"/>
          <w:sz w:val="28"/>
          <w:szCs w:val="28"/>
        </w:rPr>
        <w:t>- развитие специальных физических качеств;</w:t>
      </w:r>
    </w:p>
    <w:p w14:paraId="56E4CF68"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b/>
          <w:kern w:val="0"/>
          <w:sz w:val="28"/>
          <w:szCs w:val="28"/>
          <w:lang w:eastAsia="en-US"/>
        </w:rPr>
      </w:pPr>
      <w:r w:rsidRPr="00432C94">
        <w:rPr>
          <w:rFonts w:ascii="Times New Roman" w:hAnsi="Times New Roman"/>
          <w:sz w:val="28"/>
          <w:szCs w:val="28"/>
        </w:rPr>
        <w:t>- обучение основным техническим действиям и тактическим комбинациям;</w:t>
      </w:r>
    </w:p>
    <w:p w14:paraId="22F5B8E0" w14:textId="77777777" w:rsidR="0068119A" w:rsidRPr="00432C94" w:rsidRDefault="0068119A" w:rsidP="0068119A">
      <w:pPr>
        <w:suppressAutoHyphens w:val="0"/>
        <w:autoSpaceDE w:val="0"/>
        <w:autoSpaceDN w:val="0"/>
        <w:adjustRightInd w:val="0"/>
        <w:ind w:firstLine="540"/>
        <w:jc w:val="both"/>
        <w:rPr>
          <w:rFonts w:ascii="Times New Roman" w:hAnsi="Times New Roman"/>
          <w:sz w:val="28"/>
          <w:szCs w:val="28"/>
        </w:rPr>
      </w:pPr>
      <w:r w:rsidRPr="00432C94">
        <w:rPr>
          <w:rFonts w:ascii="Times New Roman" w:hAnsi="Times New Roman"/>
          <w:sz w:val="28"/>
          <w:szCs w:val="28"/>
        </w:rPr>
        <w:t>- обучение ведению соревновательной борьбы в тренировочных матчах и турнирах;</w:t>
      </w:r>
    </w:p>
    <w:p w14:paraId="47C23906"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b/>
          <w:kern w:val="0"/>
          <w:sz w:val="28"/>
          <w:szCs w:val="28"/>
          <w:lang w:eastAsia="en-US"/>
        </w:rPr>
      </w:pPr>
      <w:r w:rsidRPr="00432C94">
        <w:rPr>
          <w:rFonts w:ascii="Times New Roman" w:hAnsi="Times New Roman"/>
          <w:sz w:val="28"/>
          <w:szCs w:val="28"/>
        </w:rPr>
        <w:t>- динамика прироста индивидуальных показателей физической подготовленности спортсменов;</w:t>
      </w:r>
    </w:p>
    <w:p w14:paraId="0112783F"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b/>
          <w:kern w:val="0"/>
          <w:sz w:val="28"/>
          <w:szCs w:val="28"/>
          <w:lang w:eastAsia="en-US"/>
        </w:rPr>
      </w:pPr>
      <w:r w:rsidRPr="00432C94">
        <w:rPr>
          <w:rFonts w:ascii="Times New Roman" w:hAnsi="Times New Roman"/>
          <w:sz w:val="28"/>
          <w:szCs w:val="28"/>
        </w:rPr>
        <w:t>- уровень освоения основ техники в теннисе.</w:t>
      </w:r>
    </w:p>
    <w:p w14:paraId="3C9BACEE" w14:textId="77777777" w:rsidR="0068119A" w:rsidRPr="00432C94" w:rsidRDefault="0068119A" w:rsidP="0068119A">
      <w:pPr>
        <w:pStyle w:val="af8"/>
        <w:ind w:left="0" w:right="-11" w:firstLine="567"/>
        <w:jc w:val="both"/>
        <w:rPr>
          <w:b/>
          <w:sz w:val="28"/>
          <w:szCs w:val="28"/>
        </w:rPr>
      </w:pPr>
      <w:r w:rsidRPr="00432C94">
        <w:rPr>
          <w:b/>
          <w:sz w:val="28"/>
          <w:szCs w:val="28"/>
        </w:rPr>
        <w:t>На тренировочном этапе:</w:t>
      </w:r>
    </w:p>
    <w:p w14:paraId="3B45E81A" w14:textId="77777777" w:rsidR="0068119A" w:rsidRPr="00432C94" w:rsidRDefault="0068119A" w:rsidP="0068119A">
      <w:pPr>
        <w:pStyle w:val="af8"/>
        <w:ind w:left="0" w:right="-11" w:firstLine="567"/>
        <w:jc w:val="both"/>
        <w:rPr>
          <w:sz w:val="28"/>
          <w:szCs w:val="28"/>
        </w:rPr>
      </w:pPr>
      <w:r w:rsidRPr="00432C94">
        <w:rPr>
          <w:sz w:val="28"/>
          <w:szCs w:val="28"/>
        </w:rPr>
        <w:t>- состояние здоровья, уровень физической подготовленности спортсменов;</w:t>
      </w:r>
    </w:p>
    <w:p w14:paraId="03E5F0E3" w14:textId="77777777" w:rsidR="0068119A" w:rsidRPr="00432C94" w:rsidRDefault="0068119A" w:rsidP="0068119A">
      <w:pPr>
        <w:pStyle w:val="af8"/>
        <w:ind w:left="0" w:right="-11" w:firstLine="567"/>
        <w:jc w:val="both"/>
        <w:rPr>
          <w:sz w:val="28"/>
          <w:szCs w:val="28"/>
        </w:rPr>
      </w:pPr>
      <w:r w:rsidRPr="00432C94">
        <w:rPr>
          <w:sz w:val="28"/>
          <w:szCs w:val="28"/>
        </w:rPr>
        <w:t>- динамика роста уровня специальной физической и технико-тактической подготовленности в соответствии с индивидуальными особенностями;</w:t>
      </w:r>
    </w:p>
    <w:p w14:paraId="2756D3DD" w14:textId="77777777" w:rsidR="0068119A" w:rsidRPr="00432C94" w:rsidRDefault="0068119A" w:rsidP="0068119A">
      <w:pPr>
        <w:pStyle w:val="af8"/>
        <w:ind w:left="0" w:right="-11" w:firstLine="567"/>
        <w:jc w:val="both"/>
        <w:rPr>
          <w:sz w:val="28"/>
          <w:szCs w:val="28"/>
        </w:rPr>
      </w:pPr>
      <w:r w:rsidRPr="00432C94">
        <w:rPr>
          <w:sz w:val="28"/>
          <w:szCs w:val="28"/>
        </w:rPr>
        <w:t>- уровень освоения объёмов тренировочных нагрузок, предусмотренных программой спортивной подготовки по теннису;</w:t>
      </w:r>
    </w:p>
    <w:p w14:paraId="490A7CE2" w14:textId="77777777" w:rsidR="0068119A" w:rsidRPr="00432C94" w:rsidRDefault="0068119A" w:rsidP="0068119A">
      <w:pPr>
        <w:pStyle w:val="af8"/>
        <w:ind w:left="0" w:right="-11" w:firstLine="567"/>
        <w:jc w:val="both"/>
        <w:rPr>
          <w:sz w:val="28"/>
          <w:szCs w:val="28"/>
        </w:rPr>
      </w:pPr>
      <w:r w:rsidRPr="00432C94">
        <w:rPr>
          <w:sz w:val="28"/>
          <w:szCs w:val="28"/>
        </w:rPr>
        <w:t>- результаты участия в физкультурно-спортивных соревнованиях.</w:t>
      </w:r>
    </w:p>
    <w:p w14:paraId="3265BB66" w14:textId="77777777" w:rsidR="0068119A" w:rsidRPr="00432C94" w:rsidRDefault="0068119A" w:rsidP="0068119A">
      <w:pPr>
        <w:pStyle w:val="af8"/>
        <w:ind w:left="0" w:right="-11" w:firstLine="567"/>
        <w:jc w:val="both"/>
        <w:rPr>
          <w:b/>
          <w:sz w:val="28"/>
          <w:szCs w:val="28"/>
        </w:rPr>
      </w:pPr>
      <w:r w:rsidRPr="00432C94">
        <w:rPr>
          <w:b/>
          <w:sz w:val="28"/>
          <w:szCs w:val="28"/>
        </w:rPr>
        <w:t>На этапе совершенствования спортивного мастерства:</w:t>
      </w:r>
    </w:p>
    <w:p w14:paraId="03D314F8" w14:textId="77777777" w:rsidR="0068119A" w:rsidRPr="00432C94" w:rsidRDefault="0068119A" w:rsidP="0068119A">
      <w:pPr>
        <w:pStyle w:val="af8"/>
        <w:ind w:left="0" w:right="-11" w:firstLine="567"/>
        <w:jc w:val="both"/>
        <w:rPr>
          <w:b/>
          <w:sz w:val="28"/>
          <w:szCs w:val="28"/>
        </w:rPr>
      </w:pPr>
      <w:r w:rsidRPr="00432C94">
        <w:rPr>
          <w:sz w:val="28"/>
          <w:szCs w:val="28"/>
        </w:rPr>
        <w:t>- уровень общего и специального физического развития и функционального</w:t>
      </w:r>
    </w:p>
    <w:p w14:paraId="53D82A8F" w14:textId="77777777" w:rsidR="0068119A" w:rsidRPr="00432C94" w:rsidRDefault="0068119A" w:rsidP="0068119A">
      <w:pPr>
        <w:autoSpaceDE w:val="0"/>
        <w:autoSpaceDN w:val="0"/>
        <w:adjustRightInd w:val="0"/>
        <w:jc w:val="both"/>
        <w:rPr>
          <w:rFonts w:ascii="Times New Roman" w:hAnsi="Times New Roman"/>
          <w:sz w:val="28"/>
          <w:szCs w:val="28"/>
        </w:rPr>
      </w:pPr>
      <w:r w:rsidRPr="00432C94">
        <w:rPr>
          <w:rFonts w:ascii="Times New Roman" w:hAnsi="Times New Roman"/>
          <w:sz w:val="28"/>
          <w:szCs w:val="28"/>
        </w:rPr>
        <w:t>состояния организма спортсменов;</w:t>
      </w:r>
    </w:p>
    <w:p w14:paraId="26E5A032" w14:textId="77777777" w:rsidR="0068119A" w:rsidRPr="00432C94" w:rsidRDefault="0068119A" w:rsidP="0068119A">
      <w:pPr>
        <w:autoSpaceDE w:val="0"/>
        <w:autoSpaceDN w:val="0"/>
        <w:adjustRightInd w:val="0"/>
        <w:ind w:firstLine="567"/>
        <w:jc w:val="both"/>
        <w:rPr>
          <w:rFonts w:ascii="Times New Roman" w:hAnsi="Times New Roman"/>
          <w:sz w:val="28"/>
          <w:szCs w:val="28"/>
        </w:rPr>
      </w:pPr>
      <w:r w:rsidRPr="00432C94">
        <w:rPr>
          <w:rFonts w:ascii="Times New Roman" w:hAnsi="Times New Roman"/>
          <w:sz w:val="28"/>
          <w:szCs w:val="28"/>
        </w:rPr>
        <w:t>- качество выполнения объёмов тренировочных и соревновательных нагрузок, предусмотренных Программой спортивной подготовки по теннису и индивидуальным планом подготовки;</w:t>
      </w:r>
    </w:p>
    <w:p w14:paraId="523F5563" w14:textId="77777777" w:rsidR="0068119A" w:rsidRPr="00432C94" w:rsidRDefault="0068119A" w:rsidP="0068119A">
      <w:pPr>
        <w:autoSpaceDE w:val="0"/>
        <w:autoSpaceDN w:val="0"/>
        <w:adjustRightInd w:val="0"/>
        <w:ind w:firstLine="567"/>
        <w:jc w:val="both"/>
        <w:rPr>
          <w:rFonts w:ascii="Times New Roman" w:hAnsi="Times New Roman"/>
          <w:sz w:val="28"/>
          <w:szCs w:val="28"/>
        </w:rPr>
      </w:pPr>
      <w:r w:rsidRPr="00432C94">
        <w:rPr>
          <w:rFonts w:ascii="Times New Roman" w:hAnsi="Times New Roman"/>
          <w:sz w:val="28"/>
          <w:szCs w:val="28"/>
        </w:rPr>
        <w:t>- динамика спортивных достижений, результаты выступлений в официальных всероссийских соревнованиях.</w:t>
      </w:r>
    </w:p>
    <w:p w14:paraId="62BB8BC8" w14:textId="77777777" w:rsidR="0068119A" w:rsidRPr="00432C94" w:rsidRDefault="0068119A" w:rsidP="0068119A">
      <w:pPr>
        <w:pStyle w:val="af8"/>
        <w:autoSpaceDE w:val="0"/>
        <w:autoSpaceDN w:val="0"/>
        <w:adjustRightInd w:val="0"/>
        <w:ind w:left="1080" w:right="-11"/>
        <w:jc w:val="both"/>
        <w:rPr>
          <w:b/>
          <w:sz w:val="28"/>
          <w:szCs w:val="28"/>
        </w:rPr>
      </w:pPr>
      <w:r w:rsidRPr="00432C94">
        <w:rPr>
          <w:b/>
          <w:sz w:val="28"/>
          <w:szCs w:val="28"/>
        </w:rPr>
        <w:t>На этапе высшего спортивного мастерства:</w:t>
      </w:r>
    </w:p>
    <w:p w14:paraId="4FEE692C" w14:textId="77777777" w:rsidR="0068119A" w:rsidRPr="00432C94" w:rsidRDefault="0068119A" w:rsidP="0068119A">
      <w:pPr>
        <w:pStyle w:val="af8"/>
        <w:tabs>
          <w:tab w:val="left" w:pos="709"/>
        </w:tabs>
        <w:suppressAutoHyphens w:val="0"/>
        <w:autoSpaceDN w:val="0"/>
        <w:ind w:left="0" w:firstLine="567"/>
        <w:contextualSpacing/>
        <w:jc w:val="both"/>
        <w:rPr>
          <w:color w:val="000000"/>
          <w:sz w:val="28"/>
          <w:szCs w:val="28"/>
        </w:rPr>
      </w:pPr>
      <w:r w:rsidRPr="00432C94">
        <w:rPr>
          <w:color w:val="000000"/>
          <w:sz w:val="28"/>
          <w:szCs w:val="28"/>
        </w:rPr>
        <w:t>- совершенствование индивидуального технического стиля, его ведущих технических элементов;</w:t>
      </w:r>
    </w:p>
    <w:p w14:paraId="08459DF2" w14:textId="77777777" w:rsidR="0068119A" w:rsidRPr="00432C94" w:rsidRDefault="0068119A" w:rsidP="0068119A">
      <w:pPr>
        <w:pStyle w:val="af8"/>
        <w:tabs>
          <w:tab w:val="left" w:pos="709"/>
        </w:tabs>
        <w:suppressAutoHyphens w:val="0"/>
        <w:autoSpaceDN w:val="0"/>
        <w:ind w:left="0" w:firstLine="567"/>
        <w:contextualSpacing/>
        <w:jc w:val="both"/>
        <w:rPr>
          <w:color w:val="000000"/>
          <w:sz w:val="28"/>
          <w:szCs w:val="28"/>
        </w:rPr>
      </w:pPr>
      <w:r w:rsidRPr="00432C94">
        <w:rPr>
          <w:color w:val="000000"/>
          <w:sz w:val="28"/>
          <w:szCs w:val="28"/>
        </w:rPr>
        <w:t>- повышение уровня развития силовых качеств, осуществление интегральной подготовки;</w:t>
      </w:r>
    </w:p>
    <w:p w14:paraId="71C90209" w14:textId="77777777" w:rsidR="0068119A" w:rsidRPr="00432C94" w:rsidRDefault="0068119A" w:rsidP="0068119A">
      <w:pPr>
        <w:pStyle w:val="af8"/>
        <w:tabs>
          <w:tab w:val="left" w:pos="709"/>
        </w:tabs>
        <w:suppressAutoHyphens w:val="0"/>
        <w:autoSpaceDN w:val="0"/>
        <w:ind w:left="0" w:firstLine="567"/>
        <w:contextualSpacing/>
        <w:jc w:val="both"/>
        <w:rPr>
          <w:color w:val="000000"/>
          <w:sz w:val="28"/>
          <w:szCs w:val="28"/>
        </w:rPr>
      </w:pPr>
      <w:r w:rsidRPr="00432C94">
        <w:rPr>
          <w:color w:val="000000"/>
          <w:sz w:val="28"/>
          <w:szCs w:val="28"/>
        </w:rPr>
        <w:t>- развитие способности к анализу теоретических аспектов тренировочной и соревновательной деятельности.</w:t>
      </w:r>
    </w:p>
    <w:p w14:paraId="47600B28" w14:textId="77777777" w:rsidR="0068119A" w:rsidRPr="00432C94" w:rsidRDefault="0068119A" w:rsidP="0068119A">
      <w:pPr>
        <w:pStyle w:val="af8"/>
        <w:autoSpaceDE w:val="0"/>
        <w:autoSpaceDN w:val="0"/>
        <w:adjustRightInd w:val="0"/>
        <w:ind w:left="0" w:right="-11" w:firstLine="567"/>
        <w:jc w:val="both"/>
        <w:rPr>
          <w:sz w:val="28"/>
          <w:szCs w:val="28"/>
        </w:rPr>
      </w:pPr>
      <w:r w:rsidRPr="00432C94">
        <w:rPr>
          <w:sz w:val="28"/>
          <w:szCs w:val="28"/>
        </w:rPr>
        <w:lastRenderedPageBreak/>
        <w:t>- качество выполнения спортсменами объёмов тренировочных и соревновательных нагрузок, предусмотренных программой спортивной подготовки по теннису и индивидуальным планом подготовки;</w:t>
      </w:r>
    </w:p>
    <w:p w14:paraId="4A98C8FC" w14:textId="77777777" w:rsidR="0068119A" w:rsidRPr="00432C94" w:rsidRDefault="0068119A" w:rsidP="0068119A">
      <w:pPr>
        <w:pStyle w:val="af8"/>
        <w:autoSpaceDE w:val="0"/>
        <w:autoSpaceDN w:val="0"/>
        <w:adjustRightInd w:val="0"/>
        <w:ind w:left="0" w:right="-11" w:firstLine="567"/>
        <w:jc w:val="both"/>
        <w:rPr>
          <w:sz w:val="28"/>
          <w:szCs w:val="28"/>
        </w:rPr>
      </w:pPr>
      <w:r w:rsidRPr="00432C94">
        <w:rPr>
          <w:sz w:val="28"/>
          <w:szCs w:val="28"/>
        </w:rPr>
        <w:t>- динамика спортивных достижений, результаты выступлений в официальных всероссийских и международных соревнованиях.</w:t>
      </w:r>
    </w:p>
    <w:p w14:paraId="62634203" w14:textId="77777777" w:rsidR="0068119A" w:rsidRPr="00432C94" w:rsidRDefault="0068119A" w:rsidP="0068119A">
      <w:pPr>
        <w:pStyle w:val="af8"/>
        <w:ind w:left="0" w:firstLine="567"/>
        <w:jc w:val="both"/>
        <w:rPr>
          <w:sz w:val="28"/>
          <w:szCs w:val="28"/>
        </w:rPr>
      </w:pPr>
      <w:r w:rsidRPr="00432C94">
        <w:rPr>
          <w:sz w:val="28"/>
          <w:szCs w:val="28"/>
        </w:rPr>
        <w:t>- увеличение длительности</w:t>
      </w:r>
      <w:r w:rsidR="007D28B0" w:rsidRPr="00432C94">
        <w:rPr>
          <w:sz w:val="28"/>
          <w:szCs w:val="28"/>
        </w:rPr>
        <w:t xml:space="preserve"> периода</w:t>
      </w:r>
      <w:r w:rsidRPr="00432C94">
        <w:rPr>
          <w:sz w:val="28"/>
          <w:szCs w:val="28"/>
        </w:rPr>
        <w:t xml:space="preserve"> удержания спортивной формы.</w:t>
      </w:r>
    </w:p>
    <w:p w14:paraId="14E85E76" w14:textId="77777777" w:rsidR="0068119A" w:rsidRPr="00432C94" w:rsidRDefault="0068119A" w:rsidP="0068119A">
      <w:pPr>
        <w:suppressAutoHyphens w:val="0"/>
        <w:autoSpaceDE w:val="0"/>
        <w:autoSpaceDN w:val="0"/>
        <w:adjustRightInd w:val="0"/>
        <w:ind w:firstLine="567"/>
        <w:jc w:val="both"/>
        <w:rPr>
          <w:rFonts w:ascii="Times New Roman" w:eastAsia="Calibri" w:hAnsi="Times New Roman"/>
          <w:kern w:val="0"/>
          <w:sz w:val="28"/>
          <w:szCs w:val="28"/>
          <w:lang w:eastAsia="en-US"/>
        </w:rPr>
      </w:pPr>
    </w:p>
    <w:p w14:paraId="317C8187" w14:textId="77777777" w:rsidR="0068119A" w:rsidRPr="00432C94" w:rsidRDefault="0068119A" w:rsidP="0068119A">
      <w:pPr>
        <w:suppressAutoHyphens w:val="0"/>
        <w:autoSpaceDE w:val="0"/>
        <w:autoSpaceDN w:val="0"/>
        <w:adjustRightInd w:val="0"/>
        <w:jc w:val="center"/>
        <w:rPr>
          <w:rFonts w:ascii="Times New Roman" w:eastAsia="Calibri" w:hAnsi="Times New Roman"/>
          <w:b/>
          <w:kern w:val="0"/>
          <w:sz w:val="24"/>
          <w:lang w:eastAsia="en-US"/>
        </w:rPr>
      </w:pPr>
    </w:p>
    <w:p w14:paraId="1081D56A" w14:textId="77777777" w:rsidR="0068119A" w:rsidRPr="00432C94" w:rsidRDefault="0068119A" w:rsidP="0068119A">
      <w:pPr>
        <w:suppressAutoHyphens w:val="0"/>
        <w:autoSpaceDE w:val="0"/>
        <w:autoSpaceDN w:val="0"/>
        <w:adjustRightInd w:val="0"/>
        <w:jc w:val="center"/>
        <w:rPr>
          <w:rFonts w:ascii="Times New Roman" w:eastAsia="Calibri" w:hAnsi="Times New Roman"/>
          <w:b/>
          <w:kern w:val="0"/>
          <w:sz w:val="24"/>
          <w:lang w:eastAsia="en-US"/>
        </w:rPr>
      </w:pPr>
    </w:p>
    <w:p w14:paraId="5FE4EDEA" w14:textId="77777777" w:rsidR="0068119A" w:rsidRPr="00432C94" w:rsidRDefault="0068119A" w:rsidP="0068119A">
      <w:pPr>
        <w:suppressAutoHyphens w:val="0"/>
        <w:autoSpaceDE w:val="0"/>
        <w:autoSpaceDN w:val="0"/>
        <w:adjustRightInd w:val="0"/>
        <w:jc w:val="center"/>
        <w:rPr>
          <w:rFonts w:ascii="Times New Roman" w:eastAsia="Calibri" w:hAnsi="Times New Roman"/>
          <w:b/>
          <w:kern w:val="0"/>
          <w:sz w:val="24"/>
          <w:lang w:eastAsia="en-US"/>
        </w:rPr>
      </w:pPr>
      <w:r w:rsidRPr="00432C94">
        <w:rPr>
          <w:rFonts w:ascii="Times New Roman" w:eastAsia="Calibri" w:hAnsi="Times New Roman"/>
          <w:b/>
          <w:kern w:val="0"/>
          <w:sz w:val="24"/>
          <w:lang w:eastAsia="en-US"/>
        </w:rPr>
        <w:t>4.2. ТРЕБОВАНИЯ К РЕЗУЛЬТАТАМ РЕАЛИЗАЦИИ ПРОГРАММЫ</w:t>
      </w:r>
    </w:p>
    <w:p w14:paraId="6C8822DD" w14:textId="77777777" w:rsidR="0068119A" w:rsidRPr="00432C94" w:rsidRDefault="0068119A" w:rsidP="0068119A">
      <w:pPr>
        <w:suppressAutoHyphens w:val="0"/>
        <w:autoSpaceDE w:val="0"/>
        <w:autoSpaceDN w:val="0"/>
        <w:adjustRightInd w:val="0"/>
        <w:ind w:firstLine="540"/>
        <w:jc w:val="center"/>
        <w:rPr>
          <w:rFonts w:ascii="Times New Roman" w:eastAsia="Calibri" w:hAnsi="Times New Roman"/>
          <w:b/>
          <w:kern w:val="0"/>
          <w:sz w:val="28"/>
          <w:szCs w:val="28"/>
          <w:lang w:eastAsia="en-US"/>
        </w:rPr>
      </w:pPr>
    </w:p>
    <w:p w14:paraId="3DAE77F7"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b/>
          <w:kern w:val="0"/>
          <w:sz w:val="28"/>
          <w:szCs w:val="28"/>
          <w:lang w:eastAsia="en-US"/>
        </w:rPr>
      </w:pPr>
      <w:r w:rsidRPr="00432C94">
        <w:rPr>
          <w:rFonts w:ascii="Times New Roman" w:eastAsia="Calibri" w:hAnsi="Times New Roman"/>
          <w:b/>
          <w:kern w:val="0"/>
          <w:sz w:val="28"/>
          <w:szCs w:val="28"/>
          <w:lang w:eastAsia="en-US"/>
        </w:rPr>
        <w:t>На этапе начальной подготовки:</w:t>
      </w:r>
    </w:p>
    <w:p w14:paraId="693D05FC"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формирование устойчивого интереса к занятиям теннисом;</w:t>
      </w:r>
    </w:p>
    <w:p w14:paraId="651B8AC8"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формирование широкого круга двигательных умений и навыков;</w:t>
      </w:r>
    </w:p>
    <w:p w14:paraId="6CA80C9F"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освоение основ техники по виду спорта теннис;</w:t>
      </w:r>
    </w:p>
    <w:p w14:paraId="05F9142B"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всестороннее гармоничное развитие физических качеств;</w:t>
      </w:r>
    </w:p>
    <w:p w14:paraId="3F877862"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укрепление здоровья спортсменов;</w:t>
      </w:r>
    </w:p>
    <w:p w14:paraId="4B221B5F"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отбор перспективных юных спортсменов для дальнейших занятий по виду спорта теннис.</w:t>
      </w:r>
    </w:p>
    <w:p w14:paraId="7680E832"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b/>
          <w:kern w:val="0"/>
          <w:sz w:val="28"/>
          <w:szCs w:val="28"/>
          <w:lang w:eastAsia="en-US"/>
        </w:rPr>
      </w:pPr>
      <w:r w:rsidRPr="00432C94">
        <w:rPr>
          <w:rFonts w:ascii="Times New Roman" w:eastAsia="Calibri" w:hAnsi="Times New Roman"/>
          <w:b/>
          <w:kern w:val="0"/>
          <w:sz w:val="28"/>
          <w:szCs w:val="28"/>
          <w:lang w:eastAsia="en-US"/>
        </w:rPr>
        <w:t>На тренировочном этапе (этапе спортивной специализации):</w:t>
      </w:r>
    </w:p>
    <w:p w14:paraId="4A58BA74"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повышение уровня общей и специальной физической, технической, тактической и психологической подготовки;</w:t>
      </w:r>
    </w:p>
    <w:p w14:paraId="48F5CA62"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приобретение опыта и достижение стабильности выступления на официальных спортивных соревнованиях по виду спорта теннис;</w:t>
      </w:r>
    </w:p>
    <w:p w14:paraId="1861EE11"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формирование спортивной мотивации;</w:t>
      </w:r>
    </w:p>
    <w:p w14:paraId="7FF6BB31"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укрепление здоровья спортсменов.</w:t>
      </w:r>
    </w:p>
    <w:p w14:paraId="37784FC5"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b/>
          <w:kern w:val="0"/>
          <w:sz w:val="28"/>
          <w:szCs w:val="28"/>
          <w:lang w:eastAsia="en-US"/>
        </w:rPr>
      </w:pPr>
      <w:r w:rsidRPr="00432C94">
        <w:rPr>
          <w:rFonts w:ascii="Times New Roman" w:eastAsia="Calibri" w:hAnsi="Times New Roman"/>
          <w:b/>
          <w:kern w:val="0"/>
          <w:sz w:val="28"/>
          <w:szCs w:val="28"/>
          <w:lang w:eastAsia="en-US"/>
        </w:rPr>
        <w:t>На этапе совершенствования спортивного мастерства:</w:t>
      </w:r>
    </w:p>
    <w:p w14:paraId="1D9913E8"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повышение функциональных возможностей организма спортсменов;</w:t>
      </w:r>
    </w:p>
    <w:p w14:paraId="149D6EDF"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совершенствование общих и специальных физических качеств, технической, тактической и психологической подготовки;</w:t>
      </w:r>
    </w:p>
    <w:p w14:paraId="76B30E57"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стабильность демонстрации высоких спортивных результатов на региональных и всероссийских официальных спортивных соревнованиях;</w:t>
      </w:r>
    </w:p>
    <w:p w14:paraId="4E3A1BB0"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поддержание высокого уровня спортивной мотивации;</w:t>
      </w:r>
    </w:p>
    <w:p w14:paraId="264500FC"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сохранение здоровья спортсменов.</w:t>
      </w:r>
    </w:p>
    <w:p w14:paraId="4043996A"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b/>
          <w:kern w:val="0"/>
          <w:sz w:val="28"/>
          <w:szCs w:val="28"/>
          <w:lang w:eastAsia="en-US"/>
        </w:rPr>
      </w:pPr>
      <w:r w:rsidRPr="00432C94">
        <w:rPr>
          <w:rFonts w:ascii="Times New Roman" w:eastAsia="Calibri" w:hAnsi="Times New Roman"/>
          <w:b/>
          <w:kern w:val="0"/>
          <w:sz w:val="28"/>
          <w:szCs w:val="28"/>
          <w:lang w:eastAsia="en-US"/>
        </w:rPr>
        <w:t>На этапе высшего спортивного мастерства:</w:t>
      </w:r>
    </w:p>
    <w:p w14:paraId="7C61577D"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достижение результатов уровня спортивных сборных команд</w:t>
      </w:r>
      <w:r w:rsidR="00244DA1" w:rsidRPr="00432C94">
        <w:rPr>
          <w:rFonts w:ascii="Times New Roman" w:eastAsia="Calibri" w:hAnsi="Times New Roman"/>
          <w:kern w:val="0"/>
          <w:sz w:val="28"/>
          <w:szCs w:val="28"/>
          <w:lang w:eastAsia="en-US"/>
        </w:rPr>
        <w:t xml:space="preserve"> Калужской области и</w:t>
      </w:r>
      <w:r w:rsidRPr="00432C94">
        <w:rPr>
          <w:rFonts w:ascii="Times New Roman" w:eastAsia="Calibri" w:hAnsi="Times New Roman"/>
          <w:kern w:val="0"/>
          <w:sz w:val="28"/>
          <w:szCs w:val="28"/>
          <w:lang w:eastAsia="en-US"/>
        </w:rPr>
        <w:t xml:space="preserve"> Российской Федерации;</w:t>
      </w:r>
    </w:p>
    <w:p w14:paraId="3D664A66"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14:paraId="18410BCA" w14:textId="7F807E0A" w:rsidR="0068119A" w:rsidRPr="00432C94" w:rsidRDefault="0068119A" w:rsidP="0068119A">
      <w:pPr>
        <w:suppressAutoHyphens w:val="0"/>
        <w:autoSpaceDE w:val="0"/>
        <w:autoSpaceDN w:val="0"/>
        <w:adjustRightInd w:val="0"/>
        <w:ind w:firstLine="540"/>
        <w:jc w:val="both"/>
        <w:rPr>
          <w:rFonts w:ascii="Times New Roman" w:eastAsia="Calibri" w:hAnsi="Times New Roman"/>
          <w:b/>
          <w:kern w:val="0"/>
          <w:sz w:val="28"/>
          <w:szCs w:val="28"/>
          <w:lang w:eastAsia="en-US"/>
        </w:rPr>
      </w:pPr>
    </w:p>
    <w:p w14:paraId="455F7057" w14:textId="469D9538" w:rsidR="00753B74" w:rsidRPr="00432C94" w:rsidRDefault="00753B74" w:rsidP="00753B74">
      <w:pPr>
        <w:tabs>
          <w:tab w:val="left" w:pos="1199"/>
        </w:tabs>
        <w:suppressAutoHyphens w:val="0"/>
        <w:spacing w:line="322" w:lineRule="exact"/>
        <w:jc w:val="both"/>
        <w:rPr>
          <w:rFonts w:ascii="Times New Roman" w:hAnsi="Times New Roman"/>
          <w:sz w:val="28"/>
          <w:szCs w:val="28"/>
        </w:rPr>
      </w:pPr>
      <w:r w:rsidRPr="00432C94">
        <w:rPr>
          <w:rFonts w:ascii="Times New Roman" w:hAnsi="Times New Roman"/>
          <w:sz w:val="28"/>
          <w:szCs w:val="28"/>
        </w:rPr>
        <w:t xml:space="preserve">            Для зачисления и перевода в группы на этапах спортивной подготовки необходимо наличие:</w:t>
      </w:r>
    </w:p>
    <w:p w14:paraId="796591A5" w14:textId="77777777" w:rsidR="00753B74" w:rsidRPr="00432C94" w:rsidRDefault="00753B74" w:rsidP="00753B74">
      <w:pPr>
        <w:spacing w:line="322" w:lineRule="exact"/>
        <w:ind w:firstLine="740"/>
        <w:jc w:val="both"/>
        <w:rPr>
          <w:rFonts w:ascii="Times New Roman" w:hAnsi="Times New Roman"/>
          <w:sz w:val="28"/>
          <w:szCs w:val="28"/>
        </w:rPr>
      </w:pPr>
      <w:r w:rsidRPr="00432C94">
        <w:rPr>
          <w:rFonts w:ascii="Times New Roman" w:hAnsi="Times New Roman"/>
          <w:sz w:val="28"/>
          <w:szCs w:val="28"/>
        </w:rPr>
        <w:t>на тренировочном этапе (этапе спортивной специализации) (второй год обучения) - спортивного разряда «третий юношеский спортивный разряд» и выше;</w:t>
      </w:r>
    </w:p>
    <w:p w14:paraId="48915131" w14:textId="77777777" w:rsidR="00753B74" w:rsidRPr="00432C94" w:rsidRDefault="00753B74" w:rsidP="00753B74">
      <w:pPr>
        <w:spacing w:line="322" w:lineRule="exact"/>
        <w:ind w:firstLine="740"/>
        <w:jc w:val="both"/>
        <w:rPr>
          <w:rFonts w:ascii="Times New Roman" w:hAnsi="Times New Roman"/>
          <w:sz w:val="28"/>
          <w:szCs w:val="28"/>
        </w:rPr>
      </w:pPr>
      <w:r w:rsidRPr="00432C94">
        <w:rPr>
          <w:rFonts w:ascii="Times New Roman" w:hAnsi="Times New Roman"/>
          <w:sz w:val="28"/>
          <w:szCs w:val="28"/>
        </w:rPr>
        <w:t>на тренировочном этапе (этапе спортивной специализации) (третий год обучения) - спортивного разряда «второй юношеский спортивный разряд» и выше;</w:t>
      </w:r>
    </w:p>
    <w:p w14:paraId="09E48E29" w14:textId="77777777" w:rsidR="00753B74" w:rsidRPr="00432C94" w:rsidRDefault="00753B74" w:rsidP="00753B74">
      <w:pPr>
        <w:spacing w:line="322" w:lineRule="exact"/>
        <w:ind w:firstLine="740"/>
        <w:jc w:val="both"/>
        <w:rPr>
          <w:rFonts w:ascii="Times New Roman" w:hAnsi="Times New Roman"/>
          <w:sz w:val="28"/>
          <w:szCs w:val="28"/>
        </w:rPr>
      </w:pPr>
      <w:r w:rsidRPr="00432C94">
        <w:rPr>
          <w:rFonts w:ascii="Times New Roman" w:hAnsi="Times New Roman"/>
          <w:sz w:val="28"/>
          <w:szCs w:val="28"/>
        </w:rPr>
        <w:t xml:space="preserve">на тренировочном этапе (этапе спортивной специализации) (четвертый год </w:t>
      </w:r>
      <w:r w:rsidRPr="00432C94">
        <w:rPr>
          <w:rFonts w:ascii="Times New Roman" w:hAnsi="Times New Roman"/>
          <w:sz w:val="28"/>
          <w:szCs w:val="28"/>
        </w:rPr>
        <w:lastRenderedPageBreak/>
        <w:t>обучения) - спортивного разряда «первый юношеский спортивный разряд» и выше;</w:t>
      </w:r>
    </w:p>
    <w:p w14:paraId="202E67B4" w14:textId="77777777" w:rsidR="00753B74" w:rsidRPr="00432C94" w:rsidRDefault="00753B74" w:rsidP="00753B74">
      <w:pPr>
        <w:spacing w:line="322" w:lineRule="exact"/>
        <w:ind w:firstLine="740"/>
        <w:jc w:val="both"/>
        <w:rPr>
          <w:rFonts w:ascii="Times New Roman" w:hAnsi="Times New Roman"/>
          <w:sz w:val="28"/>
          <w:szCs w:val="28"/>
        </w:rPr>
      </w:pPr>
      <w:r w:rsidRPr="00432C94">
        <w:rPr>
          <w:rFonts w:ascii="Times New Roman" w:hAnsi="Times New Roman"/>
          <w:sz w:val="28"/>
          <w:szCs w:val="28"/>
        </w:rPr>
        <w:t>на тренировочном этапе (этапе спортивной специализации) (пятый год обучения) - спортивного разряда «третий спортивный разряд»;</w:t>
      </w:r>
    </w:p>
    <w:p w14:paraId="2F4D2FB2" w14:textId="77777777" w:rsidR="00753B74" w:rsidRPr="00432C94" w:rsidRDefault="00753B74" w:rsidP="00753B74">
      <w:pPr>
        <w:spacing w:line="322" w:lineRule="exact"/>
        <w:ind w:firstLine="740"/>
        <w:jc w:val="both"/>
        <w:rPr>
          <w:rFonts w:ascii="Times New Roman" w:hAnsi="Times New Roman"/>
          <w:sz w:val="28"/>
          <w:szCs w:val="28"/>
        </w:rPr>
      </w:pPr>
      <w:r w:rsidRPr="00432C94">
        <w:rPr>
          <w:rFonts w:ascii="Times New Roman" w:hAnsi="Times New Roman"/>
          <w:sz w:val="28"/>
          <w:szCs w:val="28"/>
        </w:rPr>
        <w:t>на этапе совершенствования спортивного мастерства (первый год обучения) - спортивного разряда «второй спортивный разряд»;</w:t>
      </w:r>
    </w:p>
    <w:p w14:paraId="3F2B8832" w14:textId="77777777" w:rsidR="00753B74" w:rsidRPr="00432C94" w:rsidRDefault="00753B74" w:rsidP="00753B74">
      <w:pPr>
        <w:spacing w:line="322" w:lineRule="exact"/>
        <w:ind w:firstLine="740"/>
        <w:jc w:val="both"/>
        <w:rPr>
          <w:rFonts w:ascii="Times New Roman" w:hAnsi="Times New Roman"/>
          <w:sz w:val="28"/>
          <w:szCs w:val="28"/>
        </w:rPr>
      </w:pPr>
      <w:r w:rsidRPr="00432C94">
        <w:rPr>
          <w:rFonts w:ascii="Times New Roman" w:hAnsi="Times New Roman"/>
          <w:sz w:val="28"/>
          <w:szCs w:val="28"/>
        </w:rPr>
        <w:t>на этапе совершенствования спортивного мастерства (второй год обучения) - спортивного разряда «первый спортивный разряд»;</w:t>
      </w:r>
    </w:p>
    <w:p w14:paraId="0414B96A" w14:textId="77777777" w:rsidR="00753B74" w:rsidRPr="00432C94" w:rsidRDefault="00753B74" w:rsidP="00753B74">
      <w:pPr>
        <w:spacing w:line="322" w:lineRule="exact"/>
        <w:ind w:firstLine="740"/>
        <w:jc w:val="both"/>
        <w:rPr>
          <w:rFonts w:ascii="Times New Roman" w:hAnsi="Times New Roman"/>
          <w:sz w:val="28"/>
          <w:szCs w:val="28"/>
        </w:rPr>
      </w:pPr>
      <w:r w:rsidRPr="00432C94">
        <w:rPr>
          <w:rFonts w:ascii="Times New Roman" w:hAnsi="Times New Roman"/>
          <w:sz w:val="28"/>
          <w:szCs w:val="28"/>
        </w:rPr>
        <w:t>на этапе совершенствования спортивного мастерства (третий год и далее) - спортивного разряда «кандидат в мастера спорта»;</w:t>
      </w:r>
    </w:p>
    <w:p w14:paraId="2A19C36B" w14:textId="77777777" w:rsidR="00753B74" w:rsidRPr="00432C94" w:rsidRDefault="00753B74" w:rsidP="00753B74">
      <w:pPr>
        <w:spacing w:after="296" w:line="322" w:lineRule="exact"/>
        <w:ind w:firstLine="740"/>
        <w:jc w:val="both"/>
        <w:rPr>
          <w:rFonts w:ascii="Times New Roman" w:hAnsi="Times New Roman"/>
          <w:sz w:val="28"/>
          <w:szCs w:val="28"/>
        </w:rPr>
      </w:pPr>
      <w:r w:rsidRPr="00432C94">
        <w:rPr>
          <w:rFonts w:ascii="Times New Roman" w:hAnsi="Times New Roman"/>
          <w:sz w:val="28"/>
          <w:szCs w:val="28"/>
        </w:rPr>
        <w:t>на этапе высшего спортивного мастерства - спортивного звания «мастер спорта России».</w:t>
      </w:r>
    </w:p>
    <w:p w14:paraId="7F704B14" w14:textId="77777777" w:rsidR="00753B74" w:rsidRPr="00432C94" w:rsidRDefault="00753B74" w:rsidP="0068119A">
      <w:pPr>
        <w:suppressAutoHyphens w:val="0"/>
        <w:autoSpaceDE w:val="0"/>
        <w:autoSpaceDN w:val="0"/>
        <w:adjustRightInd w:val="0"/>
        <w:ind w:firstLine="540"/>
        <w:jc w:val="both"/>
        <w:rPr>
          <w:rFonts w:ascii="Times New Roman" w:eastAsia="Calibri" w:hAnsi="Times New Roman"/>
          <w:b/>
          <w:kern w:val="0"/>
          <w:sz w:val="28"/>
          <w:szCs w:val="28"/>
          <w:lang w:eastAsia="en-US"/>
        </w:rPr>
      </w:pPr>
    </w:p>
    <w:p w14:paraId="126E0AF8"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b/>
          <w:kern w:val="0"/>
          <w:sz w:val="28"/>
          <w:szCs w:val="28"/>
          <w:lang w:eastAsia="en-US"/>
        </w:rPr>
      </w:pPr>
      <w:r w:rsidRPr="00432C94">
        <w:rPr>
          <w:rFonts w:ascii="Times New Roman" w:eastAsia="Calibri" w:hAnsi="Times New Roman"/>
          <w:b/>
          <w:kern w:val="0"/>
          <w:sz w:val="28"/>
          <w:szCs w:val="28"/>
          <w:lang w:eastAsia="en-US"/>
        </w:rPr>
        <w:t>Требования к участию в спортивных соревнованиях лиц, проходящих спортивную подготовку:</w:t>
      </w:r>
    </w:p>
    <w:p w14:paraId="22A7839E"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соответствие возраста и пола участника положению (регламенту) об официальных спортивных соревнованиях и правилам вида спорта теннис;</w:t>
      </w:r>
    </w:p>
    <w:p w14:paraId="0F710EBB"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теннис;</w:t>
      </w:r>
    </w:p>
    <w:p w14:paraId="7F4ED699"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выполнение плана спортивной подготовки;</w:t>
      </w:r>
    </w:p>
    <w:p w14:paraId="0E8BB468"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прохождение предварительного соревновательного отбора;</w:t>
      </w:r>
    </w:p>
    <w:p w14:paraId="2094A0F9"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наличие соответствующего медицинского заключения о допуске к участию в спортивных соревнованиях;</w:t>
      </w:r>
    </w:p>
    <w:p w14:paraId="00F023DD"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 соблюдение общероссийских антидопинговых правил и антидопинговых правил, утвержденных международными антидопинговыми организациями.</w:t>
      </w:r>
    </w:p>
    <w:p w14:paraId="179C79A1"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Лицо, проходящее спортивную подготовку, направляется организацией, осуществляющей спортивную подготовку, на спортивные соревнования в соответст</w:t>
      </w:r>
      <w:r w:rsidR="007D28B0" w:rsidRPr="00432C94">
        <w:rPr>
          <w:rFonts w:ascii="Times New Roman" w:eastAsia="Calibri" w:hAnsi="Times New Roman"/>
          <w:kern w:val="0"/>
          <w:sz w:val="28"/>
          <w:szCs w:val="28"/>
          <w:lang w:eastAsia="en-US"/>
        </w:rPr>
        <w:t xml:space="preserve">вии с </w:t>
      </w:r>
      <w:r w:rsidRPr="00432C94">
        <w:rPr>
          <w:rFonts w:ascii="Times New Roman" w:eastAsia="Calibri" w:hAnsi="Times New Roman"/>
          <w:kern w:val="0"/>
          <w:sz w:val="28"/>
          <w:szCs w:val="28"/>
          <w:lang w:eastAsia="en-US"/>
        </w:rPr>
        <w:t xml:space="preserve">планом </w:t>
      </w:r>
      <w:proofErr w:type="spellStart"/>
      <w:r w:rsidRPr="00432C94">
        <w:rPr>
          <w:rFonts w:ascii="Times New Roman" w:eastAsia="Calibri" w:hAnsi="Times New Roman"/>
          <w:kern w:val="0"/>
          <w:sz w:val="28"/>
          <w:szCs w:val="28"/>
          <w:lang w:eastAsia="en-US"/>
        </w:rPr>
        <w:t>физкультурно</w:t>
      </w:r>
      <w:proofErr w:type="spellEnd"/>
      <w:r w:rsidRPr="00432C94">
        <w:rPr>
          <w:rFonts w:ascii="Times New Roman" w:eastAsia="Calibri" w:hAnsi="Times New Roman"/>
          <w:kern w:val="0"/>
          <w:sz w:val="28"/>
          <w:szCs w:val="28"/>
          <w:lang w:eastAsia="en-US"/>
        </w:rPr>
        <w:t xml:space="preserve"> - спортивных мероприятий и положениями (регламентами) о спортивных соревнованиях и спортивных мероприятиях.</w:t>
      </w:r>
    </w:p>
    <w:p w14:paraId="68F2CCA2" w14:textId="77777777" w:rsidR="00244DA1" w:rsidRPr="00432C94" w:rsidRDefault="00244DA1"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p>
    <w:p w14:paraId="45A16291" w14:textId="77777777" w:rsidR="00244DA1" w:rsidRPr="00432C94" w:rsidRDefault="00244DA1"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p>
    <w:p w14:paraId="5B4F32A2" w14:textId="77777777" w:rsidR="00244DA1" w:rsidRPr="00432C94" w:rsidRDefault="00244DA1"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p>
    <w:p w14:paraId="08566884" w14:textId="77777777" w:rsidR="00244DA1" w:rsidRPr="00432C94" w:rsidRDefault="00244DA1"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p>
    <w:p w14:paraId="75F4467F" w14:textId="77777777" w:rsidR="00244DA1" w:rsidRPr="00432C94" w:rsidRDefault="00244DA1"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p>
    <w:p w14:paraId="37417F55" w14:textId="77777777" w:rsidR="00244DA1" w:rsidRPr="00432C94" w:rsidRDefault="00244DA1"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p>
    <w:p w14:paraId="66BEA9D5" w14:textId="77777777" w:rsidR="00244DA1" w:rsidRPr="00432C94" w:rsidRDefault="00244DA1"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p>
    <w:p w14:paraId="3B8634EF"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b/>
          <w:kern w:val="0"/>
          <w:sz w:val="28"/>
          <w:szCs w:val="28"/>
          <w:lang w:eastAsia="en-US"/>
        </w:rPr>
      </w:pPr>
    </w:p>
    <w:p w14:paraId="26A98586" w14:textId="77777777" w:rsidR="0068119A" w:rsidRPr="00432C94" w:rsidRDefault="0068119A" w:rsidP="0068119A">
      <w:pPr>
        <w:widowControl/>
        <w:suppressAutoHyphens w:val="0"/>
        <w:jc w:val="center"/>
        <w:rPr>
          <w:rFonts w:ascii="Times New Roman" w:eastAsia="Times New Roman" w:hAnsi="Times New Roman"/>
          <w:b/>
          <w:bCs/>
          <w:caps/>
          <w:color w:val="000000" w:themeColor="text1"/>
          <w:kern w:val="0"/>
          <w:sz w:val="24"/>
        </w:rPr>
      </w:pPr>
      <w:r w:rsidRPr="00432C94">
        <w:rPr>
          <w:rFonts w:ascii="Times New Roman" w:eastAsia="Times New Roman" w:hAnsi="Times New Roman"/>
          <w:b/>
          <w:bCs/>
          <w:caps/>
          <w:color w:val="000000" w:themeColor="text1"/>
          <w:kern w:val="0"/>
          <w:sz w:val="24"/>
        </w:rPr>
        <w:t xml:space="preserve">4.3. Виды контроля за эффективностью </w:t>
      </w:r>
    </w:p>
    <w:p w14:paraId="50743135" w14:textId="77777777" w:rsidR="0068119A" w:rsidRPr="00432C94" w:rsidRDefault="0068119A" w:rsidP="0068119A">
      <w:pPr>
        <w:widowControl/>
        <w:suppressAutoHyphens w:val="0"/>
        <w:jc w:val="center"/>
        <w:rPr>
          <w:rFonts w:ascii="Times New Roman" w:eastAsia="Times New Roman" w:hAnsi="Times New Roman"/>
          <w:b/>
          <w:bCs/>
          <w:caps/>
          <w:color w:val="000000" w:themeColor="text1"/>
          <w:kern w:val="0"/>
          <w:sz w:val="24"/>
        </w:rPr>
      </w:pPr>
      <w:r w:rsidRPr="00432C94">
        <w:rPr>
          <w:rFonts w:ascii="Times New Roman" w:eastAsia="Times New Roman" w:hAnsi="Times New Roman"/>
          <w:b/>
          <w:bCs/>
          <w:caps/>
          <w:color w:val="000000" w:themeColor="text1"/>
          <w:kern w:val="0"/>
          <w:sz w:val="24"/>
        </w:rPr>
        <w:t>тренировочных занятий</w:t>
      </w:r>
    </w:p>
    <w:p w14:paraId="14909BB1" w14:textId="77777777" w:rsidR="0068119A" w:rsidRPr="00432C94" w:rsidRDefault="0068119A" w:rsidP="0068119A">
      <w:pPr>
        <w:widowControl/>
        <w:suppressAutoHyphens w:val="0"/>
        <w:jc w:val="center"/>
        <w:rPr>
          <w:rFonts w:ascii="Times New Roman" w:eastAsia="Times New Roman" w:hAnsi="Times New Roman"/>
          <w:b/>
          <w:bCs/>
          <w:caps/>
          <w:color w:val="000000" w:themeColor="text1"/>
          <w:kern w:val="0"/>
          <w:sz w:val="28"/>
          <w:szCs w:val="28"/>
        </w:rPr>
      </w:pPr>
    </w:p>
    <w:p w14:paraId="0AB19C30" w14:textId="77777777" w:rsidR="0068119A" w:rsidRPr="00432C94" w:rsidRDefault="0068119A" w:rsidP="0068119A">
      <w:pPr>
        <w:pStyle w:val="af7"/>
        <w:spacing w:before="0" w:beforeAutospacing="0" w:after="0" w:afterAutospacing="0"/>
        <w:ind w:firstLine="567"/>
        <w:jc w:val="both"/>
        <w:rPr>
          <w:color w:val="000000" w:themeColor="text1"/>
          <w:sz w:val="28"/>
          <w:szCs w:val="28"/>
        </w:rPr>
      </w:pPr>
      <w:r w:rsidRPr="00432C94">
        <w:rPr>
          <w:color w:val="000000" w:themeColor="text1"/>
          <w:sz w:val="28"/>
          <w:szCs w:val="28"/>
        </w:rPr>
        <w:t>Цель контроля — оптимизировать процесс спортивной подготовки спортсмена на основе объективной оценки различных сторон его подготовленности.</w:t>
      </w:r>
    </w:p>
    <w:p w14:paraId="5AC18A78" w14:textId="77777777" w:rsidR="0068119A" w:rsidRPr="00432C94" w:rsidRDefault="0068119A" w:rsidP="0068119A">
      <w:pPr>
        <w:pStyle w:val="af7"/>
        <w:spacing w:before="0" w:beforeAutospacing="0" w:after="0" w:afterAutospacing="0"/>
        <w:ind w:firstLine="567"/>
        <w:jc w:val="both"/>
        <w:rPr>
          <w:color w:val="000000" w:themeColor="text1"/>
          <w:sz w:val="28"/>
          <w:szCs w:val="28"/>
        </w:rPr>
      </w:pPr>
      <w:r w:rsidRPr="00432C94">
        <w:rPr>
          <w:color w:val="000000" w:themeColor="text1"/>
          <w:sz w:val="28"/>
          <w:szCs w:val="28"/>
        </w:rPr>
        <w:t>Контролируется выполнение запланированного содержания спортивной подготовки на каждом ее этапе через выяснение состояния различных сторон подготовленности спортсменов (физической, технической, тактической).</w:t>
      </w:r>
    </w:p>
    <w:p w14:paraId="4DE9FDCD" w14:textId="77777777" w:rsidR="0068119A" w:rsidRPr="00432C94" w:rsidRDefault="0068119A" w:rsidP="0068119A">
      <w:pPr>
        <w:pStyle w:val="af7"/>
        <w:spacing w:before="0" w:beforeAutospacing="0" w:after="0" w:afterAutospacing="0"/>
        <w:ind w:firstLine="567"/>
        <w:jc w:val="both"/>
        <w:rPr>
          <w:color w:val="000000" w:themeColor="text1"/>
          <w:sz w:val="28"/>
          <w:szCs w:val="28"/>
        </w:rPr>
      </w:pPr>
      <w:r w:rsidRPr="00432C94">
        <w:rPr>
          <w:color w:val="000000" w:themeColor="text1"/>
          <w:sz w:val="28"/>
          <w:szCs w:val="28"/>
        </w:rPr>
        <w:t>Принято выделять три вида контроля: этапный, текущий и оперативный.</w:t>
      </w:r>
    </w:p>
    <w:p w14:paraId="24BA8401" w14:textId="77777777" w:rsidR="0068119A" w:rsidRPr="00432C94" w:rsidRDefault="0068119A" w:rsidP="0068119A">
      <w:pPr>
        <w:pStyle w:val="af7"/>
        <w:spacing w:before="0" w:beforeAutospacing="0" w:after="0" w:afterAutospacing="0"/>
        <w:ind w:firstLine="567"/>
        <w:jc w:val="both"/>
        <w:rPr>
          <w:color w:val="000000" w:themeColor="text1"/>
          <w:sz w:val="28"/>
          <w:szCs w:val="28"/>
        </w:rPr>
      </w:pPr>
      <w:r w:rsidRPr="00432C94">
        <w:rPr>
          <w:color w:val="000000" w:themeColor="text1"/>
          <w:sz w:val="28"/>
          <w:szCs w:val="28"/>
        </w:rPr>
        <w:lastRenderedPageBreak/>
        <w:t>Этапный контроль позволяет подвести итоги учебно-тренировочной работы за определенный период: в течение нескольких ле</w:t>
      </w:r>
      <w:r w:rsidR="007D28B0" w:rsidRPr="00432C94">
        <w:rPr>
          <w:color w:val="000000" w:themeColor="text1"/>
          <w:sz w:val="28"/>
          <w:szCs w:val="28"/>
        </w:rPr>
        <w:t>т, года, макро</w:t>
      </w:r>
      <w:r w:rsidRPr="00432C94">
        <w:rPr>
          <w:color w:val="000000" w:themeColor="text1"/>
          <w:sz w:val="28"/>
          <w:szCs w:val="28"/>
        </w:rPr>
        <w:t>цикла или этапа.</w:t>
      </w:r>
    </w:p>
    <w:p w14:paraId="2266EEBC" w14:textId="77777777" w:rsidR="0068119A" w:rsidRPr="00432C94" w:rsidRDefault="0068119A" w:rsidP="0068119A">
      <w:pPr>
        <w:pStyle w:val="af7"/>
        <w:spacing w:before="0" w:beforeAutospacing="0" w:after="0" w:afterAutospacing="0"/>
        <w:ind w:firstLine="567"/>
        <w:jc w:val="both"/>
        <w:rPr>
          <w:color w:val="000000" w:themeColor="text1"/>
          <w:sz w:val="28"/>
          <w:szCs w:val="28"/>
        </w:rPr>
      </w:pPr>
      <w:r w:rsidRPr="00432C94">
        <w:rPr>
          <w:color w:val="000000" w:themeColor="text1"/>
          <w:sz w:val="28"/>
          <w:szCs w:val="28"/>
        </w:rPr>
        <w:t>Текущий контроль направлен на оценку текущих состояний, которые являются следствием нагрузок серии занятий тренировочных или соревновательных микроциклов.</w:t>
      </w:r>
    </w:p>
    <w:p w14:paraId="61E16A00" w14:textId="77777777" w:rsidR="0068119A" w:rsidRPr="00432C94" w:rsidRDefault="0068119A" w:rsidP="0068119A">
      <w:pPr>
        <w:pStyle w:val="af7"/>
        <w:spacing w:before="0" w:beforeAutospacing="0" w:after="0" w:afterAutospacing="0"/>
        <w:ind w:firstLine="567"/>
        <w:jc w:val="both"/>
        <w:rPr>
          <w:color w:val="000000" w:themeColor="text1"/>
          <w:sz w:val="28"/>
          <w:szCs w:val="28"/>
        </w:rPr>
      </w:pPr>
      <w:r w:rsidRPr="00432C94">
        <w:rPr>
          <w:color w:val="000000" w:themeColor="text1"/>
          <w:sz w:val="28"/>
          <w:szCs w:val="28"/>
        </w:rPr>
        <w:t>Оперативный контроль предусматривает оценку оперативных состояний — срочных реакций организма спортсмена на нагрузки в ходе отдельных тренировочных занятий или соревнований.</w:t>
      </w:r>
    </w:p>
    <w:p w14:paraId="1FAC7BB0" w14:textId="77777777" w:rsidR="0068119A" w:rsidRPr="00432C94" w:rsidRDefault="0068119A" w:rsidP="0068119A">
      <w:pPr>
        <w:pStyle w:val="af7"/>
        <w:spacing w:before="0" w:beforeAutospacing="0" w:after="0" w:afterAutospacing="0"/>
        <w:ind w:firstLine="567"/>
        <w:jc w:val="both"/>
        <w:rPr>
          <w:color w:val="000000" w:themeColor="text1"/>
          <w:sz w:val="28"/>
          <w:szCs w:val="28"/>
        </w:rPr>
      </w:pPr>
      <w:r w:rsidRPr="00432C94">
        <w:rPr>
          <w:color w:val="000000" w:themeColor="text1"/>
          <w:sz w:val="28"/>
          <w:szCs w:val="28"/>
        </w:rPr>
        <w:t>Самоконтроль также входит в систему контроля за эффективностью спортивной подготовки.</w:t>
      </w:r>
    </w:p>
    <w:p w14:paraId="3711C1D1" w14:textId="77777777" w:rsidR="0068119A" w:rsidRPr="00432C94" w:rsidRDefault="0068119A" w:rsidP="0068119A">
      <w:pPr>
        <w:pStyle w:val="af7"/>
        <w:spacing w:before="0" w:beforeAutospacing="0" w:after="0" w:afterAutospacing="0"/>
        <w:ind w:firstLine="567"/>
        <w:jc w:val="both"/>
        <w:rPr>
          <w:color w:val="000000" w:themeColor="text1"/>
          <w:sz w:val="28"/>
          <w:szCs w:val="28"/>
        </w:rPr>
      </w:pPr>
      <w:r w:rsidRPr="00432C94">
        <w:rPr>
          <w:color w:val="000000" w:themeColor="text1"/>
          <w:sz w:val="28"/>
          <w:szCs w:val="28"/>
        </w:rPr>
        <w:t xml:space="preserve">Средства и методы контроля могут носить педагогический, психологический и медико-биологический характер. </w:t>
      </w:r>
    </w:p>
    <w:p w14:paraId="3F452F37" w14:textId="77777777" w:rsidR="0068119A" w:rsidRPr="00432C94" w:rsidRDefault="0068119A"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r w:rsidRPr="00432C94">
        <w:rPr>
          <w:rFonts w:ascii="Times New Roman" w:eastAsia="Calibri" w:hAnsi="Times New Roman"/>
          <w:kern w:val="0"/>
          <w:sz w:val="28"/>
          <w:szCs w:val="28"/>
          <w:lang w:eastAsia="en-US"/>
        </w:rPr>
        <w:t>Виды контроля за эффективностью тренировочных занятий по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привед</w:t>
      </w:r>
      <w:r w:rsidR="00451CB3" w:rsidRPr="00432C94">
        <w:rPr>
          <w:rFonts w:ascii="Times New Roman" w:eastAsia="Calibri" w:hAnsi="Times New Roman"/>
          <w:kern w:val="0"/>
          <w:sz w:val="28"/>
          <w:szCs w:val="28"/>
          <w:lang w:eastAsia="en-US"/>
        </w:rPr>
        <w:t>ены в пункте 7 Программы</w:t>
      </w:r>
      <w:r w:rsidRPr="00432C94">
        <w:rPr>
          <w:rFonts w:ascii="Times New Roman" w:eastAsia="Calibri" w:hAnsi="Times New Roman"/>
          <w:kern w:val="0"/>
          <w:sz w:val="28"/>
          <w:szCs w:val="28"/>
          <w:lang w:eastAsia="en-US"/>
        </w:rPr>
        <w:t>.</w:t>
      </w:r>
    </w:p>
    <w:p w14:paraId="5C3124F9" w14:textId="77777777" w:rsidR="0068119A" w:rsidRPr="00432C94" w:rsidRDefault="0068119A" w:rsidP="0068119A">
      <w:pPr>
        <w:jc w:val="center"/>
        <w:rPr>
          <w:rFonts w:ascii="Times New Roman" w:hAnsi="Times New Roman"/>
          <w:b/>
          <w:sz w:val="28"/>
          <w:szCs w:val="28"/>
        </w:rPr>
      </w:pPr>
    </w:p>
    <w:p w14:paraId="6464560C" w14:textId="77777777" w:rsidR="0068119A" w:rsidRPr="00432C94" w:rsidRDefault="0068119A" w:rsidP="0068119A">
      <w:pPr>
        <w:jc w:val="center"/>
        <w:rPr>
          <w:rFonts w:ascii="Times New Roman" w:hAnsi="Times New Roman"/>
          <w:b/>
          <w:sz w:val="24"/>
        </w:rPr>
      </w:pPr>
      <w:r w:rsidRPr="00432C94">
        <w:rPr>
          <w:rFonts w:ascii="Times New Roman" w:hAnsi="Times New Roman"/>
          <w:b/>
          <w:sz w:val="24"/>
        </w:rPr>
        <w:t xml:space="preserve">4.4. КОМПЛЕКС КОНТРОЛЬНЫХ УПРАЖНЕНИЙ </w:t>
      </w:r>
    </w:p>
    <w:p w14:paraId="7845F248" w14:textId="77777777" w:rsidR="0068119A" w:rsidRPr="00432C94" w:rsidRDefault="0068119A" w:rsidP="0068119A">
      <w:pPr>
        <w:jc w:val="center"/>
        <w:rPr>
          <w:rFonts w:ascii="Times New Roman" w:hAnsi="Times New Roman"/>
          <w:b/>
          <w:sz w:val="28"/>
          <w:szCs w:val="28"/>
        </w:rPr>
      </w:pPr>
    </w:p>
    <w:p w14:paraId="2E6CB1E3" w14:textId="77777777" w:rsidR="0068119A" w:rsidRPr="00432C94" w:rsidRDefault="0068119A" w:rsidP="0068119A">
      <w:pPr>
        <w:ind w:firstLine="567"/>
        <w:jc w:val="both"/>
        <w:rPr>
          <w:rFonts w:ascii="Times New Roman" w:hAnsi="Times New Roman"/>
          <w:sz w:val="28"/>
          <w:szCs w:val="28"/>
        </w:rPr>
      </w:pPr>
      <w:r w:rsidRPr="00432C94">
        <w:rPr>
          <w:rFonts w:ascii="Times New Roman" w:hAnsi="Times New Roman"/>
          <w:sz w:val="28"/>
          <w:szCs w:val="28"/>
        </w:rPr>
        <w:t>Комплекс контрольных упражнений (Итоговая аттестация) необходимо принимать для учета и анализа работы, подготовки спортсмена по окончании года обучения. При организации и проведении итоговых аттестаций рекомендуется: осуществлять прием нормативов примерно в одно и от же время суток, при одинаковых погодных условиях.</w:t>
      </w:r>
    </w:p>
    <w:p w14:paraId="1AF12384" w14:textId="77777777" w:rsidR="0068119A" w:rsidRPr="00432C94" w:rsidRDefault="0068119A" w:rsidP="0068119A">
      <w:pPr>
        <w:ind w:firstLine="567"/>
        <w:jc w:val="both"/>
        <w:rPr>
          <w:rFonts w:ascii="Times New Roman" w:hAnsi="Times New Roman"/>
          <w:sz w:val="28"/>
          <w:szCs w:val="28"/>
        </w:rPr>
      </w:pPr>
      <w:r w:rsidRPr="00432C94">
        <w:rPr>
          <w:rFonts w:ascii="Times New Roman" w:hAnsi="Times New Roman"/>
          <w:sz w:val="28"/>
          <w:szCs w:val="28"/>
        </w:rPr>
        <w:t>Лица, проходящие спортивную подготовку, освоившие полный курс за год программы спортивной подготовки допускаются для сдачи итоговой аттестации (комплексы контрольных упражнений для оценки общей, специальной физической, технико-тактической подготовки). Оценка показателей общей физической подготовленности и специальной подготовки проводится в соответствии с контрольно-переводными нормативами по теннису в соответствии с п</w:t>
      </w:r>
      <w:r w:rsidR="00451CB3" w:rsidRPr="00432C94">
        <w:rPr>
          <w:rFonts w:ascii="Times New Roman" w:hAnsi="Times New Roman"/>
          <w:sz w:val="28"/>
          <w:szCs w:val="28"/>
        </w:rPr>
        <w:t>ериодом обучения (см. пункт 7</w:t>
      </w:r>
      <w:r w:rsidRPr="00432C94">
        <w:rPr>
          <w:rFonts w:ascii="Times New Roman" w:hAnsi="Times New Roman"/>
          <w:sz w:val="28"/>
          <w:szCs w:val="28"/>
        </w:rPr>
        <w:t>). Лица, проходящие спортивную подготовку</w:t>
      </w:r>
      <w:r w:rsidR="00451CB3" w:rsidRPr="00432C94">
        <w:rPr>
          <w:rFonts w:ascii="Times New Roman" w:hAnsi="Times New Roman"/>
          <w:sz w:val="28"/>
          <w:szCs w:val="28"/>
        </w:rPr>
        <w:t>,</w:t>
      </w:r>
      <w:r w:rsidRPr="00432C94">
        <w:rPr>
          <w:rFonts w:ascii="Times New Roman" w:hAnsi="Times New Roman"/>
          <w:sz w:val="28"/>
          <w:szCs w:val="28"/>
        </w:rPr>
        <w:t xml:space="preserve"> успешно сдавшие аттестацию по итогам года</w:t>
      </w:r>
      <w:r w:rsidR="00451CB3" w:rsidRPr="00432C94">
        <w:rPr>
          <w:rFonts w:ascii="Times New Roman" w:hAnsi="Times New Roman"/>
          <w:sz w:val="28"/>
          <w:szCs w:val="28"/>
        </w:rPr>
        <w:t>,</w:t>
      </w:r>
      <w:r w:rsidRPr="00432C94">
        <w:rPr>
          <w:rFonts w:ascii="Times New Roman" w:hAnsi="Times New Roman"/>
          <w:sz w:val="28"/>
          <w:szCs w:val="28"/>
        </w:rPr>
        <w:t xml:space="preserve"> переводятся на следующий этап (год) подготовки.</w:t>
      </w:r>
    </w:p>
    <w:p w14:paraId="2FEC2E75" w14:textId="77777777" w:rsidR="0068119A" w:rsidRPr="00432C94" w:rsidRDefault="0068119A" w:rsidP="0068119A">
      <w:pPr>
        <w:jc w:val="center"/>
        <w:rPr>
          <w:rFonts w:ascii="Times New Roman" w:hAnsi="Times New Roman"/>
          <w:b/>
          <w:sz w:val="24"/>
        </w:rPr>
      </w:pPr>
    </w:p>
    <w:p w14:paraId="35238C7E" w14:textId="77777777" w:rsidR="0068119A" w:rsidRPr="00432C94" w:rsidRDefault="0068119A" w:rsidP="0068119A">
      <w:pPr>
        <w:widowControl/>
        <w:suppressAutoHyphens w:val="0"/>
        <w:ind w:left="-567" w:firstLine="567"/>
        <w:jc w:val="center"/>
        <w:rPr>
          <w:rFonts w:ascii="Times New Roman" w:eastAsia="Times New Roman" w:hAnsi="Times New Roman"/>
          <w:b/>
          <w:kern w:val="0"/>
          <w:sz w:val="28"/>
          <w:szCs w:val="28"/>
        </w:rPr>
      </w:pPr>
    </w:p>
    <w:p w14:paraId="2FD18BA0" w14:textId="77777777" w:rsidR="0068119A" w:rsidRPr="00432C94" w:rsidRDefault="0068119A" w:rsidP="0068119A">
      <w:pPr>
        <w:widowControl/>
        <w:suppressAutoHyphens w:val="0"/>
        <w:rPr>
          <w:rFonts w:ascii="Times New Roman" w:eastAsia="Times New Roman" w:hAnsi="Times New Roman"/>
          <w:b/>
          <w:kern w:val="0"/>
          <w:sz w:val="28"/>
          <w:szCs w:val="28"/>
        </w:rPr>
      </w:pPr>
    </w:p>
    <w:p w14:paraId="14E64867" w14:textId="77777777" w:rsidR="0068119A" w:rsidRPr="00432C94" w:rsidRDefault="0068119A" w:rsidP="0068119A">
      <w:pPr>
        <w:widowControl/>
        <w:suppressAutoHyphens w:val="0"/>
        <w:jc w:val="center"/>
        <w:rPr>
          <w:rFonts w:ascii="Times New Roman" w:eastAsia="Times New Roman" w:hAnsi="Times New Roman"/>
          <w:b/>
          <w:kern w:val="0"/>
          <w:sz w:val="28"/>
          <w:szCs w:val="28"/>
        </w:rPr>
      </w:pPr>
      <w:r w:rsidRPr="00432C94">
        <w:rPr>
          <w:rFonts w:ascii="Times New Roman" w:eastAsia="Times New Roman" w:hAnsi="Times New Roman"/>
          <w:b/>
          <w:kern w:val="0"/>
          <w:sz w:val="28"/>
          <w:szCs w:val="28"/>
        </w:rPr>
        <w:t>5. ПЕРЕЧЕНЬ ИНФОРМАЦИОННОГО ОБЕСПЕЧЕНИЯ</w:t>
      </w:r>
    </w:p>
    <w:p w14:paraId="617451A3" w14:textId="77777777" w:rsidR="0068119A" w:rsidRPr="00432C94" w:rsidRDefault="0068119A" w:rsidP="0068119A">
      <w:pPr>
        <w:widowControl/>
        <w:suppressAutoHyphens w:val="0"/>
        <w:ind w:left="-567" w:firstLine="567"/>
        <w:jc w:val="both"/>
        <w:rPr>
          <w:rFonts w:ascii="Times New Roman" w:eastAsia="Times New Roman" w:hAnsi="Times New Roman"/>
          <w:b/>
          <w:kern w:val="0"/>
          <w:sz w:val="28"/>
          <w:szCs w:val="28"/>
        </w:rPr>
      </w:pPr>
    </w:p>
    <w:p w14:paraId="466CB939" w14:textId="77777777" w:rsidR="0068119A" w:rsidRPr="00432C94" w:rsidRDefault="0068119A" w:rsidP="0068119A">
      <w:pPr>
        <w:widowControl/>
        <w:numPr>
          <w:ilvl w:val="0"/>
          <w:numId w:val="22"/>
        </w:numPr>
        <w:suppressAutoHyphens w:val="0"/>
        <w:spacing w:line="276" w:lineRule="auto"/>
        <w:ind w:left="0" w:right="-1" w:firstLine="567"/>
        <w:jc w:val="both"/>
        <w:rPr>
          <w:rFonts w:ascii="Times New Roman" w:eastAsia="Times New Roman" w:hAnsi="Times New Roman"/>
          <w:kern w:val="0"/>
          <w:sz w:val="28"/>
          <w:szCs w:val="28"/>
          <w:lang w:eastAsia="ar-SA"/>
        </w:rPr>
      </w:pPr>
      <w:r w:rsidRPr="00432C94">
        <w:rPr>
          <w:rFonts w:ascii="Times New Roman" w:hAnsi="Times New Roman"/>
          <w:color w:val="000000"/>
          <w:sz w:val="28"/>
          <w:szCs w:val="28"/>
        </w:rPr>
        <w:t xml:space="preserve">Закон РФ </w:t>
      </w:r>
      <w:r w:rsidRPr="00432C94">
        <w:rPr>
          <w:rStyle w:val="aa"/>
          <w:rFonts w:ascii="Times New Roman" w:hAnsi="Times New Roman"/>
          <w:b w:val="0"/>
          <w:color w:val="000000"/>
          <w:sz w:val="28"/>
          <w:szCs w:val="28"/>
        </w:rPr>
        <w:t>от 4 декабря 2007г. № 329-ФЗ</w:t>
      </w:r>
      <w:r w:rsidRPr="00432C94">
        <w:rPr>
          <w:rFonts w:ascii="Times New Roman" w:hAnsi="Times New Roman"/>
          <w:b/>
          <w:color w:val="000000"/>
          <w:sz w:val="28"/>
          <w:szCs w:val="28"/>
        </w:rPr>
        <w:t xml:space="preserve"> </w:t>
      </w:r>
      <w:r w:rsidRPr="00432C94">
        <w:rPr>
          <w:rFonts w:ascii="Times New Roman" w:hAnsi="Times New Roman"/>
          <w:color w:val="000000"/>
          <w:sz w:val="28"/>
          <w:szCs w:val="28"/>
        </w:rPr>
        <w:t>«О</w:t>
      </w:r>
      <w:r w:rsidRPr="00432C94">
        <w:rPr>
          <w:rFonts w:ascii="Times New Roman" w:hAnsi="Times New Roman"/>
          <w:b/>
          <w:color w:val="000000"/>
          <w:sz w:val="28"/>
          <w:szCs w:val="28"/>
        </w:rPr>
        <w:t xml:space="preserve"> </w:t>
      </w:r>
      <w:r w:rsidRPr="00432C94">
        <w:rPr>
          <w:rFonts w:ascii="Times New Roman" w:hAnsi="Times New Roman"/>
          <w:color w:val="000000"/>
          <w:sz w:val="28"/>
          <w:szCs w:val="28"/>
        </w:rPr>
        <w:t>физической культуре и спорте в РФ</w:t>
      </w:r>
      <w:r w:rsidRPr="00432C94">
        <w:rPr>
          <w:rFonts w:ascii="Times New Roman" w:hAnsi="Times New Roman"/>
          <w:b/>
          <w:color w:val="000000"/>
          <w:sz w:val="28"/>
          <w:szCs w:val="28"/>
        </w:rPr>
        <w:t>»</w:t>
      </w:r>
      <w:r w:rsidRPr="00432C94">
        <w:rPr>
          <w:rStyle w:val="aa"/>
          <w:rFonts w:ascii="Times New Roman" w:hAnsi="Times New Roman"/>
          <w:b w:val="0"/>
          <w:color w:val="000000"/>
          <w:sz w:val="28"/>
          <w:szCs w:val="28"/>
        </w:rPr>
        <w:t xml:space="preserve"> (с изменениями № 412-ФЗ от 6 декабря 2011 года).</w:t>
      </w:r>
    </w:p>
    <w:p w14:paraId="540AA5D5" w14:textId="77777777" w:rsidR="0068119A" w:rsidRPr="00432C94" w:rsidRDefault="0068119A" w:rsidP="0068119A">
      <w:pPr>
        <w:widowControl/>
        <w:numPr>
          <w:ilvl w:val="0"/>
          <w:numId w:val="22"/>
        </w:numPr>
        <w:suppressAutoHyphens w:val="0"/>
        <w:spacing w:line="276" w:lineRule="auto"/>
        <w:ind w:left="0" w:right="-1"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Методические рекомендации.</w:t>
      </w:r>
    </w:p>
    <w:p w14:paraId="3788CC53" w14:textId="77777777" w:rsidR="0068119A" w:rsidRPr="00432C94" w:rsidRDefault="0068119A" w:rsidP="0068119A">
      <w:pPr>
        <w:widowControl/>
        <w:numPr>
          <w:ilvl w:val="0"/>
          <w:numId w:val="22"/>
        </w:numPr>
        <w:suppressAutoHyphens w:val="0"/>
        <w:spacing w:line="276" w:lineRule="auto"/>
        <w:ind w:left="0" w:right="-1"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rPr>
        <w:t>Белиц-</w:t>
      </w:r>
      <w:proofErr w:type="spellStart"/>
      <w:r w:rsidRPr="00432C94">
        <w:rPr>
          <w:rFonts w:ascii="Times New Roman" w:eastAsia="Times New Roman" w:hAnsi="Times New Roman"/>
          <w:kern w:val="0"/>
          <w:sz w:val="28"/>
          <w:szCs w:val="28"/>
        </w:rPr>
        <w:t>Гейман</w:t>
      </w:r>
      <w:proofErr w:type="spellEnd"/>
      <w:r w:rsidRPr="00432C94">
        <w:rPr>
          <w:rFonts w:ascii="Times New Roman" w:eastAsia="Times New Roman" w:hAnsi="Times New Roman"/>
          <w:kern w:val="0"/>
          <w:sz w:val="28"/>
          <w:szCs w:val="28"/>
        </w:rPr>
        <w:t xml:space="preserve"> С.П. Теннис: учебник для ин-</w:t>
      </w:r>
      <w:proofErr w:type="spellStart"/>
      <w:r w:rsidRPr="00432C94">
        <w:rPr>
          <w:rFonts w:ascii="Times New Roman" w:eastAsia="Times New Roman" w:hAnsi="Times New Roman"/>
          <w:kern w:val="0"/>
          <w:sz w:val="28"/>
          <w:szCs w:val="28"/>
        </w:rPr>
        <w:t>тов</w:t>
      </w:r>
      <w:proofErr w:type="spellEnd"/>
      <w:r w:rsidRPr="00432C94">
        <w:rPr>
          <w:rFonts w:ascii="Times New Roman" w:eastAsia="Times New Roman" w:hAnsi="Times New Roman"/>
          <w:kern w:val="0"/>
          <w:sz w:val="28"/>
          <w:szCs w:val="28"/>
        </w:rPr>
        <w:t xml:space="preserve"> физ. культуры / С.П. Белиц-</w:t>
      </w:r>
      <w:proofErr w:type="spellStart"/>
      <w:r w:rsidRPr="00432C94">
        <w:rPr>
          <w:rFonts w:ascii="Times New Roman" w:eastAsia="Times New Roman" w:hAnsi="Times New Roman"/>
          <w:kern w:val="0"/>
          <w:sz w:val="28"/>
          <w:szCs w:val="28"/>
        </w:rPr>
        <w:t>Гейман</w:t>
      </w:r>
      <w:proofErr w:type="spellEnd"/>
      <w:r w:rsidRPr="00432C94">
        <w:rPr>
          <w:rFonts w:ascii="Times New Roman" w:eastAsia="Times New Roman" w:hAnsi="Times New Roman"/>
          <w:kern w:val="0"/>
          <w:sz w:val="28"/>
          <w:szCs w:val="28"/>
        </w:rPr>
        <w:t>. – М.: Физкультура и спорт, 2007.</w:t>
      </w:r>
    </w:p>
    <w:p w14:paraId="16134DDE" w14:textId="77777777" w:rsidR="0068119A" w:rsidRPr="00432C94" w:rsidRDefault="0068119A" w:rsidP="0068119A">
      <w:pPr>
        <w:widowControl/>
        <w:numPr>
          <w:ilvl w:val="0"/>
          <w:numId w:val="22"/>
        </w:numPr>
        <w:suppressAutoHyphens w:val="0"/>
        <w:spacing w:line="276" w:lineRule="auto"/>
        <w:ind w:left="0"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Боллетьери, Н. Теннисная академия / Н. Боллетьери – М.: Издательство Эксмо, 2004.</w:t>
      </w:r>
    </w:p>
    <w:p w14:paraId="7D9EFC96" w14:textId="77777777" w:rsidR="0068119A" w:rsidRPr="00432C94" w:rsidRDefault="0068119A" w:rsidP="0068119A">
      <w:pPr>
        <w:widowControl/>
        <w:numPr>
          <w:ilvl w:val="0"/>
          <w:numId w:val="22"/>
        </w:numPr>
        <w:suppressAutoHyphens w:val="0"/>
        <w:spacing w:line="276" w:lineRule="auto"/>
        <w:ind w:left="0"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Жур, В.П. Теннис: метод. пособие / В.П. Жур. – Мн., 2007.</w:t>
      </w:r>
    </w:p>
    <w:p w14:paraId="574CF682" w14:textId="77777777" w:rsidR="0068119A" w:rsidRPr="00432C94" w:rsidRDefault="0068119A" w:rsidP="0068119A">
      <w:pPr>
        <w:widowControl/>
        <w:numPr>
          <w:ilvl w:val="0"/>
          <w:numId w:val="22"/>
        </w:numPr>
        <w:suppressAutoHyphens w:val="0"/>
        <w:spacing w:line="276" w:lineRule="auto"/>
        <w:ind w:left="0" w:right="-1"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rPr>
        <w:t xml:space="preserve">Кондратьева, Г.А., </w:t>
      </w:r>
      <w:proofErr w:type="spellStart"/>
      <w:r w:rsidRPr="00432C94">
        <w:rPr>
          <w:rFonts w:ascii="Times New Roman" w:eastAsia="Times New Roman" w:hAnsi="Times New Roman"/>
          <w:kern w:val="0"/>
          <w:sz w:val="28"/>
          <w:szCs w:val="28"/>
        </w:rPr>
        <w:t>Шокин</w:t>
      </w:r>
      <w:proofErr w:type="spellEnd"/>
      <w:r w:rsidRPr="00432C94">
        <w:rPr>
          <w:rFonts w:ascii="Times New Roman" w:eastAsia="Times New Roman" w:hAnsi="Times New Roman"/>
          <w:kern w:val="0"/>
          <w:sz w:val="28"/>
          <w:szCs w:val="28"/>
        </w:rPr>
        <w:t xml:space="preserve">, А.И. Теннис в спортивных школах / Г.А. Кондратьева, А.И. </w:t>
      </w:r>
      <w:proofErr w:type="spellStart"/>
      <w:r w:rsidRPr="00432C94">
        <w:rPr>
          <w:rFonts w:ascii="Times New Roman" w:eastAsia="Times New Roman" w:hAnsi="Times New Roman"/>
          <w:kern w:val="0"/>
          <w:sz w:val="28"/>
          <w:szCs w:val="28"/>
        </w:rPr>
        <w:t>Шокин</w:t>
      </w:r>
      <w:proofErr w:type="spellEnd"/>
      <w:r w:rsidRPr="00432C94">
        <w:rPr>
          <w:rFonts w:ascii="Times New Roman" w:eastAsia="Times New Roman" w:hAnsi="Times New Roman"/>
          <w:kern w:val="0"/>
          <w:sz w:val="28"/>
          <w:szCs w:val="28"/>
        </w:rPr>
        <w:t>. – М.: «Физкультура и спорт», 2005</w:t>
      </w:r>
    </w:p>
    <w:p w14:paraId="3E99C858" w14:textId="77777777" w:rsidR="0068119A" w:rsidRPr="00432C94" w:rsidRDefault="0068119A" w:rsidP="0068119A">
      <w:pPr>
        <w:widowControl/>
        <w:numPr>
          <w:ilvl w:val="0"/>
          <w:numId w:val="22"/>
        </w:numPr>
        <w:suppressAutoHyphens w:val="0"/>
        <w:spacing w:line="276" w:lineRule="auto"/>
        <w:ind w:left="0" w:right="-1" w:firstLine="567"/>
        <w:jc w:val="both"/>
        <w:rPr>
          <w:rFonts w:ascii="Times New Roman" w:eastAsia="Times New Roman" w:hAnsi="Times New Roman"/>
          <w:kern w:val="0"/>
          <w:sz w:val="28"/>
          <w:szCs w:val="28"/>
        </w:rPr>
      </w:pPr>
      <w:proofErr w:type="spellStart"/>
      <w:r w:rsidRPr="00432C94">
        <w:rPr>
          <w:rFonts w:ascii="Times New Roman" w:eastAsia="Times New Roman" w:hAnsi="Times New Roman"/>
          <w:kern w:val="0"/>
          <w:sz w:val="28"/>
          <w:szCs w:val="28"/>
        </w:rPr>
        <w:lastRenderedPageBreak/>
        <w:t>Кулишова</w:t>
      </w:r>
      <w:proofErr w:type="spellEnd"/>
      <w:r w:rsidRPr="00432C94">
        <w:rPr>
          <w:rFonts w:ascii="Times New Roman" w:eastAsia="Times New Roman" w:hAnsi="Times New Roman"/>
          <w:kern w:val="0"/>
          <w:sz w:val="28"/>
          <w:szCs w:val="28"/>
        </w:rPr>
        <w:t xml:space="preserve"> М.В. Теннис: Учебная программа для детско-юношеских спортивных школ и специализированных детско-юношеских школ олимпийского резерва. – Мн.: </w:t>
      </w:r>
      <w:proofErr w:type="spellStart"/>
      <w:r w:rsidRPr="00432C94">
        <w:rPr>
          <w:rFonts w:ascii="Times New Roman" w:eastAsia="Times New Roman" w:hAnsi="Times New Roman"/>
          <w:kern w:val="0"/>
          <w:sz w:val="28"/>
          <w:szCs w:val="28"/>
        </w:rPr>
        <w:t>НИИФКиС</w:t>
      </w:r>
      <w:proofErr w:type="spellEnd"/>
      <w:r w:rsidRPr="00432C94">
        <w:rPr>
          <w:rFonts w:ascii="Times New Roman" w:eastAsia="Times New Roman" w:hAnsi="Times New Roman"/>
          <w:kern w:val="0"/>
          <w:sz w:val="28"/>
          <w:szCs w:val="28"/>
        </w:rPr>
        <w:t>, 2003.</w:t>
      </w:r>
    </w:p>
    <w:p w14:paraId="2CA7C01F" w14:textId="77777777" w:rsidR="0068119A" w:rsidRPr="00432C94" w:rsidRDefault="0068119A" w:rsidP="0068119A">
      <w:pPr>
        <w:widowControl/>
        <w:numPr>
          <w:ilvl w:val="0"/>
          <w:numId w:val="22"/>
        </w:numPr>
        <w:suppressAutoHyphens w:val="0"/>
        <w:spacing w:line="276" w:lineRule="auto"/>
        <w:ind w:left="0" w:right="-1" w:firstLine="567"/>
        <w:jc w:val="both"/>
        <w:rPr>
          <w:rFonts w:ascii="Times New Roman" w:eastAsia="Times New Roman" w:hAnsi="Times New Roman"/>
          <w:kern w:val="0"/>
          <w:sz w:val="28"/>
          <w:szCs w:val="28"/>
          <w:lang w:eastAsia="ar-SA"/>
        </w:rPr>
      </w:pPr>
      <w:r w:rsidRPr="00432C94">
        <w:rPr>
          <w:rFonts w:ascii="Times New Roman" w:eastAsia="Times New Roman" w:hAnsi="Times New Roman"/>
          <w:kern w:val="0"/>
          <w:sz w:val="28"/>
          <w:szCs w:val="28"/>
          <w:lang w:eastAsia="ar-SA"/>
        </w:rPr>
        <w:t>Нормативно-правовое и программное обеспечение деятельности спортивных школ в Российской Федерации: методические рекомендации.</w:t>
      </w:r>
    </w:p>
    <w:p w14:paraId="3A822B2C" w14:textId="77777777" w:rsidR="0068119A" w:rsidRPr="00432C94" w:rsidRDefault="0068119A" w:rsidP="0068119A">
      <w:pPr>
        <w:widowControl/>
        <w:numPr>
          <w:ilvl w:val="0"/>
          <w:numId w:val="22"/>
        </w:numPr>
        <w:suppressAutoHyphens w:val="0"/>
        <w:spacing w:line="276" w:lineRule="auto"/>
        <w:ind w:left="0"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Озолин Н.Г. Настольная книга тренера: Наука побеждать / Н.Г. Озолин. – М.: ООО Изд-во Астрель: ООО Изд-во АСТ, 2004.</w:t>
      </w:r>
    </w:p>
    <w:p w14:paraId="2EBEFC85" w14:textId="77777777" w:rsidR="0068119A" w:rsidRPr="00432C94" w:rsidRDefault="0068119A" w:rsidP="0068119A">
      <w:pPr>
        <w:widowControl/>
        <w:numPr>
          <w:ilvl w:val="0"/>
          <w:numId w:val="22"/>
        </w:numPr>
        <w:suppressAutoHyphens w:val="0"/>
        <w:spacing w:line="276" w:lineRule="auto"/>
        <w:ind w:left="0" w:right="-1" w:firstLine="567"/>
        <w:jc w:val="both"/>
        <w:rPr>
          <w:rFonts w:ascii="Times New Roman" w:eastAsia="Times New Roman" w:hAnsi="Times New Roman"/>
          <w:kern w:val="0"/>
          <w:sz w:val="28"/>
          <w:szCs w:val="28"/>
        </w:rPr>
      </w:pPr>
      <w:r w:rsidRPr="00432C94">
        <w:rPr>
          <w:rFonts w:ascii="Times New Roman" w:eastAsia="Times New Roman" w:hAnsi="Times New Roman"/>
          <w:kern w:val="0"/>
          <w:sz w:val="28"/>
          <w:szCs w:val="28"/>
        </w:rPr>
        <w:t>Интернет-ресурсы:</w:t>
      </w:r>
    </w:p>
    <w:p w14:paraId="6FEA435E" w14:textId="77777777" w:rsidR="0068119A" w:rsidRPr="00432C94" w:rsidRDefault="003A59BD" w:rsidP="0068119A">
      <w:pPr>
        <w:suppressAutoHyphens w:val="0"/>
        <w:autoSpaceDE w:val="0"/>
        <w:autoSpaceDN w:val="0"/>
        <w:adjustRightInd w:val="0"/>
        <w:ind w:firstLine="540"/>
        <w:jc w:val="both"/>
        <w:rPr>
          <w:rFonts w:ascii="Times New Roman" w:hAnsi="Times New Roman"/>
          <w:sz w:val="28"/>
          <w:szCs w:val="28"/>
        </w:rPr>
      </w:pPr>
      <w:hyperlink r:id="rId7" w:history="1">
        <w:r w:rsidR="0068119A" w:rsidRPr="00432C94">
          <w:rPr>
            <w:rStyle w:val="af5"/>
            <w:rFonts w:ascii="Times New Roman" w:hAnsi="Times New Roman"/>
            <w:sz w:val="28"/>
            <w:szCs w:val="28"/>
          </w:rPr>
          <w:t>http://www.itftennis.com</w:t>
        </w:r>
      </w:hyperlink>
      <w:r w:rsidR="0068119A" w:rsidRPr="00432C94">
        <w:rPr>
          <w:rFonts w:ascii="Times New Roman" w:hAnsi="Times New Roman"/>
          <w:sz w:val="28"/>
          <w:szCs w:val="28"/>
        </w:rPr>
        <w:t xml:space="preserve"> - </w:t>
      </w:r>
      <w:hyperlink r:id="rId8" w:history="1">
        <w:r w:rsidR="0068119A" w:rsidRPr="00432C94">
          <w:rPr>
            <w:rStyle w:val="af5"/>
            <w:rFonts w:ascii="Times New Roman" w:hAnsi="Times New Roman"/>
            <w:sz w:val="28"/>
            <w:szCs w:val="28"/>
            <w:shd w:val="clear" w:color="auto" w:fill="FFFFFF"/>
          </w:rPr>
          <w:t>Официальный сайт ITF</w:t>
        </w:r>
      </w:hyperlink>
    </w:p>
    <w:p w14:paraId="0927712D" w14:textId="77777777" w:rsidR="0068119A" w:rsidRPr="00432C94" w:rsidRDefault="003A59BD" w:rsidP="0068119A">
      <w:pPr>
        <w:suppressAutoHyphens w:val="0"/>
        <w:autoSpaceDE w:val="0"/>
        <w:autoSpaceDN w:val="0"/>
        <w:adjustRightInd w:val="0"/>
        <w:ind w:firstLine="540"/>
        <w:jc w:val="both"/>
        <w:rPr>
          <w:rFonts w:ascii="Times New Roman" w:eastAsia="Calibri" w:hAnsi="Times New Roman"/>
          <w:kern w:val="0"/>
          <w:sz w:val="28"/>
          <w:szCs w:val="28"/>
          <w:lang w:eastAsia="en-US"/>
        </w:rPr>
      </w:pPr>
      <w:hyperlink r:id="rId9" w:history="1">
        <w:r w:rsidR="0068119A" w:rsidRPr="00432C94">
          <w:rPr>
            <w:rStyle w:val="af5"/>
            <w:rFonts w:ascii="Times New Roman" w:hAnsi="Times New Roman"/>
            <w:sz w:val="28"/>
            <w:szCs w:val="28"/>
          </w:rPr>
          <w:t>http://www.wtatennis.com/</w:t>
        </w:r>
      </w:hyperlink>
      <w:r w:rsidR="0068119A" w:rsidRPr="00432C94">
        <w:rPr>
          <w:rFonts w:ascii="Times New Roman" w:hAnsi="Times New Roman"/>
          <w:sz w:val="28"/>
          <w:szCs w:val="28"/>
        </w:rPr>
        <w:t xml:space="preserve"> - </w:t>
      </w:r>
      <w:hyperlink r:id="rId10" w:history="1">
        <w:r w:rsidR="0068119A" w:rsidRPr="00432C94">
          <w:rPr>
            <w:rStyle w:val="af5"/>
            <w:rFonts w:ascii="Times New Roman" w:hAnsi="Times New Roman"/>
            <w:sz w:val="28"/>
            <w:szCs w:val="28"/>
            <w:shd w:val="clear" w:color="auto" w:fill="FFFFFF"/>
          </w:rPr>
          <w:t>Официальный сайт WTA-тур</w:t>
        </w:r>
      </w:hyperlink>
      <w:r w:rsidR="0068119A" w:rsidRPr="00432C94">
        <w:rPr>
          <w:rFonts w:ascii="Times New Roman" w:hAnsi="Times New Roman"/>
          <w:sz w:val="28"/>
          <w:szCs w:val="28"/>
        </w:rPr>
        <w:t>а</w:t>
      </w:r>
    </w:p>
    <w:p w14:paraId="492D80EC" w14:textId="77777777" w:rsidR="0068119A" w:rsidRPr="00432C94" w:rsidRDefault="003A59BD" w:rsidP="0068119A">
      <w:pPr>
        <w:suppressAutoHyphens w:val="0"/>
        <w:autoSpaceDE w:val="0"/>
        <w:autoSpaceDN w:val="0"/>
        <w:adjustRightInd w:val="0"/>
        <w:ind w:firstLine="540"/>
        <w:jc w:val="both"/>
        <w:rPr>
          <w:rFonts w:ascii="Times New Roman" w:hAnsi="Times New Roman"/>
          <w:sz w:val="28"/>
          <w:szCs w:val="28"/>
        </w:rPr>
      </w:pPr>
      <w:hyperlink r:id="rId11" w:history="1">
        <w:r w:rsidR="0068119A" w:rsidRPr="00432C94">
          <w:rPr>
            <w:rStyle w:val="af5"/>
            <w:rFonts w:ascii="Times New Roman" w:hAnsi="Times New Roman"/>
            <w:sz w:val="28"/>
            <w:szCs w:val="28"/>
          </w:rPr>
          <w:t>http://tenniseurope.org/</w:t>
        </w:r>
      </w:hyperlink>
      <w:r w:rsidR="0068119A" w:rsidRPr="00432C94">
        <w:rPr>
          <w:rFonts w:ascii="Times New Roman" w:hAnsi="Times New Roman"/>
          <w:sz w:val="28"/>
          <w:szCs w:val="28"/>
        </w:rPr>
        <w:t xml:space="preserve"> - Официальный сайт Европейской Федерации тенниса</w:t>
      </w:r>
    </w:p>
    <w:p w14:paraId="71B7B2B3" w14:textId="77777777" w:rsidR="0068119A" w:rsidRPr="00432C94" w:rsidRDefault="003A59BD" w:rsidP="0068119A">
      <w:pPr>
        <w:suppressAutoHyphens w:val="0"/>
        <w:autoSpaceDE w:val="0"/>
        <w:autoSpaceDN w:val="0"/>
        <w:adjustRightInd w:val="0"/>
        <w:ind w:firstLine="540"/>
        <w:jc w:val="both"/>
        <w:rPr>
          <w:rFonts w:ascii="Times New Roman" w:hAnsi="Times New Roman"/>
          <w:sz w:val="28"/>
          <w:szCs w:val="28"/>
        </w:rPr>
      </w:pPr>
      <w:hyperlink r:id="rId12" w:history="1">
        <w:r w:rsidR="0068119A" w:rsidRPr="00432C94">
          <w:rPr>
            <w:rStyle w:val="af5"/>
            <w:rFonts w:ascii="Times New Roman" w:hAnsi="Times New Roman"/>
            <w:sz w:val="28"/>
            <w:szCs w:val="28"/>
          </w:rPr>
          <w:t>http://www.tournamentsoftware.com</w:t>
        </w:r>
      </w:hyperlink>
      <w:r w:rsidR="0068119A" w:rsidRPr="00432C94">
        <w:rPr>
          <w:rFonts w:ascii="Times New Roman" w:hAnsi="Times New Roman"/>
          <w:sz w:val="28"/>
          <w:szCs w:val="28"/>
        </w:rPr>
        <w:t xml:space="preserve"> - </w:t>
      </w:r>
    </w:p>
    <w:p w14:paraId="2F4F7C7B" w14:textId="77777777" w:rsidR="0068119A" w:rsidRPr="00432C94" w:rsidRDefault="003A59BD" w:rsidP="0068119A">
      <w:pPr>
        <w:suppressAutoHyphens w:val="0"/>
        <w:autoSpaceDE w:val="0"/>
        <w:autoSpaceDN w:val="0"/>
        <w:adjustRightInd w:val="0"/>
        <w:ind w:firstLine="540"/>
        <w:jc w:val="both"/>
        <w:rPr>
          <w:rFonts w:ascii="Times New Roman" w:hAnsi="Times New Roman"/>
          <w:sz w:val="28"/>
          <w:szCs w:val="28"/>
        </w:rPr>
      </w:pPr>
      <w:hyperlink r:id="rId13" w:history="1">
        <w:r w:rsidR="0068119A" w:rsidRPr="00432C94">
          <w:rPr>
            <w:rStyle w:val="af5"/>
            <w:rFonts w:ascii="Times New Roman" w:hAnsi="Times New Roman"/>
            <w:sz w:val="28"/>
            <w:szCs w:val="28"/>
          </w:rPr>
          <w:t>http://www.tennis-russia.ru/</w:t>
        </w:r>
      </w:hyperlink>
      <w:r w:rsidR="0068119A" w:rsidRPr="00432C94">
        <w:rPr>
          <w:rFonts w:ascii="Times New Roman" w:hAnsi="Times New Roman"/>
          <w:sz w:val="28"/>
          <w:szCs w:val="28"/>
        </w:rPr>
        <w:t xml:space="preserve"> - </w:t>
      </w:r>
      <w:hyperlink r:id="rId14" w:history="1">
        <w:r w:rsidR="0068119A" w:rsidRPr="00432C94">
          <w:rPr>
            <w:rFonts w:ascii="Times New Roman" w:eastAsia="Times New Roman" w:hAnsi="Times New Roman"/>
            <w:kern w:val="0"/>
            <w:sz w:val="28"/>
            <w:szCs w:val="28"/>
          </w:rPr>
          <w:t>Официальный сайт Федерации тенниса России</w:t>
        </w:r>
      </w:hyperlink>
    </w:p>
    <w:p w14:paraId="1767537A" w14:textId="77777777" w:rsidR="0068119A" w:rsidRPr="00432C94" w:rsidRDefault="003A59BD" w:rsidP="0068119A">
      <w:pPr>
        <w:suppressAutoHyphens w:val="0"/>
        <w:autoSpaceDE w:val="0"/>
        <w:autoSpaceDN w:val="0"/>
        <w:adjustRightInd w:val="0"/>
        <w:ind w:firstLine="540"/>
        <w:jc w:val="both"/>
        <w:rPr>
          <w:rFonts w:ascii="Times New Roman" w:hAnsi="Times New Roman"/>
          <w:sz w:val="28"/>
          <w:szCs w:val="28"/>
        </w:rPr>
      </w:pPr>
      <w:hyperlink r:id="rId15" w:history="1">
        <w:r w:rsidR="0068119A" w:rsidRPr="00432C94">
          <w:rPr>
            <w:rStyle w:val="af5"/>
            <w:rFonts w:ascii="Times New Roman" w:hAnsi="Times New Roman"/>
            <w:sz w:val="28"/>
            <w:szCs w:val="28"/>
          </w:rPr>
          <w:t>http://www.atpworldtour.com/</w:t>
        </w:r>
      </w:hyperlink>
      <w:r w:rsidR="0068119A" w:rsidRPr="00432C94">
        <w:rPr>
          <w:rFonts w:ascii="Times New Roman" w:hAnsi="Times New Roman"/>
          <w:sz w:val="28"/>
          <w:szCs w:val="28"/>
        </w:rPr>
        <w:t xml:space="preserve"> - </w:t>
      </w:r>
      <w:hyperlink r:id="rId16" w:history="1">
        <w:r w:rsidR="0068119A" w:rsidRPr="00432C94">
          <w:rPr>
            <w:rStyle w:val="af5"/>
            <w:rFonts w:ascii="Times New Roman" w:hAnsi="Times New Roman"/>
            <w:sz w:val="28"/>
            <w:szCs w:val="28"/>
            <w:shd w:val="clear" w:color="auto" w:fill="FFFFFF"/>
          </w:rPr>
          <w:t>Официальный сайт ATP-тура</w:t>
        </w:r>
      </w:hyperlink>
    </w:p>
    <w:p w14:paraId="71FA2C29" w14:textId="77777777" w:rsidR="0068119A" w:rsidRPr="00432C94" w:rsidRDefault="003A59BD" w:rsidP="0068119A">
      <w:pPr>
        <w:suppressAutoHyphens w:val="0"/>
        <w:autoSpaceDE w:val="0"/>
        <w:autoSpaceDN w:val="0"/>
        <w:adjustRightInd w:val="0"/>
        <w:ind w:firstLine="540"/>
        <w:jc w:val="both"/>
        <w:rPr>
          <w:rStyle w:val="af5"/>
          <w:rFonts w:ascii="Times New Roman" w:hAnsi="Times New Roman"/>
          <w:sz w:val="28"/>
          <w:szCs w:val="28"/>
          <w:shd w:val="clear" w:color="auto" w:fill="FFFFFF"/>
        </w:rPr>
      </w:pPr>
      <w:hyperlink r:id="rId17" w:history="1">
        <w:r w:rsidR="0068119A" w:rsidRPr="00432C94">
          <w:rPr>
            <w:rStyle w:val="af5"/>
            <w:rFonts w:ascii="Times New Roman" w:hAnsi="Times New Roman"/>
            <w:sz w:val="28"/>
            <w:szCs w:val="28"/>
          </w:rPr>
          <w:t>http://www.krugosvet.ru</w:t>
        </w:r>
      </w:hyperlink>
      <w:r w:rsidR="0068119A" w:rsidRPr="00432C94">
        <w:rPr>
          <w:rFonts w:ascii="Times New Roman" w:hAnsi="Times New Roman"/>
          <w:b/>
          <w:sz w:val="28"/>
          <w:szCs w:val="28"/>
        </w:rPr>
        <w:t xml:space="preserve"> - </w:t>
      </w:r>
      <w:hyperlink r:id="rId18" w:history="1">
        <w:r w:rsidR="0068119A" w:rsidRPr="00432C94">
          <w:rPr>
            <w:rStyle w:val="af5"/>
            <w:rFonts w:ascii="Times New Roman" w:hAnsi="Times New Roman"/>
            <w:sz w:val="28"/>
            <w:szCs w:val="28"/>
            <w:shd w:val="clear" w:color="auto" w:fill="FFFFFF"/>
          </w:rPr>
          <w:t>Теннис в энциклопедии «</w:t>
        </w:r>
        <w:proofErr w:type="spellStart"/>
        <w:r w:rsidR="0068119A" w:rsidRPr="00432C94">
          <w:rPr>
            <w:rStyle w:val="af5"/>
            <w:rFonts w:ascii="Times New Roman" w:hAnsi="Times New Roman"/>
            <w:sz w:val="28"/>
            <w:szCs w:val="28"/>
            <w:shd w:val="clear" w:color="auto" w:fill="FFFFFF"/>
          </w:rPr>
          <w:t>Кругосвет</w:t>
        </w:r>
        <w:proofErr w:type="spellEnd"/>
        <w:r w:rsidR="0068119A" w:rsidRPr="00432C94">
          <w:rPr>
            <w:rStyle w:val="af5"/>
            <w:rFonts w:ascii="Times New Roman" w:hAnsi="Times New Roman"/>
            <w:sz w:val="28"/>
            <w:szCs w:val="28"/>
            <w:shd w:val="clear" w:color="auto" w:fill="FFFFFF"/>
          </w:rPr>
          <w:t>»</w:t>
        </w:r>
      </w:hyperlink>
    </w:p>
    <w:p w14:paraId="257D0D9E" w14:textId="77777777" w:rsidR="00451CB3" w:rsidRPr="00432C94" w:rsidRDefault="00451CB3" w:rsidP="0068119A">
      <w:pPr>
        <w:suppressAutoHyphens w:val="0"/>
        <w:autoSpaceDE w:val="0"/>
        <w:autoSpaceDN w:val="0"/>
        <w:adjustRightInd w:val="0"/>
        <w:ind w:firstLine="540"/>
        <w:jc w:val="both"/>
        <w:rPr>
          <w:rStyle w:val="af5"/>
          <w:rFonts w:ascii="Times New Roman" w:hAnsi="Times New Roman"/>
          <w:sz w:val="28"/>
          <w:szCs w:val="28"/>
          <w:shd w:val="clear" w:color="auto" w:fill="FFFFFF"/>
        </w:rPr>
      </w:pPr>
    </w:p>
    <w:p w14:paraId="49802F74" w14:textId="77777777" w:rsidR="00451CB3" w:rsidRPr="00432C94" w:rsidRDefault="00451CB3" w:rsidP="0068119A">
      <w:pPr>
        <w:suppressAutoHyphens w:val="0"/>
        <w:autoSpaceDE w:val="0"/>
        <w:autoSpaceDN w:val="0"/>
        <w:adjustRightInd w:val="0"/>
        <w:ind w:firstLine="540"/>
        <w:jc w:val="both"/>
        <w:rPr>
          <w:rStyle w:val="af5"/>
          <w:rFonts w:ascii="Times New Roman" w:hAnsi="Times New Roman"/>
          <w:sz w:val="28"/>
          <w:szCs w:val="28"/>
          <w:shd w:val="clear" w:color="auto" w:fill="FFFFFF"/>
        </w:rPr>
      </w:pPr>
    </w:p>
    <w:p w14:paraId="55A952CD" w14:textId="77777777" w:rsidR="00451CB3" w:rsidRPr="00432C94" w:rsidRDefault="00451CB3" w:rsidP="00451CB3">
      <w:pPr>
        <w:suppressAutoHyphens w:val="0"/>
        <w:autoSpaceDE w:val="0"/>
        <w:autoSpaceDN w:val="0"/>
        <w:adjustRightInd w:val="0"/>
        <w:ind w:firstLine="540"/>
        <w:jc w:val="center"/>
        <w:rPr>
          <w:rStyle w:val="af5"/>
          <w:rFonts w:ascii="Times New Roman" w:hAnsi="Times New Roman"/>
          <w:b/>
          <w:color w:val="auto"/>
          <w:sz w:val="24"/>
          <w:u w:val="none"/>
          <w:shd w:val="clear" w:color="auto" w:fill="FFFFFF"/>
        </w:rPr>
      </w:pPr>
      <w:r w:rsidRPr="00432C94">
        <w:rPr>
          <w:rStyle w:val="af5"/>
          <w:rFonts w:ascii="Times New Roman" w:hAnsi="Times New Roman"/>
          <w:b/>
          <w:color w:val="auto"/>
          <w:sz w:val="24"/>
          <w:u w:val="none"/>
          <w:shd w:val="clear" w:color="auto" w:fill="FFFFFF"/>
        </w:rPr>
        <w:t>6. ПЛАН ФИЗКУЛЬТУРНО-СПОРТИВНЫХ МЕРОПРИЯТИЙ</w:t>
      </w:r>
    </w:p>
    <w:p w14:paraId="5BDA5E42" w14:textId="77777777" w:rsidR="00451CB3" w:rsidRPr="00432C94" w:rsidRDefault="00451CB3" w:rsidP="00451CB3">
      <w:pPr>
        <w:suppressAutoHyphens w:val="0"/>
        <w:autoSpaceDE w:val="0"/>
        <w:autoSpaceDN w:val="0"/>
        <w:adjustRightInd w:val="0"/>
        <w:ind w:firstLine="540"/>
        <w:rPr>
          <w:rStyle w:val="af5"/>
          <w:rFonts w:ascii="Times New Roman" w:hAnsi="Times New Roman"/>
          <w:b/>
          <w:color w:val="auto"/>
          <w:sz w:val="24"/>
          <w:u w:val="none"/>
          <w:shd w:val="clear" w:color="auto" w:fill="FFFFFF"/>
        </w:rPr>
      </w:pPr>
    </w:p>
    <w:p w14:paraId="635EF75F" w14:textId="77777777" w:rsidR="00451CB3" w:rsidRPr="001851F2" w:rsidRDefault="00451CB3" w:rsidP="00451CB3">
      <w:pPr>
        <w:suppressAutoHyphens w:val="0"/>
        <w:autoSpaceDE w:val="0"/>
        <w:autoSpaceDN w:val="0"/>
        <w:adjustRightInd w:val="0"/>
        <w:ind w:firstLine="540"/>
        <w:rPr>
          <w:rStyle w:val="af5"/>
          <w:rFonts w:ascii="Times New Roman" w:hAnsi="Times New Roman"/>
          <w:color w:val="auto"/>
          <w:sz w:val="28"/>
          <w:szCs w:val="28"/>
          <w:u w:val="none"/>
          <w:shd w:val="clear" w:color="auto" w:fill="FFFFFF"/>
        </w:rPr>
      </w:pPr>
      <w:r w:rsidRPr="00432C94">
        <w:rPr>
          <w:rStyle w:val="af5"/>
          <w:rFonts w:ascii="Times New Roman" w:hAnsi="Times New Roman"/>
          <w:b/>
          <w:color w:val="auto"/>
          <w:sz w:val="24"/>
          <w:u w:val="none"/>
          <w:shd w:val="clear" w:color="auto" w:fill="FFFFFF"/>
        </w:rPr>
        <w:tab/>
      </w:r>
      <w:r w:rsidRPr="001851F2">
        <w:rPr>
          <w:rStyle w:val="af5"/>
          <w:rFonts w:ascii="Times New Roman" w:hAnsi="Times New Roman"/>
          <w:color w:val="auto"/>
          <w:sz w:val="28"/>
          <w:szCs w:val="28"/>
          <w:u w:val="none"/>
          <w:shd w:val="clear" w:color="auto" w:fill="FFFFFF"/>
        </w:rPr>
        <w:t xml:space="preserve">План физкультурно-спортивных мероприятий </w:t>
      </w:r>
      <w:r w:rsidR="00491EE8" w:rsidRPr="001851F2">
        <w:rPr>
          <w:rStyle w:val="af5"/>
          <w:rFonts w:ascii="Times New Roman" w:hAnsi="Times New Roman"/>
          <w:color w:val="auto"/>
          <w:sz w:val="28"/>
          <w:szCs w:val="28"/>
          <w:u w:val="none"/>
          <w:shd w:val="clear" w:color="auto" w:fill="FFFFFF"/>
        </w:rPr>
        <w:t>формируется ежего</w:t>
      </w:r>
      <w:r w:rsidRPr="001851F2">
        <w:rPr>
          <w:rStyle w:val="af5"/>
          <w:rFonts w:ascii="Times New Roman" w:hAnsi="Times New Roman"/>
          <w:color w:val="auto"/>
          <w:sz w:val="28"/>
          <w:szCs w:val="28"/>
          <w:u w:val="none"/>
          <w:shd w:val="clear" w:color="auto" w:fill="FFFFFF"/>
        </w:rPr>
        <w:t>дно</w:t>
      </w:r>
      <w:r w:rsidR="00491EE8" w:rsidRPr="001851F2">
        <w:rPr>
          <w:rStyle w:val="af5"/>
          <w:rFonts w:ascii="Times New Roman" w:hAnsi="Times New Roman"/>
          <w:color w:val="auto"/>
          <w:sz w:val="28"/>
          <w:szCs w:val="28"/>
          <w:u w:val="none"/>
          <w:shd w:val="clear" w:color="auto" w:fill="FFFFFF"/>
        </w:rPr>
        <w:t xml:space="preserve"> «СШОР «КВАНТ» на основе Единого календарного плана межрегиональных, всероссийских и международных физкультурно-спортивных мероприятий, календарных планов физкультурно-спортивных мероприятий субъекта Российской Федерации-Калужской области, муниципального образования-города Обнинска.</w:t>
      </w:r>
    </w:p>
    <w:p w14:paraId="4D44D8D8" w14:textId="77777777" w:rsidR="0068119A" w:rsidRPr="00432C94" w:rsidRDefault="0068119A" w:rsidP="0068119A">
      <w:pPr>
        <w:suppressAutoHyphens w:val="0"/>
        <w:autoSpaceDE w:val="0"/>
        <w:autoSpaceDN w:val="0"/>
        <w:adjustRightInd w:val="0"/>
        <w:ind w:firstLine="540"/>
        <w:jc w:val="both"/>
        <w:rPr>
          <w:rFonts w:ascii="Times New Roman" w:hAnsi="Times New Roman"/>
          <w:b/>
          <w:szCs w:val="20"/>
          <w:highlight w:val="yellow"/>
        </w:rPr>
      </w:pPr>
    </w:p>
    <w:p w14:paraId="653FAE6F" w14:textId="77777777" w:rsidR="009359F4" w:rsidRPr="00432C94" w:rsidRDefault="009359F4" w:rsidP="0068119A">
      <w:pPr>
        <w:suppressAutoHyphens w:val="0"/>
        <w:autoSpaceDE w:val="0"/>
        <w:autoSpaceDN w:val="0"/>
        <w:adjustRightInd w:val="0"/>
        <w:ind w:firstLine="540"/>
        <w:jc w:val="both"/>
        <w:rPr>
          <w:rFonts w:ascii="Times New Roman" w:hAnsi="Times New Roman"/>
          <w:b/>
          <w:szCs w:val="20"/>
          <w:highlight w:val="yellow"/>
        </w:rPr>
      </w:pPr>
    </w:p>
    <w:p w14:paraId="5D4DB445" w14:textId="77777777" w:rsidR="006950A4" w:rsidRPr="00432C94" w:rsidRDefault="006950A4" w:rsidP="0068119A">
      <w:pPr>
        <w:suppressAutoHyphens w:val="0"/>
        <w:autoSpaceDE w:val="0"/>
        <w:autoSpaceDN w:val="0"/>
        <w:adjustRightInd w:val="0"/>
        <w:jc w:val="center"/>
        <w:rPr>
          <w:rFonts w:ascii="Times New Roman" w:hAnsi="Times New Roman"/>
          <w:b/>
          <w:sz w:val="24"/>
        </w:rPr>
      </w:pPr>
    </w:p>
    <w:p w14:paraId="036DB9A1"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27D96654"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1A84C270"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68769D20"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4DC166D8"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207B90AF"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6B361C10"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3A9B901A"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372F7565"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42D66D68"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4AFAF416"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06540674"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6485EDDD"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720A5860"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570E8B1B"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40594E92"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427E978B"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4A2358C0"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1CB3EC1B"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63AA9BC7"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2D120FC5"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2B40A3F3"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1368CAA4"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4F2ABFAA"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621CEFEE"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6ACA9979"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22BB482A"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0749A5B1" w14:textId="77777777" w:rsidR="005B4797" w:rsidRPr="00432C94" w:rsidRDefault="005B4797" w:rsidP="0068119A">
      <w:pPr>
        <w:suppressAutoHyphens w:val="0"/>
        <w:autoSpaceDE w:val="0"/>
        <w:autoSpaceDN w:val="0"/>
        <w:adjustRightInd w:val="0"/>
        <w:jc w:val="center"/>
        <w:rPr>
          <w:rFonts w:ascii="Times New Roman" w:hAnsi="Times New Roman"/>
          <w:b/>
          <w:sz w:val="24"/>
        </w:rPr>
      </w:pPr>
    </w:p>
    <w:p w14:paraId="5CEDFFF8" w14:textId="05CC3CEB" w:rsidR="0068119A" w:rsidRPr="00432C94" w:rsidRDefault="0068119A" w:rsidP="0068119A">
      <w:pPr>
        <w:suppressAutoHyphens w:val="0"/>
        <w:autoSpaceDE w:val="0"/>
        <w:autoSpaceDN w:val="0"/>
        <w:adjustRightInd w:val="0"/>
        <w:jc w:val="center"/>
        <w:rPr>
          <w:rFonts w:ascii="Times New Roman" w:hAnsi="Times New Roman"/>
          <w:b/>
          <w:sz w:val="24"/>
        </w:rPr>
      </w:pPr>
      <w:r w:rsidRPr="00432C94">
        <w:rPr>
          <w:rFonts w:ascii="Times New Roman" w:hAnsi="Times New Roman"/>
          <w:b/>
          <w:sz w:val="24"/>
        </w:rPr>
        <w:t>7. КОНТРОЛЬНО-ПЕРЕВОДНЫЕ НОРМАТИВЫ</w:t>
      </w:r>
    </w:p>
    <w:p w14:paraId="6951B170" w14:textId="7E11143D" w:rsidR="006950A4" w:rsidRPr="00432C94" w:rsidRDefault="006950A4" w:rsidP="0068119A">
      <w:pPr>
        <w:suppressAutoHyphens w:val="0"/>
        <w:autoSpaceDE w:val="0"/>
        <w:autoSpaceDN w:val="0"/>
        <w:adjustRightInd w:val="0"/>
        <w:jc w:val="center"/>
        <w:rPr>
          <w:rFonts w:ascii="Times New Roman" w:hAnsi="Times New Roman"/>
          <w:b/>
          <w:sz w:val="24"/>
        </w:rPr>
      </w:pPr>
    </w:p>
    <w:p w14:paraId="70426058" w14:textId="77777777" w:rsidR="006950A4" w:rsidRPr="00432C94" w:rsidRDefault="006950A4" w:rsidP="0068119A">
      <w:pPr>
        <w:suppressAutoHyphens w:val="0"/>
        <w:autoSpaceDE w:val="0"/>
        <w:autoSpaceDN w:val="0"/>
        <w:adjustRightInd w:val="0"/>
        <w:jc w:val="center"/>
        <w:rPr>
          <w:rFonts w:ascii="Times New Roman" w:hAnsi="Times New Roman"/>
          <w:b/>
          <w:sz w:val="24"/>
        </w:rPr>
      </w:pPr>
    </w:p>
    <w:p w14:paraId="045B441E" w14:textId="400D7C6A" w:rsidR="006950A4" w:rsidRPr="00432C94" w:rsidRDefault="006950A4" w:rsidP="006950A4">
      <w:pPr>
        <w:pStyle w:val="40"/>
        <w:keepNext/>
        <w:keepLines/>
        <w:shd w:val="clear" w:color="auto" w:fill="auto"/>
        <w:spacing w:after="0" w:line="326" w:lineRule="exact"/>
        <w:ind w:left="80" w:firstLine="0"/>
        <w:jc w:val="center"/>
      </w:pPr>
      <w:r w:rsidRPr="00432C94">
        <w:t>Нормативы общей физической и специальной физической подготовки</w:t>
      </w:r>
    </w:p>
    <w:p w14:paraId="17C5A867" w14:textId="77777777" w:rsidR="006950A4" w:rsidRPr="00432C94" w:rsidRDefault="006950A4" w:rsidP="006950A4">
      <w:pPr>
        <w:pStyle w:val="40"/>
        <w:keepNext/>
        <w:keepLines/>
        <w:shd w:val="clear" w:color="auto" w:fill="auto"/>
        <w:spacing w:after="0" w:line="326" w:lineRule="exact"/>
        <w:ind w:left="80" w:firstLine="0"/>
        <w:jc w:val="center"/>
      </w:pPr>
      <w:r w:rsidRPr="00432C94">
        <w:t>для зачисления и перевода в группы на этапе начальной подготовки</w:t>
      </w:r>
    </w:p>
    <w:p w14:paraId="7735DDD5" w14:textId="4F0A00CF" w:rsidR="006950A4" w:rsidRPr="00432C94" w:rsidRDefault="006950A4" w:rsidP="006950A4">
      <w:pPr>
        <w:pStyle w:val="50"/>
        <w:shd w:val="clear" w:color="auto" w:fill="auto"/>
        <w:spacing w:before="0" w:after="1075"/>
        <w:ind w:left="80"/>
        <w:jc w:val="center"/>
      </w:pPr>
      <w:r w:rsidRPr="00432C94">
        <w:t>по виду спорта «теннис»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7"/>
        <w:gridCol w:w="3658"/>
        <w:gridCol w:w="2314"/>
        <w:gridCol w:w="1574"/>
        <w:gridCol w:w="1507"/>
      </w:tblGrid>
      <w:tr w:rsidR="006950A4" w:rsidRPr="00432C94" w14:paraId="339C177E" w14:textId="77777777" w:rsidTr="009F5886">
        <w:trPr>
          <w:trHeight w:hRule="exact" w:val="322"/>
          <w:jc w:val="center"/>
        </w:trPr>
        <w:tc>
          <w:tcPr>
            <w:tcW w:w="917" w:type="dxa"/>
            <w:vMerge w:val="restart"/>
            <w:tcBorders>
              <w:top w:val="single" w:sz="4" w:space="0" w:color="auto"/>
              <w:left w:val="single" w:sz="4" w:space="0" w:color="auto"/>
            </w:tcBorders>
            <w:shd w:val="clear" w:color="auto" w:fill="FFFFFF"/>
            <w:vAlign w:val="center"/>
          </w:tcPr>
          <w:p w14:paraId="688C39C0" w14:textId="77777777" w:rsidR="006950A4" w:rsidRPr="00432C94" w:rsidRDefault="006950A4" w:rsidP="009F5886">
            <w:pPr>
              <w:framePr w:w="9970" w:wrap="notBeside" w:vAnchor="text" w:hAnchor="text" w:xAlign="center" w:y="1"/>
              <w:spacing w:line="260" w:lineRule="exact"/>
              <w:ind w:left="140"/>
              <w:rPr>
                <w:rFonts w:ascii="Times New Roman" w:hAnsi="Times New Roman"/>
              </w:rPr>
            </w:pPr>
            <w:r w:rsidRPr="00432C94">
              <w:rPr>
                <w:rStyle w:val="213pt"/>
                <w:rFonts w:eastAsia="Arial Unicode MS"/>
              </w:rPr>
              <w:t>№ п/п</w:t>
            </w:r>
          </w:p>
        </w:tc>
        <w:tc>
          <w:tcPr>
            <w:tcW w:w="3658" w:type="dxa"/>
            <w:vMerge w:val="restart"/>
            <w:tcBorders>
              <w:top w:val="single" w:sz="4" w:space="0" w:color="auto"/>
              <w:left w:val="single" w:sz="4" w:space="0" w:color="auto"/>
            </w:tcBorders>
            <w:shd w:val="clear" w:color="auto" w:fill="FFFFFF"/>
            <w:vAlign w:val="center"/>
          </w:tcPr>
          <w:p w14:paraId="669060E0" w14:textId="77777777" w:rsidR="006950A4" w:rsidRPr="00432C94" w:rsidRDefault="006950A4" w:rsidP="009F5886">
            <w:pPr>
              <w:framePr w:w="9970" w:wrap="notBeside" w:vAnchor="text" w:hAnchor="text" w:xAlign="center" w:y="1"/>
              <w:spacing w:line="260" w:lineRule="exact"/>
              <w:jc w:val="center"/>
              <w:rPr>
                <w:rFonts w:ascii="Times New Roman" w:hAnsi="Times New Roman"/>
              </w:rPr>
            </w:pPr>
            <w:r w:rsidRPr="00432C94">
              <w:rPr>
                <w:rStyle w:val="213pt"/>
                <w:rFonts w:eastAsia="Arial Unicode MS"/>
              </w:rPr>
              <w:t>Упражнения</w:t>
            </w:r>
          </w:p>
        </w:tc>
        <w:tc>
          <w:tcPr>
            <w:tcW w:w="2314" w:type="dxa"/>
            <w:vMerge w:val="restart"/>
            <w:tcBorders>
              <w:top w:val="single" w:sz="4" w:space="0" w:color="auto"/>
              <w:left w:val="single" w:sz="4" w:space="0" w:color="auto"/>
            </w:tcBorders>
            <w:shd w:val="clear" w:color="auto" w:fill="FFFFFF"/>
            <w:vAlign w:val="center"/>
          </w:tcPr>
          <w:p w14:paraId="4BE16151" w14:textId="77777777" w:rsidR="006950A4" w:rsidRPr="00432C94" w:rsidRDefault="006950A4" w:rsidP="009F5886">
            <w:pPr>
              <w:framePr w:w="9970" w:wrap="notBeside" w:vAnchor="text" w:hAnchor="text" w:xAlign="center" w:y="1"/>
              <w:spacing w:after="120" w:line="260" w:lineRule="exact"/>
              <w:jc w:val="center"/>
              <w:rPr>
                <w:rFonts w:ascii="Times New Roman" w:hAnsi="Times New Roman"/>
              </w:rPr>
            </w:pPr>
            <w:r w:rsidRPr="00432C94">
              <w:rPr>
                <w:rStyle w:val="213pt"/>
                <w:rFonts w:eastAsia="Arial Unicode MS"/>
              </w:rPr>
              <w:t>Единица</w:t>
            </w:r>
          </w:p>
          <w:p w14:paraId="205F4881" w14:textId="77777777" w:rsidR="006950A4" w:rsidRPr="00432C94" w:rsidRDefault="006950A4" w:rsidP="009F5886">
            <w:pPr>
              <w:framePr w:w="9970" w:wrap="notBeside" w:vAnchor="text" w:hAnchor="text" w:xAlign="center" w:y="1"/>
              <w:spacing w:before="120" w:line="260" w:lineRule="exact"/>
              <w:jc w:val="center"/>
              <w:rPr>
                <w:rFonts w:ascii="Times New Roman" w:hAnsi="Times New Roman"/>
              </w:rPr>
            </w:pPr>
            <w:r w:rsidRPr="00432C94">
              <w:rPr>
                <w:rStyle w:val="213pt"/>
                <w:rFonts w:eastAsia="Arial Unicode MS"/>
              </w:rPr>
              <w:t>измерения</w:t>
            </w:r>
          </w:p>
        </w:tc>
        <w:tc>
          <w:tcPr>
            <w:tcW w:w="3081" w:type="dxa"/>
            <w:gridSpan w:val="2"/>
            <w:tcBorders>
              <w:top w:val="single" w:sz="4" w:space="0" w:color="auto"/>
              <w:left w:val="single" w:sz="4" w:space="0" w:color="auto"/>
              <w:right w:val="single" w:sz="4" w:space="0" w:color="auto"/>
            </w:tcBorders>
            <w:shd w:val="clear" w:color="auto" w:fill="FFFFFF"/>
            <w:vAlign w:val="bottom"/>
          </w:tcPr>
          <w:p w14:paraId="026D3BCF" w14:textId="77777777" w:rsidR="006950A4" w:rsidRPr="00432C94" w:rsidRDefault="006950A4" w:rsidP="009F5886">
            <w:pPr>
              <w:framePr w:w="9970" w:wrap="notBeside" w:vAnchor="text" w:hAnchor="text" w:xAlign="center" w:y="1"/>
              <w:spacing w:line="260" w:lineRule="exact"/>
              <w:jc w:val="center"/>
              <w:rPr>
                <w:rFonts w:ascii="Times New Roman" w:hAnsi="Times New Roman"/>
              </w:rPr>
            </w:pPr>
            <w:r w:rsidRPr="00432C94">
              <w:rPr>
                <w:rStyle w:val="213pt"/>
                <w:rFonts w:eastAsia="Arial Unicode MS"/>
              </w:rPr>
              <w:t>Норматив</w:t>
            </w:r>
          </w:p>
        </w:tc>
      </w:tr>
      <w:tr w:rsidR="006950A4" w:rsidRPr="00432C94" w14:paraId="28909D10" w14:textId="77777777" w:rsidTr="009F5886">
        <w:trPr>
          <w:trHeight w:hRule="exact" w:val="571"/>
          <w:jc w:val="center"/>
        </w:trPr>
        <w:tc>
          <w:tcPr>
            <w:tcW w:w="917" w:type="dxa"/>
            <w:vMerge/>
            <w:tcBorders>
              <w:left w:val="single" w:sz="4" w:space="0" w:color="auto"/>
            </w:tcBorders>
            <w:shd w:val="clear" w:color="auto" w:fill="FFFFFF"/>
            <w:vAlign w:val="center"/>
          </w:tcPr>
          <w:p w14:paraId="063E0576" w14:textId="77777777" w:rsidR="006950A4" w:rsidRPr="00432C94" w:rsidRDefault="006950A4" w:rsidP="009F5886">
            <w:pPr>
              <w:framePr w:w="9970" w:wrap="notBeside" w:vAnchor="text" w:hAnchor="text" w:xAlign="center" w:y="1"/>
              <w:rPr>
                <w:rFonts w:ascii="Times New Roman" w:hAnsi="Times New Roman"/>
              </w:rPr>
            </w:pPr>
          </w:p>
        </w:tc>
        <w:tc>
          <w:tcPr>
            <w:tcW w:w="3658" w:type="dxa"/>
            <w:vMerge/>
            <w:tcBorders>
              <w:left w:val="single" w:sz="4" w:space="0" w:color="auto"/>
            </w:tcBorders>
            <w:shd w:val="clear" w:color="auto" w:fill="FFFFFF"/>
            <w:vAlign w:val="center"/>
          </w:tcPr>
          <w:p w14:paraId="14642B54" w14:textId="77777777" w:rsidR="006950A4" w:rsidRPr="00432C94" w:rsidRDefault="006950A4" w:rsidP="009F5886">
            <w:pPr>
              <w:framePr w:w="9970" w:wrap="notBeside" w:vAnchor="text" w:hAnchor="text" w:xAlign="center" w:y="1"/>
              <w:rPr>
                <w:rFonts w:ascii="Times New Roman" w:hAnsi="Times New Roman"/>
              </w:rPr>
            </w:pPr>
          </w:p>
        </w:tc>
        <w:tc>
          <w:tcPr>
            <w:tcW w:w="2314" w:type="dxa"/>
            <w:vMerge/>
            <w:tcBorders>
              <w:left w:val="single" w:sz="4" w:space="0" w:color="auto"/>
            </w:tcBorders>
            <w:shd w:val="clear" w:color="auto" w:fill="FFFFFF"/>
            <w:vAlign w:val="center"/>
          </w:tcPr>
          <w:p w14:paraId="61DEF67A" w14:textId="77777777" w:rsidR="006950A4" w:rsidRPr="00432C94" w:rsidRDefault="006950A4" w:rsidP="009F5886">
            <w:pPr>
              <w:framePr w:w="9970" w:wrap="notBeside" w:vAnchor="text" w:hAnchor="text" w:xAlign="center" w:y="1"/>
              <w:rPr>
                <w:rFonts w:ascii="Times New Roman" w:hAnsi="Times New Roman"/>
              </w:rPr>
            </w:pPr>
          </w:p>
        </w:tc>
        <w:tc>
          <w:tcPr>
            <w:tcW w:w="1574" w:type="dxa"/>
            <w:tcBorders>
              <w:top w:val="single" w:sz="4" w:space="0" w:color="auto"/>
              <w:left w:val="single" w:sz="4" w:space="0" w:color="auto"/>
            </w:tcBorders>
            <w:shd w:val="clear" w:color="auto" w:fill="FFFFFF"/>
            <w:vAlign w:val="center"/>
          </w:tcPr>
          <w:p w14:paraId="41A292AB" w14:textId="77777777" w:rsidR="006950A4" w:rsidRPr="00432C94" w:rsidRDefault="006950A4" w:rsidP="009F5886">
            <w:pPr>
              <w:framePr w:w="9970" w:wrap="notBeside" w:vAnchor="text" w:hAnchor="text" w:xAlign="center" w:y="1"/>
              <w:spacing w:line="260" w:lineRule="exact"/>
              <w:ind w:left="240"/>
              <w:rPr>
                <w:rFonts w:ascii="Times New Roman" w:hAnsi="Times New Roman"/>
              </w:rPr>
            </w:pPr>
            <w:r w:rsidRPr="00432C94">
              <w:rPr>
                <w:rStyle w:val="213pt"/>
                <w:rFonts w:eastAsia="Arial Unicode MS"/>
              </w:rPr>
              <w:t>мальчики</w:t>
            </w:r>
          </w:p>
        </w:tc>
        <w:tc>
          <w:tcPr>
            <w:tcW w:w="1507" w:type="dxa"/>
            <w:tcBorders>
              <w:top w:val="single" w:sz="4" w:space="0" w:color="auto"/>
              <w:left w:val="single" w:sz="4" w:space="0" w:color="auto"/>
              <w:right w:val="single" w:sz="4" w:space="0" w:color="auto"/>
            </w:tcBorders>
            <w:shd w:val="clear" w:color="auto" w:fill="FFFFFF"/>
            <w:vAlign w:val="center"/>
          </w:tcPr>
          <w:p w14:paraId="14E176A0" w14:textId="77777777" w:rsidR="006950A4" w:rsidRPr="00432C94" w:rsidRDefault="006950A4" w:rsidP="009F5886">
            <w:pPr>
              <w:framePr w:w="9970" w:wrap="notBeside" w:vAnchor="text" w:hAnchor="text" w:xAlign="center" w:y="1"/>
              <w:spacing w:line="260" w:lineRule="exact"/>
              <w:jc w:val="center"/>
              <w:rPr>
                <w:rFonts w:ascii="Times New Roman" w:hAnsi="Times New Roman"/>
              </w:rPr>
            </w:pPr>
            <w:r w:rsidRPr="00432C94">
              <w:rPr>
                <w:rStyle w:val="213pt"/>
                <w:rFonts w:eastAsia="Arial Unicode MS"/>
              </w:rPr>
              <w:t>девочки</w:t>
            </w:r>
          </w:p>
        </w:tc>
      </w:tr>
      <w:tr w:rsidR="006950A4" w:rsidRPr="00432C94" w14:paraId="6E5F3B4F" w14:textId="77777777" w:rsidTr="009F5886">
        <w:trPr>
          <w:trHeight w:hRule="exact" w:val="288"/>
          <w:jc w:val="center"/>
        </w:trPr>
        <w:tc>
          <w:tcPr>
            <w:tcW w:w="9970" w:type="dxa"/>
            <w:gridSpan w:val="5"/>
            <w:tcBorders>
              <w:top w:val="single" w:sz="4" w:space="0" w:color="auto"/>
              <w:left w:val="single" w:sz="4" w:space="0" w:color="auto"/>
              <w:right w:val="single" w:sz="4" w:space="0" w:color="auto"/>
            </w:tcBorders>
            <w:shd w:val="clear" w:color="auto" w:fill="FFFFFF"/>
            <w:vAlign w:val="bottom"/>
          </w:tcPr>
          <w:p w14:paraId="4EE6267C"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1. Нормативы общей физической подготовки</w:t>
            </w:r>
          </w:p>
        </w:tc>
      </w:tr>
      <w:tr w:rsidR="006950A4" w:rsidRPr="00432C94" w14:paraId="1470DA67" w14:textId="77777777" w:rsidTr="009F5886">
        <w:trPr>
          <w:trHeight w:hRule="exact" w:val="293"/>
          <w:jc w:val="center"/>
        </w:trPr>
        <w:tc>
          <w:tcPr>
            <w:tcW w:w="917" w:type="dxa"/>
            <w:vMerge w:val="restart"/>
            <w:tcBorders>
              <w:top w:val="single" w:sz="4" w:space="0" w:color="auto"/>
              <w:left w:val="single" w:sz="4" w:space="0" w:color="auto"/>
            </w:tcBorders>
            <w:shd w:val="clear" w:color="auto" w:fill="FFFFFF"/>
            <w:vAlign w:val="center"/>
          </w:tcPr>
          <w:p w14:paraId="567344DA" w14:textId="77777777" w:rsidR="006950A4" w:rsidRPr="00432C94" w:rsidRDefault="006950A4" w:rsidP="009F5886">
            <w:pPr>
              <w:framePr w:w="9970" w:wrap="notBeside" w:vAnchor="text" w:hAnchor="text" w:xAlign="center" w:y="1"/>
              <w:spacing w:line="240" w:lineRule="exact"/>
              <w:ind w:left="320"/>
              <w:rPr>
                <w:rFonts w:ascii="Times New Roman" w:hAnsi="Times New Roman"/>
              </w:rPr>
            </w:pPr>
            <w:r w:rsidRPr="00432C94">
              <w:rPr>
                <w:rStyle w:val="212pt"/>
                <w:rFonts w:eastAsia="Arial Unicode MS"/>
              </w:rPr>
              <w:t>1.1.</w:t>
            </w:r>
          </w:p>
        </w:tc>
        <w:tc>
          <w:tcPr>
            <w:tcW w:w="3658" w:type="dxa"/>
            <w:vMerge w:val="restart"/>
            <w:tcBorders>
              <w:top w:val="single" w:sz="4" w:space="0" w:color="auto"/>
              <w:left w:val="single" w:sz="4" w:space="0" w:color="auto"/>
            </w:tcBorders>
            <w:shd w:val="clear" w:color="auto" w:fill="FFFFFF"/>
            <w:vAlign w:val="bottom"/>
          </w:tcPr>
          <w:p w14:paraId="1F25427A" w14:textId="77777777" w:rsidR="006950A4" w:rsidRPr="00432C94" w:rsidRDefault="006950A4" w:rsidP="009F5886">
            <w:pPr>
              <w:framePr w:w="9970" w:wrap="notBeside" w:vAnchor="text" w:hAnchor="text" w:xAlign="center" w:y="1"/>
              <w:spacing w:line="278" w:lineRule="exact"/>
              <w:jc w:val="center"/>
              <w:rPr>
                <w:rFonts w:ascii="Times New Roman" w:hAnsi="Times New Roman"/>
              </w:rPr>
            </w:pPr>
            <w:r w:rsidRPr="00432C94">
              <w:rPr>
                <w:rStyle w:val="212pt"/>
                <w:rFonts w:eastAsia="Arial Unicode MS"/>
              </w:rPr>
              <w:t>Наклон вперед из положения стоя на гимнастической скамье (от уровня скамьи)</w:t>
            </w:r>
          </w:p>
        </w:tc>
        <w:tc>
          <w:tcPr>
            <w:tcW w:w="2314" w:type="dxa"/>
            <w:vMerge w:val="restart"/>
            <w:tcBorders>
              <w:top w:val="single" w:sz="4" w:space="0" w:color="auto"/>
              <w:left w:val="single" w:sz="4" w:space="0" w:color="auto"/>
            </w:tcBorders>
            <w:shd w:val="clear" w:color="auto" w:fill="FFFFFF"/>
            <w:vAlign w:val="center"/>
          </w:tcPr>
          <w:p w14:paraId="73740FA5"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см</w:t>
            </w:r>
          </w:p>
        </w:tc>
        <w:tc>
          <w:tcPr>
            <w:tcW w:w="3081" w:type="dxa"/>
            <w:gridSpan w:val="2"/>
            <w:tcBorders>
              <w:top w:val="single" w:sz="4" w:space="0" w:color="auto"/>
              <w:left w:val="single" w:sz="4" w:space="0" w:color="auto"/>
              <w:right w:val="single" w:sz="4" w:space="0" w:color="auto"/>
            </w:tcBorders>
            <w:shd w:val="clear" w:color="auto" w:fill="FFFFFF"/>
            <w:vAlign w:val="bottom"/>
          </w:tcPr>
          <w:p w14:paraId="4689182A"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не менее</w:t>
            </w:r>
          </w:p>
        </w:tc>
      </w:tr>
      <w:tr w:rsidR="006950A4" w:rsidRPr="00432C94" w14:paraId="1DD39885" w14:textId="77777777" w:rsidTr="009F5886">
        <w:trPr>
          <w:trHeight w:hRule="exact" w:val="552"/>
          <w:jc w:val="center"/>
        </w:trPr>
        <w:tc>
          <w:tcPr>
            <w:tcW w:w="917" w:type="dxa"/>
            <w:vMerge/>
            <w:tcBorders>
              <w:left w:val="single" w:sz="4" w:space="0" w:color="auto"/>
            </w:tcBorders>
            <w:shd w:val="clear" w:color="auto" w:fill="FFFFFF"/>
            <w:vAlign w:val="center"/>
          </w:tcPr>
          <w:p w14:paraId="48775E69" w14:textId="77777777" w:rsidR="006950A4" w:rsidRPr="00432C94" w:rsidRDefault="006950A4" w:rsidP="009F5886">
            <w:pPr>
              <w:framePr w:w="9970" w:wrap="notBeside" w:vAnchor="text" w:hAnchor="text" w:xAlign="center" w:y="1"/>
              <w:rPr>
                <w:rFonts w:ascii="Times New Roman" w:hAnsi="Times New Roman"/>
              </w:rPr>
            </w:pPr>
          </w:p>
        </w:tc>
        <w:tc>
          <w:tcPr>
            <w:tcW w:w="3658" w:type="dxa"/>
            <w:vMerge/>
            <w:tcBorders>
              <w:left w:val="single" w:sz="4" w:space="0" w:color="auto"/>
            </w:tcBorders>
            <w:shd w:val="clear" w:color="auto" w:fill="FFFFFF"/>
            <w:vAlign w:val="bottom"/>
          </w:tcPr>
          <w:p w14:paraId="266DB671" w14:textId="77777777" w:rsidR="006950A4" w:rsidRPr="00432C94" w:rsidRDefault="006950A4" w:rsidP="009F5886">
            <w:pPr>
              <w:framePr w:w="9970" w:wrap="notBeside" w:vAnchor="text" w:hAnchor="text" w:xAlign="center" w:y="1"/>
              <w:rPr>
                <w:rFonts w:ascii="Times New Roman" w:hAnsi="Times New Roman"/>
              </w:rPr>
            </w:pPr>
          </w:p>
        </w:tc>
        <w:tc>
          <w:tcPr>
            <w:tcW w:w="2314" w:type="dxa"/>
            <w:vMerge/>
            <w:tcBorders>
              <w:left w:val="single" w:sz="4" w:space="0" w:color="auto"/>
            </w:tcBorders>
            <w:shd w:val="clear" w:color="auto" w:fill="FFFFFF"/>
            <w:vAlign w:val="center"/>
          </w:tcPr>
          <w:p w14:paraId="59FCCDCA" w14:textId="77777777" w:rsidR="006950A4" w:rsidRPr="00432C94" w:rsidRDefault="006950A4" w:rsidP="009F5886">
            <w:pPr>
              <w:framePr w:w="9970" w:wrap="notBeside" w:vAnchor="text" w:hAnchor="text" w:xAlign="center" w:y="1"/>
              <w:rPr>
                <w:rFonts w:ascii="Times New Roman" w:hAnsi="Times New Roman"/>
              </w:rPr>
            </w:pPr>
          </w:p>
        </w:tc>
        <w:tc>
          <w:tcPr>
            <w:tcW w:w="3081" w:type="dxa"/>
            <w:gridSpan w:val="2"/>
            <w:tcBorders>
              <w:top w:val="single" w:sz="4" w:space="0" w:color="auto"/>
              <w:left w:val="single" w:sz="4" w:space="0" w:color="auto"/>
              <w:right w:val="single" w:sz="4" w:space="0" w:color="auto"/>
            </w:tcBorders>
            <w:shd w:val="clear" w:color="auto" w:fill="FFFFFF"/>
            <w:vAlign w:val="center"/>
          </w:tcPr>
          <w:p w14:paraId="526F95D3"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1</w:t>
            </w:r>
          </w:p>
        </w:tc>
      </w:tr>
      <w:tr w:rsidR="006950A4" w:rsidRPr="00432C94" w14:paraId="036C3106" w14:textId="77777777" w:rsidTr="009F5886">
        <w:trPr>
          <w:trHeight w:hRule="exact" w:val="298"/>
          <w:jc w:val="center"/>
        </w:trPr>
        <w:tc>
          <w:tcPr>
            <w:tcW w:w="917" w:type="dxa"/>
            <w:vMerge w:val="restart"/>
            <w:tcBorders>
              <w:top w:val="single" w:sz="4" w:space="0" w:color="auto"/>
              <w:left w:val="single" w:sz="4" w:space="0" w:color="auto"/>
            </w:tcBorders>
            <w:shd w:val="clear" w:color="auto" w:fill="FFFFFF"/>
            <w:vAlign w:val="center"/>
          </w:tcPr>
          <w:p w14:paraId="598EEA20" w14:textId="77777777" w:rsidR="006950A4" w:rsidRPr="00432C94" w:rsidRDefault="006950A4" w:rsidP="009F5886">
            <w:pPr>
              <w:framePr w:w="9970" w:wrap="notBeside" w:vAnchor="text" w:hAnchor="text" w:xAlign="center" w:y="1"/>
              <w:spacing w:line="240" w:lineRule="exact"/>
              <w:ind w:left="320"/>
              <w:rPr>
                <w:rFonts w:ascii="Times New Roman" w:hAnsi="Times New Roman"/>
              </w:rPr>
            </w:pPr>
            <w:r w:rsidRPr="00432C94">
              <w:rPr>
                <w:rStyle w:val="212pt"/>
                <w:rFonts w:eastAsia="Arial Unicode MS"/>
              </w:rPr>
              <w:t>1.2.</w:t>
            </w:r>
          </w:p>
        </w:tc>
        <w:tc>
          <w:tcPr>
            <w:tcW w:w="3658" w:type="dxa"/>
            <w:vMerge w:val="restart"/>
            <w:tcBorders>
              <w:top w:val="single" w:sz="4" w:space="0" w:color="auto"/>
              <w:left w:val="single" w:sz="4" w:space="0" w:color="auto"/>
            </w:tcBorders>
            <w:shd w:val="clear" w:color="auto" w:fill="FFFFFF"/>
            <w:vAlign w:val="bottom"/>
          </w:tcPr>
          <w:p w14:paraId="5AB8B639" w14:textId="77777777" w:rsidR="006950A4" w:rsidRPr="00432C94" w:rsidRDefault="006950A4" w:rsidP="009F5886">
            <w:pPr>
              <w:framePr w:w="9970" w:wrap="notBeside" w:vAnchor="text" w:hAnchor="text" w:xAlign="center" w:y="1"/>
              <w:spacing w:line="278" w:lineRule="exact"/>
              <w:jc w:val="center"/>
              <w:rPr>
                <w:rFonts w:ascii="Times New Roman" w:hAnsi="Times New Roman"/>
              </w:rPr>
            </w:pPr>
            <w:r w:rsidRPr="00432C94">
              <w:rPr>
                <w:rStyle w:val="212pt"/>
                <w:rFonts w:eastAsia="Arial Unicode MS"/>
              </w:rPr>
              <w:t>Прыжок в длину с места толчком двумя ногами</w:t>
            </w:r>
          </w:p>
        </w:tc>
        <w:tc>
          <w:tcPr>
            <w:tcW w:w="2314" w:type="dxa"/>
            <w:vMerge w:val="restart"/>
            <w:tcBorders>
              <w:top w:val="single" w:sz="4" w:space="0" w:color="auto"/>
              <w:left w:val="single" w:sz="4" w:space="0" w:color="auto"/>
            </w:tcBorders>
            <w:shd w:val="clear" w:color="auto" w:fill="FFFFFF"/>
            <w:vAlign w:val="center"/>
          </w:tcPr>
          <w:p w14:paraId="7B33986C"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см</w:t>
            </w:r>
          </w:p>
        </w:tc>
        <w:tc>
          <w:tcPr>
            <w:tcW w:w="3081" w:type="dxa"/>
            <w:gridSpan w:val="2"/>
            <w:tcBorders>
              <w:top w:val="single" w:sz="4" w:space="0" w:color="auto"/>
              <w:left w:val="single" w:sz="4" w:space="0" w:color="auto"/>
              <w:right w:val="single" w:sz="4" w:space="0" w:color="auto"/>
            </w:tcBorders>
            <w:shd w:val="clear" w:color="auto" w:fill="FFFFFF"/>
            <w:vAlign w:val="bottom"/>
          </w:tcPr>
          <w:p w14:paraId="056B60C6"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не менее</w:t>
            </w:r>
          </w:p>
        </w:tc>
      </w:tr>
      <w:tr w:rsidR="006950A4" w:rsidRPr="00432C94" w14:paraId="76619BBE" w14:textId="77777777" w:rsidTr="009F5886">
        <w:trPr>
          <w:trHeight w:hRule="exact" w:val="278"/>
          <w:jc w:val="center"/>
        </w:trPr>
        <w:tc>
          <w:tcPr>
            <w:tcW w:w="917" w:type="dxa"/>
            <w:vMerge/>
            <w:tcBorders>
              <w:left w:val="single" w:sz="4" w:space="0" w:color="auto"/>
            </w:tcBorders>
            <w:shd w:val="clear" w:color="auto" w:fill="FFFFFF"/>
            <w:vAlign w:val="center"/>
          </w:tcPr>
          <w:p w14:paraId="68A16348" w14:textId="77777777" w:rsidR="006950A4" w:rsidRPr="00432C94" w:rsidRDefault="006950A4" w:rsidP="009F5886">
            <w:pPr>
              <w:framePr w:w="9970" w:wrap="notBeside" w:vAnchor="text" w:hAnchor="text" w:xAlign="center" w:y="1"/>
              <w:rPr>
                <w:rFonts w:ascii="Times New Roman" w:hAnsi="Times New Roman"/>
              </w:rPr>
            </w:pPr>
          </w:p>
        </w:tc>
        <w:tc>
          <w:tcPr>
            <w:tcW w:w="3658" w:type="dxa"/>
            <w:vMerge/>
            <w:tcBorders>
              <w:left w:val="single" w:sz="4" w:space="0" w:color="auto"/>
            </w:tcBorders>
            <w:shd w:val="clear" w:color="auto" w:fill="FFFFFF"/>
            <w:vAlign w:val="bottom"/>
          </w:tcPr>
          <w:p w14:paraId="126AB287" w14:textId="77777777" w:rsidR="006950A4" w:rsidRPr="00432C94" w:rsidRDefault="006950A4" w:rsidP="009F5886">
            <w:pPr>
              <w:framePr w:w="9970" w:wrap="notBeside" w:vAnchor="text" w:hAnchor="text" w:xAlign="center" w:y="1"/>
              <w:rPr>
                <w:rFonts w:ascii="Times New Roman" w:hAnsi="Times New Roman"/>
              </w:rPr>
            </w:pPr>
          </w:p>
        </w:tc>
        <w:tc>
          <w:tcPr>
            <w:tcW w:w="2314" w:type="dxa"/>
            <w:vMerge/>
            <w:tcBorders>
              <w:left w:val="single" w:sz="4" w:space="0" w:color="auto"/>
            </w:tcBorders>
            <w:shd w:val="clear" w:color="auto" w:fill="FFFFFF"/>
            <w:vAlign w:val="center"/>
          </w:tcPr>
          <w:p w14:paraId="224F91B4" w14:textId="77777777" w:rsidR="006950A4" w:rsidRPr="00432C94" w:rsidRDefault="006950A4" w:rsidP="009F5886">
            <w:pPr>
              <w:framePr w:w="9970" w:wrap="notBeside" w:vAnchor="text" w:hAnchor="text" w:xAlign="center" w:y="1"/>
              <w:rPr>
                <w:rFonts w:ascii="Times New Roman" w:hAnsi="Times New Roman"/>
              </w:rPr>
            </w:pPr>
          </w:p>
        </w:tc>
        <w:tc>
          <w:tcPr>
            <w:tcW w:w="1574" w:type="dxa"/>
            <w:tcBorders>
              <w:top w:val="single" w:sz="4" w:space="0" w:color="auto"/>
              <w:left w:val="single" w:sz="4" w:space="0" w:color="auto"/>
            </w:tcBorders>
            <w:shd w:val="clear" w:color="auto" w:fill="FFFFFF"/>
            <w:vAlign w:val="bottom"/>
          </w:tcPr>
          <w:p w14:paraId="619563C1"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118</w:t>
            </w:r>
          </w:p>
        </w:tc>
        <w:tc>
          <w:tcPr>
            <w:tcW w:w="1507" w:type="dxa"/>
            <w:tcBorders>
              <w:top w:val="single" w:sz="4" w:space="0" w:color="auto"/>
              <w:left w:val="single" w:sz="4" w:space="0" w:color="auto"/>
              <w:right w:val="single" w:sz="4" w:space="0" w:color="auto"/>
            </w:tcBorders>
            <w:shd w:val="clear" w:color="auto" w:fill="FFFFFF"/>
            <w:vAlign w:val="bottom"/>
          </w:tcPr>
          <w:p w14:paraId="3B20DA40"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110</w:t>
            </w:r>
          </w:p>
        </w:tc>
      </w:tr>
      <w:tr w:rsidR="006950A4" w:rsidRPr="00432C94" w14:paraId="481A0BA6" w14:textId="77777777" w:rsidTr="009F5886">
        <w:trPr>
          <w:trHeight w:hRule="exact" w:val="293"/>
          <w:jc w:val="center"/>
        </w:trPr>
        <w:tc>
          <w:tcPr>
            <w:tcW w:w="9970" w:type="dxa"/>
            <w:gridSpan w:val="5"/>
            <w:tcBorders>
              <w:top w:val="single" w:sz="4" w:space="0" w:color="auto"/>
              <w:left w:val="single" w:sz="4" w:space="0" w:color="auto"/>
              <w:right w:val="single" w:sz="4" w:space="0" w:color="auto"/>
            </w:tcBorders>
            <w:shd w:val="clear" w:color="auto" w:fill="FFFFFF"/>
            <w:vAlign w:val="bottom"/>
          </w:tcPr>
          <w:p w14:paraId="19A0C7B4"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2. Нормативы специальной физической подготовки</w:t>
            </w:r>
          </w:p>
        </w:tc>
      </w:tr>
      <w:tr w:rsidR="006950A4" w:rsidRPr="00432C94" w14:paraId="2FC674D4" w14:textId="77777777" w:rsidTr="009F5886">
        <w:trPr>
          <w:trHeight w:hRule="exact" w:val="302"/>
          <w:jc w:val="center"/>
        </w:trPr>
        <w:tc>
          <w:tcPr>
            <w:tcW w:w="917" w:type="dxa"/>
            <w:vMerge w:val="restart"/>
            <w:tcBorders>
              <w:top w:val="single" w:sz="4" w:space="0" w:color="auto"/>
              <w:left w:val="single" w:sz="4" w:space="0" w:color="auto"/>
            </w:tcBorders>
            <w:shd w:val="clear" w:color="auto" w:fill="FFFFFF"/>
            <w:vAlign w:val="center"/>
          </w:tcPr>
          <w:p w14:paraId="2A3DAF2E" w14:textId="77777777" w:rsidR="006950A4" w:rsidRPr="00432C94" w:rsidRDefault="006950A4" w:rsidP="009F5886">
            <w:pPr>
              <w:framePr w:w="9970" w:wrap="notBeside" w:vAnchor="text" w:hAnchor="text" w:xAlign="center" w:y="1"/>
              <w:spacing w:line="240" w:lineRule="exact"/>
              <w:ind w:left="300"/>
              <w:rPr>
                <w:rFonts w:ascii="Times New Roman" w:hAnsi="Times New Roman"/>
              </w:rPr>
            </w:pPr>
            <w:r w:rsidRPr="00432C94">
              <w:rPr>
                <w:rStyle w:val="212pt"/>
                <w:rFonts w:eastAsia="Arial Unicode MS"/>
              </w:rPr>
              <w:t>2.1.</w:t>
            </w:r>
          </w:p>
        </w:tc>
        <w:tc>
          <w:tcPr>
            <w:tcW w:w="3658" w:type="dxa"/>
            <w:vMerge w:val="restart"/>
            <w:tcBorders>
              <w:top w:val="single" w:sz="4" w:space="0" w:color="auto"/>
              <w:left w:val="single" w:sz="4" w:space="0" w:color="auto"/>
            </w:tcBorders>
            <w:shd w:val="clear" w:color="auto" w:fill="FFFFFF"/>
            <w:vAlign w:val="bottom"/>
          </w:tcPr>
          <w:p w14:paraId="1B764351" w14:textId="77777777" w:rsidR="006950A4" w:rsidRPr="00432C94" w:rsidRDefault="006950A4" w:rsidP="009F5886">
            <w:pPr>
              <w:framePr w:w="9970" w:wrap="notBeside" w:vAnchor="text" w:hAnchor="text" w:xAlign="center" w:y="1"/>
              <w:spacing w:line="278" w:lineRule="exact"/>
              <w:jc w:val="center"/>
              <w:rPr>
                <w:rFonts w:ascii="Times New Roman" w:hAnsi="Times New Roman"/>
              </w:rPr>
            </w:pPr>
            <w:r w:rsidRPr="00432C94">
              <w:rPr>
                <w:rStyle w:val="212pt"/>
                <w:rFonts w:eastAsia="Arial Unicode MS"/>
              </w:rPr>
              <w:t>Прыжок вверх с места толчком двумя ногами, одна рука на поясе, вторая вытянута вверх</w:t>
            </w:r>
          </w:p>
        </w:tc>
        <w:tc>
          <w:tcPr>
            <w:tcW w:w="2314" w:type="dxa"/>
            <w:vMerge w:val="restart"/>
            <w:tcBorders>
              <w:top w:val="single" w:sz="4" w:space="0" w:color="auto"/>
              <w:left w:val="single" w:sz="4" w:space="0" w:color="auto"/>
            </w:tcBorders>
            <w:shd w:val="clear" w:color="auto" w:fill="FFFFFF"/>
            <w:vAlign w:val="center"/>
          </w:tcPr>
          <w:p w14:paraId="23013878"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см</w:t>
            </w:r>
          </w:p>
        </w:tc>
        <w:tc>
          <w:tcPr>
            <w:tcW w:w="3081" w:type="dxa"/>
            <w:gridSpan w:val="2"/>
            <w:tcBorders>
              <w:top w:val="single" w:sz="4" w:space="0" w:color="auto"/>
              <w:left w:val="single" w:sz="4" w:space="0" w:color="auto"/>
              <w:right w:val="single" w:sz="4" w:space="0" w:color="auto"/>
            </w:tcBorders>
            <w:shd w:val="clear" w:color="auto" w:fill="FFFFFF"/>
            <w:vAlign w:val="bottom"/>
          </w:tcPr>
          <w:p w14:paraId="00E0165C"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не менее</w:t>
            </w:r>
          </w:p>
        </w:tc>
      </w:tr>
      <w:tr w:rsidR="006950A4" w:rsidRPr="00432C94" w14:paraId="05146771" w14:textId="77777777" w:rsidTr="009F5886">
        <w:trPr>
          <w:trHeight w:hRule="exact" w:val="552"/>
          <w:jc w:val="center"/>
        </w:trPr>
        <w:tc>
          <w:tcPr>
            <w:tcW w:w="917" w:type="dxa"/>
            <w:vMerge/>
            <w:tcBorders>
              <w:left w:val="single" w:sz="4" w:space="0" w:color="auto"/>
            </w:tcBorders>
            <w:shd w:val="clear" w:color="auto" w:fill="FFFFFF"/>
            <w:vAlign w:val="center"/>
          </w:tcPr>
          <w:p w14:paraId="6B7CC5B3" w14:textId="77777777" w:rsidR="006950A4" w:rsidRPr="00432C94" w:rsidRDefault="006950A4" w:rsidP="009F5886">
            <w:pPr>
              <w:framePr w:w="9970" w:wrap="notBeside" w:vAnchor="text" w:hAnchor="text" w:xAlign="center" w:y="1"/>
              <w:rPr>
                <w:rFonts w:ascii="Times New Roman" w:hAnsi="Times New Roman"/>
              </w:rPr>
            </w:pPr>
          </w:p>
        </w:tc>
        <w:tc>
          <w:tcPr>
            <w:tcW w:w="3658" w:type="dxa"/>
            <w:vMerge/>
            <w:tcBorders>
              <w:left w:val="single" w:sz="4" w:space="0" w:color="auto"/>
            </w:tcBorders>
            <w:shd w:val="clear" w:color="auto" w:fill="FFFFFF"/>
            <w:vAlign w:val="bottom"/>
          </w:tcPr>
          <w:p w14:paraId="2CB963D2" w14:textId="77777777" w:rsidR="006950A4" w:rsidRPr="00432C94" w:rsidRDefault="006950A4" w:rsidP="009F5886">
            <w:pPr>
              <w:framePr w:w="9970" w:wrap="notBeside" w:vAnchor="text" w:hAnchor="text" w:xAlign="center" w:y="1"/>
              <w:rPr>
                <w:rFonts w:ascii="Times New Roman" w:hAnsi="Times New Roman"/>
              </w:rPr>
            </w:pPr>
          </w:p>
        </w:tc>
        <w:tc>
          <w:tcPr>
            <w:tcW w:w="2314" w:type="dxa"/>
            <w:vMerge/>
            <w:tcBorders>
              <w:left w:val="single" w:sz="4" w:space="0" w:color="auto"/>
            </w:tcBorders>
            <w:shd w:val="clear" w:color="auto" w:fill="FFFFFF"/>
            <w:vAlign w:val="center"/>
          </w:tcPr>
          <w:p w14:paraId="5F372DDA" w14:textId="77777777" w:rsidR="006950A4" w:rsidRPr="00432C94" w:rsidRDefault="006950A4" w:rsidP="009F5886">
            <w:pPr>
              <w:framePr w:w="9970" w:wrap="notBeside" w:vAnchor="text" w:hAnchor="text" w:xAlign="center" w:y="1"/>
              <w:rPr>
                <w:rFonts w:ascii="Times New Roman" w:hAnsi="Times New Roman"/>
              </w:rPr>
            </w:pPr>
          </w:p>
        </w:tc>
        <w:tc>
          <w:tcPr>
            <w:tcW w:w="1574" w:type="dxa"/>
            <w:tcBorders>
              <w:top w:val="single" w:sz="4" w:space="0" w:color="auto"/>
              <w:left w:val="single" w:sz="4" w:space="0" w:color="auto"/>
            </w:tcBorders>
            <w:shd w:val="clear" w:color="auto" w:fill="FFFFFF"/>
            <w:vAlign w:val="center"/>
          </w:tcPr>
          <w:p w14:paraId="62E6F7BC"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15,5</w:t>
            </w:r>
          </w:p>
        </w:tc>
        <w:tc>
          <w:tcPr>
            <w:tcW w:w="1507" w:type="dxa"/>
            <w:tcBorders>
              <w:top w:val="single" w:sz="4" w:space="0" w:color="auto"/>
              <w:left w:val="single" w:sz="4" w:space="0" w:color="auto"/>
              <w:right w:val="single" w:sz="4" w:space="0" w:color="auto"/>
            </w:tcBorders>
            <w:shd w:val="clear" w:color="auto" w:fill="FFFFFF"/>
            <w:vAlign w:val="center"/>
          </w:tcPr>
          <w:p w14:paraId="51BAC495"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15,5</w:t>
            </w:r>
          </w:p>
        </w:tc>
      </w:tr>
      <w:tr w:rsidR="006950A4" w:rsidRPr="00432C94" w14:paraId="1972AF8D" w14:textId="77777777" w:rsidTr="009F5886">
        <w:trPr>
          <w:trHeight w:hRule="exact" w:val="298"/>
          <w:jc w:val="center"/>
        </w:trPr>
        <w:tc>
          <w:tcPr>
            <w:tcW w:w="917" w:type="dxa"/>
            <w:vMerge w:val="restart"/>
            <w:tcBorders>
              <w:top w:val="single" w:sz="4" w:space="0" w:color="auto"/>
              <w:left w:val="single" w:sz="4" w:space="0" w:color="auto"/>
            </w:tcBorders>
            <w:shd w:val="clear" w:color="auto" w:fill="FFFFFF"/>
            <w:vAlign w:val="center"/>
          </w:tcPr>
          <w:p w14:paraId="7AD10F52" w14:textId="77777777" w:rsidR="006950A4" w:rsidRPr="00432C94" w:rsidRDefault="006950A4" w:rsidP="009F5886">
            <w:pPr>
              <w:framePr w:w="9970" w:wrap="notBeside" w:vAnchor="text" w:hAnchor="text" w:xAlign="center" w:y="1"/>
              <w:spacing w:line="240" w:lineRule="exact"/>
              <w:ind w:left="300"/>
              <w:rPr>
                <w:rFonts w:ascii="Times New Roman" w:hAnsi="Times New Roman"/>
              </w:rPr>
            </w:pPr>
            <w:r w:rsidRPr="00432C94">
              <w:rPr>
                <w:rStyle w:val="212pt"/>
                <w:rFonts w:eastAsia="Arial Unicode MS"/>
              </w:rPr>
              <w:t>2.2.</w:t>
            </w:r>
          </w:p>
        </w:tc>
        <w:tc>
          <w:tcPr>
            <w:tcW w:w="3658" w:type="dxa"/>
            <w:vMerge w:val="restart"/>
            <w:tcBorders>
              <w:top w:val="single" w:sz="4" w:space="0" w:color="auto"/>
              <w:left w:val="single" w:sz="4" w:space="0" w:color="auto"/>
            </w:tcBorders>
            <w:shd w:val="clear" w:color="auto" w:fill="FFFFFF"/>
            <w:vAlign w:val="center"/>
          </w:tcPr>
          <w:p w14:paraId="4145C29C"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Бег Юме высокого старта</w:t>
            </w:r>
          </w:p>
        </w:tc>
        <w:tc>
          <w:tcPr>
            <w:tcW w:w="2314" w:type="dxa"/>
            <w:vMerge w:val="restart"/>
            <w:tcBorders>
              <w:top w:val="single" w:sz="4" w:space="0" w:color="auto"/>
              <w:left w:val="single" w:sz="4" w:space="0" w:color="auto"/>
            </w:tcBorders>
            <w:shd w:val="clear" w:color="auto" w:fill="FFFFFF"/>
            <w:vAlign w:val="center"/>
          </w:tcPr>
          <w:p w14:paraId="2C47C466"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с</w:t>
            </w:r>
          </w:p>
        </w:tc>
        <w:tc>
          <w:tcPr>
            <w:tcW w:w="3081" w:type="dxa"/>
            <w:gridSpan w:val="2"/>
            <w:tcBorders>
              <w:top w:val="single" w:sz="4" w:space="0" w:color="auto"/>
              <w:left w:val="single" w:sz="4" w:space="0" w:color="auto"/>
              <w:right w:val="single" w:sz="4" w:space="0" w:color="auto"/>
            </w:tcBorders>
            <w:shd w:val="clear" w:color="auto" w:fill="FFFFFF"/>
            <w:vAlign w:val="bottom"/>
          </w:tcPr>
          <w:p w14:paraId="58463BD8"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не более</w:t>
            </w:r>
          </w:p>
        </w:tc>
      </w:tr>
      <w:tr w:rsidR="006950A4" w:rsidRPr="00432C94" w14:paraId="12EDFFD3" w14:textId="77777777" w:rsidTr="009F5886">
        <w:trPr>
          <w:trHeight w:hRule="exact" w:val="278"/>
          <w:jc w:val="center"/>
        </w:trPr>
        <w:tc>
          <w:tcPr>
            <w:tcW w:w="917" w:type="dxa"/>
            <w:vMerge/>
            <w:tcBorders>
              <w:left w:val="single" w:sz="4" w:space="0" w:color="auto"/>
            </w:tcBorders>
            <w:shd w:val="clear" w:color="auto" w:fill="FFFFFF"/>
            <w:vAlign w:val="center"/>
          </w:tcPr>
          <w:p w14:paraId="5FC58525" w14:textId="77777777" w:rsidR="006950A4" w:rsidRPr="00432C94" w:rsidRDefault="006950A4" w:rsidP="009F5886">
            <w:pPr>
              <w:framePr w:w="9970" w:wrap="notBeside" w:vAnchor="text" w:hAnchor="text" w:xAlign="center" w:y="1"/>
              <w:rPr>
                <w:rFonts w:ascii="Times New Roman" w:hAnsi="Times New Roman"/>
              </w:rPr>
            </w:pPr>
          </w:p>
        </w:tc>
        <w:tc>
          <w:tcPr>
            <w:tcW w:w="3658" w:type="dxa"/>
            <w:vMerge/>
            <w:tcBorders>
              <w:left w:val="single" w:sz="4" w:space="0" w:color="auto"/>
            </w:tcBorders>
            <w:shd w:val="clear" w:color="auto" w:fill="FFFFFF"/>
            <w:vAlign w:val="center"/>
          </w:tcPr>
          <w:p w14:paraId="3791BCE0" w14:textId="77777777" w:rsidR="006950A4" w:rsidRPr="00432C94" w:rsidRDefault="006950A4" w:rsidP="009F5886">
            <w:pPr>
              <w:framePr w:w="9970" w:wrap="notBeside" w:vAnchor="text" w:hAnchor="text" w:xAlign="center" w:y="1"/>
              <w:rPr>
                <w:rFonts w:ascii="Times New Roman" w:hAnsi="Times New Roman"/>
              </w:rPr>
            </w:pPr>
          </w:p>
        </w:tc>
        <w:tc>
          <w:tcPr>
            <w:tcW w:w="2314" w:type="dxa"/>
            <w:vMerge/>
            <w:tcBorders>
              <w:left w:val="single" w:sz="4" w:space="0" w:color="auto"/>
            </w:tcBorders>
            <w:shd w:val="clear" w:color="auto" w:fill="FFFFFF"/>
            <w:vAlign w:val="center"/>
          </w:tcPr>
          <w:p w14:paraId="6D07AE72" w14:textId="77777777" w:rsidR="006950A4" w:rsidRPr="00432C94" w:rsidRDefault="006950A4" w:rsidP="009F5886">
            <w:pPr>
              <w:framePr w:w="9970" w:wrap="notBeside" w:vAnchor="text" w:hAnchor="text" w:xAlign="center" w:y="1"/>
              <w:rPr>
                <w:rFonts w:ascii="Times New Roman" w:hAnsi="Times New Roman"/>
              </w:rPr>
            </w:pPr>
          </w:p>
        </w:tc>
        <w:tc>
          <w:tcPr>
            <w:tcW w:w="1574" w:type="dxa"/>
            <w:tcBorders>
              <w:top w:val="single" w:sz="4" w:space="0" w:color="auto"/>
              <w:left w:val="single" w:sz="4" w:space="0" w:color="auto"/>
            </w:tcBorders>
            <w:shd w:val="clear" w:color="auto" w:fill="FFFFFF"/>
            <w:vAlign w:val="bottom"/>
          </w:tcPr>
          <w:p w14:paraId="5ABC39C8"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2,8</w:t>
            </w:r>
          </w:p>
        </w:tc>
        <w:tc>
          <w:tcPr>
            <w:tcW w:w="1507" w:type="dxa"/>
            <w:tcBorders>
              <w:top w:val="single" w:sz="4" w:space="0" w:color="auto"/>
              <w:left w:val="single" w:sz="4" w:space="0" w:color="auto"/>
              <w:right w:val="single" w:sz="4" w:space="0" w:color="auto"/>
            </w:tcBorders>
            <w:shd w:val="clear" w:color="auto" w:fill="FFFFFF"/>
            <w:vAlign w:val="bottom"/>
          </w:tcPr>
          <w:p w14:paraId="02019CEE"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2,8</w:t>
            </w:r>
          </w:p>
        </w:tc>
      </w:tr>
      <w:tr w:rsidR="006950A4" w:rsidRPr="00432C94" w14:paraId="2ABE4E13" w14:textId="77777777" w:rsidTr="009F5886">
        <w:trPr>
          <w:trHeight w:hRule="exact" w:val="298"/>
          <w:jc w:val="center"/>
        </w:trPr>
        <w:tc>
          <w:tcPr>
            <w:tcW w:w="917" w:type="dxa"/>
            <w:vMerge w:val="restart"/>
            <w:tcBorders>
              <w:top w:val="single" w:sz="4" w:space="0" w:color="auto"/>
              <w:left w:val="single" w:sz="4" w:space="0" w:color="auto"/>
            </w:tcBorders>
            <w:shd w:val="clear" w:color="auto" w:fill="FFFFFF"/>
            <w:vAlign w:val="center"/>
          </w:tcPr>
          <w:p w14:paraId="4F7BFF52" w14:textId="77777777" w:rsidR="006950A4" w:rsidRPr="00432C94" w:rsidRDefault="006950A4" w:rsidP="009F5886">
            <w:pPr>
              <w:framePr w:w="9970" w:wrap="notBeside" w:vAnchor="text" w:hAnchor="text" w:xAlign="center" w:y="1"/>
              <w:spacing w:line="240" w:lineRule="exact"/>
              <w:ind w:left="300"/>
              <w:rPr>
                <w:rFonts w:ascii="Times New Roman" w:hAnsi="Times New Roman"/>
              </w:rPr>
            </w:pPr>
            <w:r w:rsidRPr="00432C94">
              <w:rPr>
                <w:rStyle w:val="212pt"/>
                <w:rFonts w:eastAsia="Arial Unicode MS"/>
              </w:rPr>
              <w:t>2.3.</w:t>
            </w:r>
          </w:p>
        </w:tc>
        <w:tc>
          <w:tcPr>
            <w:tcW w:w="3658" w:type="dxa"/>
            <w:vMerge w:val="restart"/>
            <w:tcBorders>
              <w:top w:val="single" w:sz="4" w:space="0" w:color="auto"/>
              <w:left w:val="single" w:sz="4" w:space="0" w:color="auto"/>
            </w:tcBorders>
            <w:shd w:val="clear" w:color="auto" w:fill="FFFFFF"/>
            <w:vAlign w:val="bottom"/>
          </w:tcPr>
          <w:p w14:paraId="62FECA13" w14:textId="77777777" w:rsidR="006950A4" w:rsidRPr="00432C94" w:rsidRDefault="006950A4" w:rsidP="009F5886">
            <w:pPr>
              <w:framePr w:w="9970" w:wrap="notBeside" w:vAnchor="text" w:hAnchor="text" w:xAlign="center" w:y="1"/>
              <w:spacing w:line="278" w:lineRule="exact"/>
              <w:jc w:val="center"/>
              <w:rPr>
                <w:rFonts w:ascii="Times New Roman" w:hAnsi="Times New Roman"/>
              </w:rPr>
            </w:pPr>
            <w:r w:rsidRPr="00432C94">
              <w:rPr>
                <w:rStyle w:val="212pt"/>
                <w:rFonts w:eastAsia="Arial Unicode MS"/>
              </w:rPr>
              <w:t>Бросок теннисного мяча движением подачи</w:t>
            </w:r>
          </w:p>
        </w:tc>
        <w:tc>
          <w:tcPr>
            <w:tcW w:w="2314" w:type="dxa"/>
            <w:vMerge w:val="restart"/>
            <w:tcBorders>
              <w:top w:val="single" w:sz="4" w:space="0" w:color="auto"/>
              <w:left w:val="single" w:sz="4" w:space="0" w:color="auto"/>
            </w:tcBorders>
            <w:shd w:val="clear" w:color="auto" w:fill="FFFFFF"/>
            <w:vAlign w:val="center"/>
          </w:tcPr>
          <w:p w14:paraId="639B1A36"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м</w:t>
            </w:r>
          </w:p>
        </w:tc>
        <w:tc>
          <w:tcPr>
            <w:tcW w:w="3081" w:type="dxa"/>
            <w:gridSpan w:val="2"/>
            <w:tcBorders>
              <w:top w:val="single" w:sz="4" w:space="0" w:color="auto"/>
              <w:left w:val="single" w:sz="4" w:space="0" w:color="auto"/>
              <w:right w:val="single" w:sz="4" w:space="0" w:color="auto"/>
            </w:tcBorders>
            <w:shd w:val="clear" w:color="auto" w:fill="FFFFFF"/>
            <w:vAlign w:val="bottom"/>
          </w:tcPr>
          <w:p w14:paraId="50496541"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не менее</w:t>
            </w:r>
          </w:p>
        </w:tc>
      </w:tr>
      <w:tr w:rsidR="006950A4" w:rsidRPr="00432C94" w14:paraId="1A13FF54" w14:textId="77777777" w:rsidTr="009F5886">
        <w:trPr>
          <w:trHeight w:hRule="exact" w:val="278"/>
          <w:jc w:val="center"/>
        </w:trPr>
        <w:tc>
          <w:tcPr>
            <w:tcW w:w="917" w:type="dxa"/>
            <w:vMerge/>
            <w:tcBorders>
              <w:left w:val="single" w:sz="4" w:space="0" w:color="auto"/>
            </w:tcBorders>
            <w:shd w:val="clear" w:color="auto" w:fill="FFFFFF"/>
            <w:vAlign w:val="center"/>
          </w:tcPr>
          <w:p w14:paraId="61C5F21C" w14:textId="77777777" w:rsidR="006950A4" w:rsidRPr="00432C94" w:rsidRDefault="006950A4" w:rsidP="009F5886">
            <w:pPr>
              <w:framePr w:w="9970" w:wrap="notBeside" w:vAnchor="text" w:hAnchor="text" w:xAlign="center" w:y="1"/>
              <w:rPr>
                <w:rFonts w:ascii="Times New Roman" w:hAnsi="Times New Roman"/>
              </w:rPr>
            </w:pPr>
          </w:p>
        </w:tc>
        <w:tc>
          <w:tcPr>
            <w:tcW w:w="3658" w:type="dxa"/>
            <w:vMerge/>
            <w:tcBorders>
              <w:left w:val="single" w:sz="4" w:space="0" w:color="auto"/>
            </w:tcBorders>
            <w:shd w:val="clear" w:color="auto" w:fill="FFFFFF"/>
            <w:vAlign w:val="bottom"/>
          </w:tcPr>
          <w:p w14:paraId="01E619C1" w14:textId="77777777" w:rsidR="006950A4" w:rsidRPr="00432C94" w:rsidRDefault="006950A4" w:rsidP="009F5886">
            <w:pPr>
              <w:framePr w:w="9970" w:wrap="notBeside" w:vAnchor="text" w:hAnchor="text" w:xAlign="center" w:y="1"/>
              <w:rPr>
                <w:rFonts w:ascii="Times New Roman" w:hAnsi="Times New Roman"/>
              </w:rPr>
            </w:pPr>
          </w:p>
        </w:tc>
        <w:tc>
          <w:tcPr>
            <w:tcW w:w="2314" w:type="dxa"/>
            <w:vMerge/>
            <w:tcBorders>
              <w:left w:val="single" w:sz="4" w:space="0" w:color="auto"/>
            </w:tcBorders>
            <w:shd w:val="clear" w:color="auto" w:fill="FFFFFF"/>
            <w:vAlign w:val="center"/>
          </w:tcPr>
          <w:p w14:paraId="7376C512" w14:textId="77777777" w:rsidR="006950A4" w:rsidRPr="00432C94" w:rsidRDefault="006950A4" w:rsidP="009F5886">
            <w:pPr>
              <w:framePr w:w="9970" w:wrap="notBeside" w:vAnchor="text" w:hAnchor="text" w:xAlign="center" w:y="1"/>
              <w:rPr>
                <w:rFonts w:ascii="Times New Roman" w:hAnsi="Times New Roman"/>
              </w:rPr>
            </w:pPr>
          </w:p>
        </w:tc>
        <w:tc>
          <w:tcPr>
            <w:tcW w:w="1574" w:type="dxa"/>
            <w:tcBorders>
              <w:top w:val="single" w:sz="4" w:space="0" w:color="auto"/>
              <w:left w:val="single" w:sz="4" w:space="0" w:color="auto"/>
            </w:tcBorders>
            <w:shd w:val="clear" w:color="auto" w:fill="FFFFFF"/>
            <w:vAlign w:val="bottom"/>
          </w:tcPr>
          <w:p w14:paraId="2E733A14"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7,5</w:t>
            </w:r>
          </w:p>
        </w:tc>
        <w:tc>
          <w:tcPr>
            <w:tcW w:w="1507" w:type="dxa"/>
            <w:tcBorders>
              <w:top w:val="single" w:sz="4" w:space="0" w:color="auto"/>
              <w:left w:val="single" w:sz="4" w:space="0" w:color="auto"/>
              <w:right w:val="single" w:sz="4" w:space="0" w:color="auto"/>
            </w:tcBorders>
            <w:shd w:val="clear" w:color="auto" w:fill="FFFFFF"/>
            <w:vAlign w:val="bottom"/>
          </w:tcPr>
          <w:p w14:paraId="1587E976"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7,5</w:t>
            </w:r>
          </w:p>
        </w:tc>
      </w:tr>
      <w:tr w:rsidR="006950A4" w:rsidRPr="00432C94" w14:paraId="4A5D6A7C" w14:textId="77777777" w:rsidTr="009F5886">
        <w:trPr>
          <w:trHeight w:hRule="exact" w:val="298"/>
          <w:jc w:val="center"/>
        </w:trPr>
        <w:tc>
          <w:tcPr>
            <w:tcW w:w="917" w:type="dxa"/>
            <w:vMerge w:val="restart"/>
            <w:tcBorders>
              <w:top w:val="single" w:sz="4" w:space="0" w:color="auto"/>
              <w:left w:val="single" w:sz="4" w:space="0" w:color="auto"/>
            </w:tcBorders>
            <w:shd w:val="clear" w:color="auto" w:fill="FFFFFF"/>
            <w:vAlign w:val="center"/>
          </w:tcPr>
          <w:p w14:paraId="0C36FA7B" w14:textId="77777777" w:rsidR="006950A4" w:rsidRPr="00432C94" w:rsidRDefault="006950A4" w:rsidP="009F5886">
            <w:pPr>
              <w:framePr w:w="9970" w:wrap="notBeside" w:vAnchor="text" w:hAnchor="text" w:xAlign="center" w:y="1"/>
              <w:spacing w:line="240" w:lineRule="exact"/>
              <w:ind w:left="300"/>
              <w:rPr>
                <w:rFonts w:ascii="Times New Roman" w:hAnsi="Times New Roman"/>
              </w:rPr>
            </w:pPr>
            <w:r w:rsidRPr="00432C94">
              <w:rPr>
                <w:rStyle w:val="212pt"/>
                <w:rFonts w:eastAsia="Arial Unicode MS"/>
              </w:rPr>
              <w:t>2.4.</w:t>
            </w:r>
          </w:p>
        </w:tc>
        <w:tc>
          <w:tcPr>
            <w:tcW w:w="3658" w:type="dxa"/>
            <w:vMerge w:val="restart"/>
            <w:tcBorders>
              <w:top w:val="single" w:sz="4" w:space="0" w:color="auto"/>
              <w:left w:val="single" w:sz="4" w:space="0" w:color="auto"/>
            </w:tcBorders>
            <w:shd w:val="clear" w:color="auto" w:fill="FFFFFF"/>
            <w:vAlign w:val="bottom"/>
          </w:tcPr>
          <w:p w14:paraId="343406AB" w14:textId="77777777" w:rsidR="006950A4" w:rsidRPr="00432C94" w:rsidRDefault="006950A4" w:rsidP="009F5886">
            <w:pPr>
              <w:framePr w:w="9970" w:wrap="notBeside" w:vAnchor="text" w:hAnchor="text" w:xAlign="center" w:y="1"/>
              <w:spacing w:line="278" w:lineRule="exact"/>
              <w:jc w:val="center"/>
              <w:rPr>
                <w:rFonts w:ascii="Times New Roman" w:hAnsi="Times New Roman"/>
              </w:rPr>
            </w:pPr>
            <w:r w:rsidRPr="00432C94">
              <w:rPr>
                <w:rStyle w:val="212pt"/>
                <w:rFonts w:eastAsia="Arial Unicode MS"/>
              </w:rPr>
              <w:t xml:space="preserve">Челночный бег с высокого старта с касанием предмета одной рукой, лицом к сетке, </w:t>
            </w:r>
            <w:r w:rsidRPr="00432C94">
              <w:rPr>
                <w:rStyle w:val="212pt"/>
                <w:rFonts w:eastAsia="Arial Unicode MS"/>
                <w:lang w:eastAsia="en-US" w:bidi="en-US"/>
              </w:rPr>
              <w:t>4</w:t>
            </w:r>
            <w:r w:rsidRPr="00432C94">
              <w:rPr>
                <w:rStyle w:val="212pt"/>
                <w:rFonts w:eastAsia="Arial Unicode MS"/>
                <w:lang w:val="en-US" w:eastAsia="en-US" w:bidi="en-US"/>
              </w:rPr>
              <w:t>x</w:t>
            </w:r>
            <w:r w:rsidRPr="00432C94">
              <w:rPr>
                <w:rStyle w:val="212pt"/>
                <w:rFonts w:eastAsia="Arial Unicode MS"/>
                <w:lang w:eastAsia="en-US" w:bidi="en-US"/>
              </w:rPr>
              <w:t xml:space="preserve">8 </w:t>
            </w:r>
            <w:r w:rsidRPr="00432C94">
              <w:rPr>
                <w:rStyle w:val="212pt"/>
                <w:rFonts w:eastAsia="Arial Unicode MS"/>
              </w:rPr>
              <w:t>м</w:t>
            </w:r>
          </w:p>
        </w:tc>
        <w:tc>
          <w:tcPr>
            <w:tcW w:w="2314" w:type="dxa"/>
            <w:vMerge w:val="restart"/>
            <w:tcBorders>
              <w:top w:val="single" w:sz="4" w:space="0" w:color="auto"/>
              <w:left w:val="single" w:sz="4" w:space="0" w:color="auto"/>
            </w:tcBorders>
            <w:shd w:val="clear" w:color="auto" w:fill="FFFFFF"/>
            <w:vAlign w:val="center"/>
          </w:tcPr>
          <w:p w14:paraId="4AF09A9F"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с</w:t>
            </w:r>
          </w:p>
        </w:tc>
        <w:tc>
          <w:tcPr>
            <w:tcW w:w="3081" w:type="dxa"/>
            <w:gridSpan w:val="2"/>
            <w:tcBorders>
              <w:top w:val="single" w:sz="4" w:space="0" w:color="auto"/>
              <w:left w:val="single" w:sz="4" w:space="0" w:color="auto"/>
              <w:right w:val="single" w:sz="4" w:space="0" w:color="auto"/>
            </w:tcBorders>
            <w:shd w:val="clear" w:color="auto" w:fill="FFFFFF"/>
            <w:vAlign w:val="bottom"/>
          </w:tcPr>
          <w:p w14:paraId="0B68B110"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не более</w:t>
            </w:r>
          </w:p>
        </w:tc>
      </w:tr>
      <w:tr w:rsidR="006950A4" w:rsidRPr="00432C94" w14:paraId="5E567E53" w14:textId="77777777" w:rsidTr="009F5886">
        <w:trPr>
          <w:trHeight w:hRule="exact" w:val="547"/>
          <w:jc w:val="center"/>
        </w:trPr>
        <w:tc>
          <w:tcPr>
            <w:tcW w:w="917" w:type="dxa"/>
            <w:vMerge/>
            <w:tcBorders>
              <w:left w:val="single" w:sz="4" w:space="0" w:color="auto"/>
            </w:tcBorders>
            <w:shd w:val="clear" w:color="auto" w:fill="FFFFFF"/>
            <w:vAlign w:val="center"/>
          </w:tcPr>
          <w:p w14:paraId="7CCAEF4F" w14:textId="77777777" w:rsidR="006950A4" w:rsidRPr="00432C94" w:rsidRDefault="006950A4" w:rsidP="009F5886">
            <w:pPr>
              <w:framePr w:w="9970" w:wrap="notBeside" w:vAnchor="text" w:hAnchor="text" w:xAlign="center" w:y="1"/>
              <w:rPr>
                <w:rFonts w:ascii="Times New Roman" w:hAnsi="Times New Roman"/>
              </w:rPr>
            </w:pPr>
          </w:p>
        </w:tc>
        <w:tc>
          <w:tcPr>
            <w:tcW w:w="3658" w:type="dxa"/>
            <w:vMerge/>
            <w:tcBorders>
              <w:left w:val="single" w:sz="4" w:space="0" w:color="auto"/>
            </w:tcBorders>
            <w:shd w:val="clear" w:color="auto" w:fill="FFFFFF"/>
            <w:vAlign w:val="bottom"/>
          </w:tcPr>
          <w:p w14:paraId="104BA8DB" w14:textId="77777777" w:rsidR="006950A4" w:rsidRPr="00432C94" w:rsidRDefault="006950A4" w:rsidP="009F5886">
            <w:pPr>
              <w:framePr w:w="9970" w:wrap="notBeside" w:vAnchor="text" w:hAnchor="text" w:xAlign="center" w:y="1"/>
              <w:rPr>
                <w:rFonts w:ascii="Times New Roman" w:hAnsi="Times New Roman"/>
              </w:rPr>
            </w:pPr>
          </w:p>
        </w:tc>
        <w:tc>
          <w:tcPr>
            <w:tcW w:w="2314" w:type="dxa"/>
            <w:vMerge/>
            <w:tcBorders>
              <w:left w:val="single" w:sz="4" w:space="0" w:color="auto"/>
            </w:tcBorders>
            <w:shd w:val="clear" w:color="auto" w:fill="FFFFFF"/>
            <w:vAlign w:val="center"/>
          </w:tcPr>
          <w:p w14:paraId="4199967A" w14:textId="77777777" w:rsidR="006950A4" w:rsidRPr="00432C94" w:rsidRDefault="006950A4" w:rsidP="009F5886">
            <w:pPr>
              <w:framePr w:w="9970" w:wrap="notBeside" w:vAnchor="text" w:hAnchor="text" w:xAlign="center" w:y="1"/>
              <w:rPr>
                <w:rFonts w:ascii="Times New Roman" w:hAnsi="Times New Roman"/>
              </w:rPr>
            </w:pPr>
          </w:p>
        </w:tc>
        <w:tc>
          <w:tcPr>
            <w:tcW w:w="1574" w:type="dxa"/>
            <w:tcBorders>
              <w:top w:val="single" w:sz="4" w:space="0" w:color="auto"/>
              <w:left w:val="single" w:sz="4" w:space="0" w:color="auto"/>
            </w:tcBorders>
            <w:shd w:val="clear" w:color="auto" w:fill="FFFFFF"/>
            <w:vAlign w:val="center"/>
          </w:tcPr>
          <w:p w14:paraId="3C2E93A6"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12,3</w:t>
            </w:r>
          </w:p>
        </w:tc>
        <w:tc>
          <w:tcPr>
            <w:tcW w:w="1507" w:type="dxa"/>
            <w:tcBorders>
              <w:top w:val="single" w:sz="4" w:space="0" w:color="auto"/>
              <w:left w:val="single" w:sz="4" w:space="0" w:color="auto"/>
              <w:right w:val="single" w:sz="4" w:space="0" w:color="auto"/>
            </w:tcBorders>
            <w:shd w:val="clear" w:color="auto" w:fill="FFFFFF"/>
            <w:vAlign w:val="center"/>
          </w:tcPr>
          <w:p w14:paraId="61E30C29"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12,3</w:t>
            </w:r>
          </w:p>
        </w:tc>
      </w:tr>
      <w:tr w:rsidR="006950A4" w:rsidRPr="00432C94" w14:paraId="5B76299C" w14:textId="77777777" w:rsidTr="009F5886">
        <w:trPr>
          <w:trHeight w:hRule="exact" w:val="302"/>
          <w:jc w:val="center"/>
        </w:trPr>
        <w:tc>
          <w:tcPr>
            <w:tcW w:w="917" w:type="dxa"/>
            <w:vMerge w:val="restart"/>
            <w:tcBorders>
              <w:top w:val="single" w:sz="4" w:space="0" w:color="auto"/>
              <w:left w:val="single" w:sz="4" w:space="0" w:color="auto"/>
            </w:tcBorders>
            <w:shd w:val="clear" w:color="auto" w:fill="FFFFFF"/>
            <w:vAlign w:val="center"/>
          </w:tcPr>
          <w:p w14:paraId="3739128A" w14:textId="77777777" w:rsidR="006950A4" w:rsidRPr="00432C94" w:rsidRDefault="006950A4" w:rsidP="009F5886">
            <w:pPr>
              <w:framePr w:w="9970" w:wrap="notBeside" w:vAnchor="text" w:hAnchor="text" w:xAlign="center" w:y="1"/>
              <w:spacing w:line="240" w:lineRule="exact"/>
              <w:ind w:left="300"/>
              <w:rPr>
                <w:rFonts w:ascii="Times New Roman" w:hAnsi="Times New Roman"/>
              </w:rPr>
            </w:pPr>
            <w:r w:rsidRPr="00432C94">
              <w:rPr>
                <w:rStyle w:val="212pt"/>
                <w:rFonts w:eastAsia="Arial Unicode MS"/>
              </w:rPr>
              <w:t>2.5.</w:t>
            </w:r>
          </w:p>
        </w:tc>
        <w:tc>
          <w:tcPr>
            <w:tcW w:w="3658" w:type="dxa"/>
            <w:vMerge w:val="restart"/>
            <w:tcBorders>
              <w:top w:val="single" w:sz="4" w:space="0" w:color="auto"/>
              <w:left w:val="single" w:sz="4" w:space="0" w:color="auto"/>
            </w:tcBorders>
            <w:shd w:val="clear" w:color="auto" w:fill="FFFFFF"/>
            <w:vAlign w:val="bottom"/>
          </w:tcPr>
          <w:p w14:paraId="2389108D" w14:textId="77777777" w:rsidR="006950A4" w:rsidRPr="00432C94" w:rsidRDefault="006950A4" w:rsidP="009F5886">
            <w:pPr>
              <w:framePr w:w="9970" w:wrap="notBeside" w:vAnchor="text" w:hAnchor="text" w:xAlign="center" w:y="1"/>
              <w:spacing w:line="278" w:lineRule="exact"/>
              <w:jc w:val="center"/>
              <w:rPr>
                <w:rFonts w:ascii="Times New Roman" w:hAnsi="Times New Roman"/>
              </w:rPr>
            </w:pPr>
            <w:r w:rsidRPr="00432C94">
              <w:rPr>
                <w:rStyle w:val="212pt"/>
                <w:rFonts w:eastAsia="Arial Unicode MS"/>
              </w:rPr>
              <w:t>Перешагивание через палку вперед-назад, руки опущены вниз, держат палку, за 15 с</w:t>
            </w:r>
          </w:p>
        </w:tc>
        <w:tc>
          <w:tcPr>
            <w:tcW w:w="2314" w:type="dxa"/>
            <w:vMerge w:val="restart"/>
            <w:tcBorders>
              <w:top w:val="single" w:sz="4" w:space="0" w:color="auto"/>
              <w:left w:val="single" w:sz="4" w:space="0" w:color="auto"/>
            </w:tcBorders>
            <w:shd w:val="clear" w:color="auto" w:fill="FFFFFF"/>
            <w:vAlign w:val="center"/>
          </w:tcPr>
          <w:p w14:paraId="5C4CB196"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количество раз</w:t>
            </w:r>
          </w:p>
        </w:tc>
        <w:tc>
          <w:tcPr>
            <w:tcW w:w="3081" w:type="dxa"/>
            <w:gridSpan w:val="2"/>
            <w:tcBorders>
              <w:top w:val="single" w:sz="4" w:space="0" w:color="auto"/>
              <w:left w:val="single" w:sz="4" w:space="0" w:color="auto"/>
              <w:right w:val="single" w:sz="4" w:space="0" w:color="auto"/>
            </w:tcBorders>
            <w:shd w:val="clear" w:color="auto" w:fill="FFFFFF"/>
            <w:vAlign w:val="bottom"/>
          </w:tcPr>
          <w:p w14:paraId="0545A276"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не менее</w:t>
            </w:r>
          </w:p>
        </w:tc>
      </w:tr>
      <w:tr w:rsidR="006950A4" w:rsidRPr="00432C94" w14:paraId="4F679A01" w14:textId="77777777" w:rsidTr="009F5886">
        <w:trPr>
          <w:trHeight w:hRule="exact" w:val="576"/>
          <w:jc w:val="center"/>
        </w:trPr>
        <w:tc>
          <w:tcPr>
            <w:tcW w:w="917" w:type="dxa"/>
            <w:vMerge/>
            <w:tcBorders>
              <w:left w:val="single" w:sz="4" w:space="0" w:color="auto"/>
              <w:bottom w:val="single" w:sz="4" w:space="0" w:color="auto"/>
            </w:tcBorders>
            <w:shd w:val="clear" w:color="auto" w:fill="FFFFFF"/>
            <w:vAlign w:val="center"/>
          </w:tcPr>
          <w:p w14:paraId="5F272DF8" w14:textId="77777777" w:rsidR="006950A4" w:rsidRPr="00432C94" w:rsidRDefault="006950A4" w:rsidP="009F5886">
            <w:pPr>
              <w:framePr w:w="9970" w:wrap="notBeside" w:vAnchor="text" w:hAnchor="text" w:xAlign="center" w:y="1"/>
              <w:rPr>
                <w:rFonts w:ascii="Times New Roman" w:hAnsi="Times New Roman"/>
              </w:rPr>
            </w:pPr>
          </w:p>
        </w:tc>
        <w:tc>
          <w:tcPr>
            <w:tcW w:w="3658" w:type="dxa"/>
            <w:vMerge/>
            <w:tcBorders>
              <w:left w:val="single" w:sz="4" w:space="0" w:color="auto"/>
              <w:bottom w:val="single" w:sz="4" w:space="0" w:color="auto"/>
            </w:tcBorders>
            <w:shd w:val="clear" w:color="auto" w:fill="FFFFFF"/>
            <w:vAlign w:val="bottom"/>
          </w:tcPr>
          <w:p w14:paraId="7D1B7D4C" w14:textId="77777777" w:rsidR="006950A4" w:rsidRPr="00432C94" w:rsidRDefault="006950A4" w:rsidP="009F5886">
            <w:pPr>
              <w:framePr w:w="9970" w:wrap="notBeside" w:vAnchor="text" w:hAnchor="text" w:xAlign="center" w:y="1"/>
              <w:rPr>
                <w:rFonts w:ascii="Times New Roman" w:hAnsi="Times New Roman"/>
              </w:rPr>
            </w:pPr>
          </w:p>
        </w:tc>
        <w:tc>
          <w:tcPr>
            <w:tcW w:w="2314" w:type="dxa"/>
            <w:vMerge/>
            <w:tcBorders>
              <w:left w:val="single" w:sz="4" w:space="0" w:color="auto"/>
              <w:bottom w:val="single" w:sz="4" w:space="0" w:color="auto"/>
            </w:tcBorders>
            <w:shd w:val="clear" w:color="auto" w:fill="FFFFFF"/>
            <w:vAlign w:val="center"/>
          </w:tcPr>
          <w:p w14:paraId="22A2D6A1" w14:textId="77777777" w:rsidR="006950A4" w:rsidRPr="00432C94" w:rsidRDefault="006950A4" w:rsidP="009F5886">
            <w:pPr>
              <w:framePr w:w="9970" w:wrap="notBeside" w:vAnchor="text" w:hAnchor="text" w:xAlign="center" w:y="1"/>
              <w:rPr>
                <w:rFonts w:ascii="Times New Roman" w:hAnsi="Times New Roman"/>
              </w:rPr>
            </w:pPr>
          </w:p>
        </w:tc>
        <w:tc>
          <w:tcPr>
            <w:tcW w:w="1574" w:type="dxa"/>
            <w:tcBorders>
              <w:top w:val="single" w:sz="4" w:space="0" w:color="auto"/>
              <w:left w:val="single" w:sz="4" w:space="0" w:color="auto"/>
              <w:bottom w:val="single" w:sz="4" w:space="0" w:color="auto"/>
            </w:tcBorders>
            <w:shd w:val="clear" w:color="auto" w:fill="FFFFFF"/>
            <w:vAlign w:val="center"/>
          </w:tcPr>
          <w:p w14:paraId="5C10A871"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7</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14:paraId="061ADB9C" w14:textId="77777777" w:rsidR="006950A4" w:rsidRPr="00432C94" w:rsidRDefault="006950A4" w:rsidP="009F5886">
            <w:pPr>
              <w:framePr w:w="9970" w:wrap="notBeside" w:vAnchor="text" w:hAnchor="text" w:xAlign="center" w:y="1"/>
              <w:spacing w:line="240" w:lineRule="exact"/>
              <w:jc w:val="center"/>
              <w:rPr>
                <w:rFonts w:ascii="Times New Roman" w:hAnsi="Times New Roman"/>
              </w:rPr>
            </w:pPr>
            <w:r w:rsidRPr="00432C94">
              <w:rPr>
                <w:rStyle w:val="212pt"/>
                <w:rFonts w:eastAsia="Arial Unicode MS"/>
              </w:rPr>
              <w:t>7</w:t>
            </w:r>
          </w:p>
        </w:tc>
      </w:tr>
    </w:tbl>
    <w:p w14:paraId="5D99421A" w14:textId="067DFD9F" w:rsidR="006950A4" w:rsidRPr="00432C94" w:rsidRDefault="006950A4" w:rsidP="0068119A">
      <w:pPr>
        <w:suppressAutoHyphens w:val="0"/>
        <w:autoSpaceDE w:val="0"/>
        <w:autoSpaceDN w:val="0"/>
        <w:adjustRightInd w:val="0"/>
        <w:jc w:val="center"/>
        <w:rPr>
          <w:rFonts w:ascii="Times New Roman" w:hAnsi="Times New Roman"/>
          <w:b/>
          <w:sz w:val="24"/>
        </w:rPr>
      </w:pPr>
    </w:p>
    <w:p w14:paraId="6CF2195D" w14:textId="77777777" w:rsidR="006950A4" w:rsidRPr="00432C94" w:rsidRDefault="006950A4" w:rsidP="006950A4">
      <w:pPr>
        <w:pStyle w:val="50"/>
        <w:shd w:val="clear" w:color="auto" w:fill="auto"/>
        <w:spacing w:before="0" w:after="0" w:line="331" w:lineRule="exact"/>
        <w:ind w:left="60"/>
        <w:jc w:val="center"/>
      </w:pPr>
      <w:r w:rsidRPr="00432C94">
        <w:t>Нормативы общей физической и специальной физической подготовки</w:t>
      </w:r>
      <w:r w:rsidRPr="00432C94">
        <w:br/>
        <w:t>для зачисления и перевода в группы на тренировочном этапе (этапе</w:t>
      </w:r>
      <w:r w:rsidRPr="00432C94">
        <w:br/>
        <w:t>спортивной специализации) по виду спорта «теннис»</w:t>
      </w:r>
    </w:p>
    <w:p w14:paraId="2A778392" w14:textId="77777777" w:rsidR="006950A4" w:rsidRPr="00432C94" w:rsidRDefault="006950A4" w:rsidP="0068119A">
      <w:pPr>
        <w:suppressAutoHyphens w:val="0"/>
        <w:autoSpaceDE w:val="0"/>
        <w:autoSpaceDN w:val="0"/>
        <w:adjustRightInd w:val="0"/>
        <w:jc w:val="center"/>
        <w:rPr>
          <w:rFonts w:ascii="Times New Roman" w:hAnsi="Times New Roman"/>
          <w:b/>
          <w:sz w:val="24"/>
        </w:rPr>
      </w:pPr>
    </w:p>
    <w:tbl>
      <w:tblPr>
        <w:tblW w:w="0" w:type="auto"/>
        <w:tblLayout w:type="fixed"/>
        <w:tblCellMar>
          <w:left w:w="10" w:type="dxa"/>
          <w:right w:w="10" w:type="dxa"/>
        </w:tblCellMar>
        <w:tblLook w:val="04A0" w:firstRow="1" w:lastRow="0" w:firstColumn="1" w:lastColumn="0" w:noHBand="0" w:noVBand="1"/>
      </w:tblPr>
      <w:tblGrid>
        <w:gridCol w:w="922"/>
        <w:gridCol w:w="4003"/>
        <w:gridCol w:w="2122"/>
        <w:gridCol w:w="1699"/>
        <w:gridCol w:w="1560"/>
      </w:tblGrid>
      <w:tr w:rsidR="006950A4" w:rsidRPr="00432C94" w14:paraId="2B456623" w14:textId="77777777" w:rsidTr="006950A4">
        <w:trPr>
          <w:trHeight w:hRule="exact" w:val="298"/>
        </w:trPr>
        <w:tc>
          <w:tcPr>
            <w:tcW w:w="922" w:type="dxa"/>
            <w:vMerge w:val="restart"/>
            <w:tcBorders>
              <w:top w:val="single" w:sz="4" w:space="0" w:color="auto"/>
              <w:left w:val="single" w:sz="4" w:space="0" w:color="auto"/>
            </w:tcBorders>
            <w:shd w:val="clear" w:color="auto" w:fill="FFFFFF"/>
            <w:vAlign w:val="center"/>
          </w:tcPr>
          <w:p w14:paraId="087BD470" w14:textId="77777777" w:rsidR="006950A4" w:rsidRPr="00432C94" w:rsidRDefault="006950A4" w:rsidP="006950A4">
            <w:pPr>
              <w:spacing w:line="260" w:lineRule="exact"/>
              <w:ind w:left="160"/>
              <w:rPr>
                <w:rFonts w:ascii="Times New Roman" w:hAnsi="Times New Roman"/>
              </w:rPr>
            </w:pPr>
            <w:r w:rsidRPr="00432C94">
              <w:rPr>
                <w:rStyle w:val="213pt"/>
                <w:rFonts w:eastAsia="Arial Unicode MS"/>
              </w:rPr>
              <w:t>№ п/п</w:t>
            </w:r>
          </w:p>
        </w:tc>
        <w:tc>
          <w:tcPr>
            <w:tcW w:w="4003" w:type="dxa"/>
            <w:vMerge w:val="restart"/>
            <w:tcBorders>
              <w:top w:val="single" w:sz="4" w:space="0" w:color="auto"/>
              <w:left w:val="single" w:sz="4" w:space="0" w:color="auto"/>
            </w:tcBorders>
            <w:shd w:val="clear" w:color="auto" w:fill="FFFFFF"/>
            <w:vAlign w:val="center"/>
          </w:tcPr>
          <w:p w14:paraId="1191906D" w14:textId="77777777" w:rsidR="006950A4" w:rsidRPr="00432C94" w:rsidRDefault="006950A4" w:rsidP="006950A4">
            <w:pPr>
              <w:spacing w:line="260" w:lineRule="exact"/>
              <w:jc w:val="center"/>
              <w:rPr>
                <w:rFonts w:ascii="Times New Roman" w:hAnsi="Times New Roman"/>
              </w:rPr>
            </w:pPr>
            <w:r w:rsidRPr="00432C94">
              <w:rPr>
                <w:rStyle w:val="213pt"/>
                <w:rFonts w:eastAsia="Arial Unicode MS"/>
              </w:rPr>
              <w:t>Упражнения</w:t>
            </w:r>
          </w:p>
        </w:tc>
        <w:tc>
          <w:tcPr>
            <w:tcW w:w="2122" w:type="dxa"/>
            <w:vMerge w:val="restart"/>
            <w:tcBorders>
              <w:top w:val="single" w:sz="4" w:space="0" w:color="auto"/>
              <w:left w:val="single" w:sz="4" w:space="0" w:color="auto"/>
            </w:tcBorders>
            <w:shd w:val="clear" w:color="auto" w:fill="FFFFFF"/>
            <w:vAlign w:val="bottom"/>
          </w:tcPr>
          <w:p w14:paraId="185E60DE" w14:textId="77777777" w:rsidR="006950A4" w:rsidRPr="00432C94" w:rsidRDefault="006950A4" w:rsidP="006950A4">
            <w:pPr>
              <w:spacing w:after="120" w:line="260" w:lineRule="exact"/>
              <w:jc w:val="center"/>
              <w:rPr>
                <w:rFonts w:ascii="Times New Roman" w:hAnsi="Times New Roman"/>
              </w:rPr>
            </w:pPr>
            <w:r w:rsidRPr="00432C94">
              <w:rPr>
                <w:rStyle w:val="213pt"/>
                <w:rFonts w:eastAsia="Arial Unicode MS"/>
              </w:rPr>
              <w:t>Единица</w:t>
            </w:r>
          </w:p>
          <w:p w14:paraId="77B6F21F" w14:textId="77777777" w:rsidR="006950A4" w:rsidRPr="00432C94" w:rsidRDefault="006950A4" w:rsidP="006950A4">
            <w:pPr>
              <w:spacing w:before="120" w:line="260" w:lineRule="exact"/>
              <w:jc w:val="center"/>
              <w:rPr>
                <w:rFonts w:ascii="Times New Roman" w:hAnsi="Times New Roman"/>
              </w:rPr>
            </w:pPr>
            <w:r w:rsidRPr="00432C94">
              <w:rPr>
                <w:rStyle w:val="213pt"/>
                <w:rFonts w:eastAsia="Arial Unicode MS"/>
              </w:rPr>
              <w:t>измерения</w:t>
            </w:r>
          </w:p>
        </w:tc>
        <w:tc>
          <w:tcPr>
            <w:tcW w:w="3259" w:type="dxa"/>
            <w:gridSpan w:val="2"/>
            <w:tcBorders>
              <w:top w:val="single" w:sz="4" w:space="0" w:color="auto"/>
              <w:left w:val="single" w:sz="4" w:space="0" w:color="auto"/>
              <w:right w:val="single" w:sz="4" w:space="0" w:color="auto"/>
            </w:tcBorders>
            <w:shd w:val="clear" w:color="auto" w:fill="FFFFFF"/>
            <w:vAlign w:val="bottom"/>
          </w:tcPr>
          <w:p w14:paraId="4073886C" w14:textId="77777777" w:rsidR="006950A4" w:rsidRPr="00432C94" w:rsidRDefault="006950A4" w:rsidP="006950A4">
            <w:pPr>
              <w:spacing w:line="260" w:lineRule="exact"/>
              <w:jc w:val="center"/>
              <w:rPr>
                <w:rFonts w:ascii="Times New Roman" w:hAnsi="Times New Roman"/>
              </w:rPr>
            </w:pPr>
            <w:r w:rsidRPr="00432C94">
              <w:rPr>
                <w:rStyle w:val="213pt"/>
                <w:rFonts w:eastAsia="Arial Unicode MS"/>
              </w:rPr>
              <w:t>Норматив</w:t>
            </w:r>
          </w:p>
        </w:tc>
      </w:tr>
      <w:tr w:rsidR="006950A4" w:rsidRPr="00432C94" w14:paraId="5F10C054" w14:textId="77777777" w:rsidTr="006950A4">
        <w:trPr>
          <w:trHeight w:hRule="exact" w:val="298"/>
        </w:trPr>
        <w:tc>
          <w:tcPr>
            <w:tcW w:w="922" w:type="dxa"/>
            <w:vMerge/>
            <w:tcBorders>
              <w:left w:val="single" w:sz="4" w:space="0" w:color="auto"/>
            </w:tcBorders>
            <w:shd w:val="clear" w:color="auto" w:fill="FFFFFF"/>
            <w:vAlign w:val="center"/>
          </w:tcPr>
          <w:p w14:paraId="206C0A75" w14:textId="77777777" w:rsidR="006950A4" w:rsidRPr="00432C94" w:rsidRDefault="006950A4" w:rsidP="006950A4">
            <w:pPr>
              <w:rPr>
                <w:rFonts w:ascii="Times New Roman" w:hAnsi="Times New Roman"/>
              </w:rPr>
            </w:pPr>
          </w:p>
        </w:tc>
        <w:tc>
          <w:tcPr>
            <w:tcW w:w="4003" w:type="dxa"/>
            <w:vMerge/>
            <w:tcBorders>
              <w:left w:val="single" w:sz="4" w:space="0" w:color="auto"/>
            </w:tcBorders>
            <w:shd w:val="clear" w:color="auto" w:fill="FFFFFF"/>
            <w:vAlign w:val="center"/>
          </w:tcPr>
          <w:p w14:paraId="6BD9F7C1" w14:textId="77777777" w:rsidR="006950A4" w:rsidRPr="00432C94" w:rsidRDefault="006950A4" w:rsidP="006950A4">
            <w:pPr>
              <w:rPr>
                <w:rFonts w:ascii="Times New Roman" w:hAnsi="Times New Roman"/>
              </w:rPr>
            </w:pPr>
          </w:p>
        </w:tc>
        <w:tc>
          <w:tcPr>
            <w:tcW w:w="2122" w:type="dxa"/>
            <w:vMerge/>
            <w:tcBorders>
              <w:left w:val="single" w:sz="4" w:space="0" w:color="auto"/>
            </w:tcBorders>
            <w:shd w:val="clear" w:color="auto" w:fill="FFFFFF"/>
            <w:vAlign w:val="bottom"/>
          </w:tcPr>
          <w:p w14:paraId="24028B5F" w14:textId="77777777" w:rsidR="006950A4" w:rsidRPr="00432C94" w:rsidRDefault="006950A4" w:rsidP="006950A4">
            <w:pPr>
              <w:rPr>
                <w:rFonts w:ascii="Times New Roman" w:hAnsi="Times New Roman"/>
              </w:rPr>
            </w:pPr>
          </w:p>
        </w:tc>
        <w:tc>
          <w:tcPr>
            <w:tcW w:w="1699" w:type="dxa"/>
            <w:tcBorders>
              <w:top w:val="single" w:sz="4" w:space="0" w:color="auto"/>
              <w:left w:val="single" w:sz="4" w:space="0" w:color="auto"/>
            </w:tcBorders>
            <w:shd w:val="clear" w:color="auto" w:fill="FFFFFF"/>
            <w:vAlign w:val="bottom"/>
          </w:tcPr>
          <w:p w14:paraId="10A9707D" w14:textId="77777777" w:rsidR="006950A4" w:rsidRPr="00432C94" w:rsidRDefault="006950A4" w:rsidP="006950A4">
            <w:pPr>
              <w:spacing w:line="260" w:lineRule="exact"/>
              <w:jc w:val="center"/>
              <w:rPr>
                <w:rFonts w:ascii="Times New Roman" w:hAnsi="Times New Roman"/>
              </w:rPr>
            </w:pPr>
            <w:r w:rsidRPr="00432C94">
              <w:rPr>
                <w:rStyle w:val="213pt"/>
                <w:rFonts w:eastAsia="Arial Unicode MS"/>
              </w:rPr>
              <w:t>юноши</w:t>
            </w:r>
          </w:p>
        </w:tc>
        <w:tc>
          <w:tcPr>
            <w:tcW w:w="1560" w:type="dxa"/>
            <w:tcBorders>
              <w:top w:val="single" w:sz="4" w:space="0" w:color="auto"/>
              <w:left w:val="single" w:sz="4" w:space="0" w:color="auto"/>
              <w:right w:val="single" w:sz="4" w:space="0" w:color="auto"/>
            </w:tcBorders>
            <w:shd w:val="clear" w:color="auto" w:fill="FFFFFF"/>
            <w:vAlign w:val="bottom"/>
          </w:tcPr>
          <w:p w14:paraId="4F4D2EFF" w14:textId="77777777" w:rsidR="006950A4" w:rsidRPr="00432C94" w:rsidRDefault="006950A4" w:rsidP="006950A4">
            <w:pPr>
              <w:spacing w:line="260" w:lineRule="exact"/>
              <w:jc w:val="center"/>
              <w:rPr>
                <w:rFonts w:ascii="Times New Roman" w:hAnsi="Times New Roman"/>
              </w:rPr>
            </w:pPr>
            <w:r w:rsidRPr="00432C94">
              <w:rPr>
                <w:rStyle w:val="213pt"/>
                <w:rFonts w:eastAsia="Arial Unicode MS"/>
              </w:rPr>
              <w:t>девушки</w:t>
            </w:r>
          </w:p>
        </w:tc>
      </w:tr>
      <w:tr w:rsidR="006950A4" w:rsidRPr="00432C94" w14:paraId="010089A2" w14:textId="77777777" w:rsidTr="006950A4">
        <w:trPr>
          <w:trHeight w:hRule="exact" w:val="288"/>
        </w:trPr>
        <w:tc>
          <w:tcPr>
            <w:tcW w:w="10306" w:type="dxa"/>
            <w:gridSpan w:val="5"/>
            <w:tcBorders>
              <w:top w:val="single" w:sz="4" w:space="0" w:color="auto"/>
              <w:left w:val="single" w:sz="4" w:space="0" w:color="auto"/>
              <w:right w:val="single" w:sz="4" w:space="0" w:color="auto"/>
            </w:tcBorders>
            <w:shd w:val="clear" w:color="auto" w:fill="FFFFFF"/>
            <w:vAlign w:val="bottom"/>
          </w:tcPr>
          <w:p w14:paraId="20AF5299" w14:textId="77777777" w:rsidR="006950A4" w:rsidRPr="00432C94" w:rsidRDefault="006950A4" w:rsidP="006950A4">
            <w:pPr>
              <w:spacing w:line="240" w:lineRule="exact"/>
              <w:ind w:left="3000"/>
              <w:rPr>
                <w:rFonts w:ascii="Times New Roman" w:hAnsi="Times New Roman"/>
              </w:rPr>
            </w:pPr>
            <w:r w:rsidRPr="00432C94">
              <w:rPr>
                <w:rStyle w:val="212pt"/>
                <w:rFonts w:eastAsia="Arial Unicode MS"/>
              </w:rPr>
              <w:t>1. Нормативы общей физической подготовки</w:t>
            </w:r>
          </w:p>
        </w:tc>
      </w:tr>
      <w:tr w:rsidR="006950A4" w:rsidRPr="00432C94" w14:paraId="2EC1C601" w14:textId="77777777" w:rsidTr="006950A4">
        <w:trPr>
          <w:trHeight w:hRule="exact" w:val="283"/>
        </w:trPr>
        <w:tc>
          <w:tcPr>
            <w:tcW w:w="922" w:type="dxa"/>
            <w:vMerge w:val="restart"/>
            <w:tcBorders>
              <w:top w:val="single" w:sz="4" w:space="0" w:color="auto"/>
              <w:left w:val="single" w:sz="4" w:space="0" w:color="auto"/>
            </w:tcBorders>
            <w:shd w:val="clear" w:color="auto" w:fill="FFFFFF"/>
            <w:vAlign w:val="center"/>
          </w:tcPr>
          <w:p w14:paraId="0CACBB5C" w14:textId="77777777" w:rsidR="006950A4" w:rsidRPr="00432C94" w:rsidRDefault="006950A4" w:rsidP="006950A4">
            <w:pPr>
              <w:spacing w:line="240" w:lineRule="exact"/>
              <w:ind w:left="320"/>
              <w:rPr>
                <w:rFonts w:ascii="Times New Roman" w:hAnsi="Times New Roman"/>
              </w:rPr>
            </w:pPr>
            <w:r w:rsidRPr="00432C94">
              <w:rPr>
                <w:rStyle w:val="212pt"/>
                <w:rFonts w:eastAsia="Arial Unicode MS"/>
              </w:rPr>
              <w:t>1.1.</w:t>
            </w:r>
          </w:p>
        </w:tc>
        <w:tc>
          <w:tcPr>
            <w:tcW w:w="4003" w:type="dxa"/>
            <w:vMerge w:val="restart"/>
            <w:tcBorders>
              <w:top w:val="single" w:sz="4" w:space="0" w:color="auto"/>
              <w:left w:val="single" w:sz="4" w:space="0" w:color="auto"/>
            </w:tcBorders>
            <w:shd w:val="clear" w:color="auto" w:fill="FFFFFF"/>
            <w:vAlign w:val="bottom"/>
          </w:tcPr>
          <w:p w14:paraId="599C720B" w14:textId="77777777" w:rsidR="006950A4" w:rsidRPr="00432C94" w:rsidRDefault="006950A4" w:rsidP="006950A4">
            <w:pPr>
              <w:spacing w:line="278" w:lineRule="exact"/>
              <w:jc w:val="center"/>
              <w:rPr>
                <w:rFonts w:ascii="Times New Roman" w:hAnsi="Times New Roman"/>
              </w:rPr>
            </w:pPr>
            <w:r w:rsidRPr="00432C94">
              <w:rPr>
                <w:rStyle w:val="212pt"/>
                <w:rFonts w:eastAsia="Arial Unicode MS"/>
              </w:rPr>
              <w:t>Наклон вперед из положения стоя на гимнастической скамье (от уровня скамьи)</w:t>
            </w:r>
          </w:p>
        </w:tc>
        <w:tc>
          <w:tcPr>
            <w:tcW w:w="2122" w:type="dxa"/>
            <w:vMerge w:val="restart"/>
            <w:tcBorders>
              <w:top w:val="single" w:sz="4" w:space="0" w:color="auto"/>
              <w:left w:val="single" w:sz="4" w:space="0" w:color="auto"/>
            </w:tcBorders>
            <w:shd w:val="clear" w:color="auto" w:fill="FFFFFF"/>
            <w:vAlign w:val="center"/>
          </w:tcPr>
          <w:p w14:paraId="61CFE91F"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см</w:t>
            </w:r>
          </w:p>
        </w:tc>
        <w:tc>
          <w:tcPr>
            <w:tcW w:w="3259" w:type="dxa"/>
            <w:gridSpan w:val="2"/>
            <w:tcBorders>
              <w:top w:val="single" w:sz="4" w:space="0" w:color="auto"/>
              <w:left w:val="single" w:sz="4" w:space="0" w:color="auto"/>
              <w:right w:val="single" w:sz="4" w:space="0" w:color="auto"/>
            </w:tcBorders>
            <w:shd w:val="clear" w:color="auto" w:fill="FFFFFF"/>
            <w:vAlign w:val="bottom"/>
          </w:tcPr>
          <w:p w14:paraId="002F399C"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менее</w:t>
            </w:r>
          </w:p>
        </w:tc>
      </w:tr>
      <w:tr w:rsidR="006950A4" w:rsidRPr="00432C94" w14:paraId="6CC4420B" w14:textId="77777777" w:rsidTr="006950A4">
        <w:trPr>
          <w:trHeight w:hRule="exact" w:val="566"/>
        </w:trPr>
        <w:tc>
          <w:tcPr>
            <w:tcW w:w="922" w:type="dxa"/>
            <w:vMerge/>
            <w:tcBorders>
              <w:left w:val="single" w:sz="4" w:space="0" w:color="auto"/>
            </w:tcBorders>
            <w:shd w:val="clear" w:color="auto" w:fill="FFFFFF"/>
            <w:vAlign w:val="center"/>
          </w:tcPr>
          <w:p w14:paraId="5AD5CDE9" w14:textId="77777777" w:rsidR="006950A4" w:rsidRPr="00432C94" w:rsidRDefault="006950A4" w:rsidP="006950A4">
            <w:pPr>
              <w:rPr>
                <w:rFonts w:ascii="Times New Roman" w:hAnsi="Times New Roman"/>
              </w:rPr>
            </w:pPr>
          </w:p>
        </w:tc>
        <w:tc>
          <w:tcPr>
            <w:tcW w:w="4003" w:type="dxa"/>
            <w:vMerge/>
            <w:tcBorders>
              <w:left w:val="single" w:sz="4" w:space="0" w:color="auto"/>
            </w:tcBorders>
            <w:shd w:val="clear" w:color="auto" w:fill="FFFFFF"/>
            <w:vAlign w:val="bottom"/>
          </w:tcPr>
          <w:p w14:paraId="574938B0" w14:textId="77777777" w:rsidR="006950A4" w:rsidRPr="00432C94" w:rsidRDefault="006950A4" w:rsidP="006950A4">
            <w:pPr>
              <w:rPr>
                <w:rFonts w:ascii="Times New Roman" w:hAnsi="Times New Roman"/>
              </w:rPr>
            </w:pPr>
          </w:p>
        </w:tc>
        <w:tc>
          <w:tcPr>
            <w:tcW w:w="2122" w:type="dxa"/>
            <w:vMerge/>
            <w:tcBorders>
              <w:left w:val="single" w:sz="4" w:space="0" w:color="auto"/>
            </w:tcBorders>
            <w:shd w:val="clear" w:color="auto" w:fill="FFFFFF"/>
            <w:vAlign w:val="center"/>
          </w:tcPr>
          <w:p w14:paraId="2F1097FF" w14:textId="77777777" w:rsidR="006950A4" w:rsidRPr="00432C94" w:rsidRDefault="006950A4" w:rsidP="006950A4">
            <w:pPr>
              <w:rPr>
                <w:rFonts w:ascii="Times New Roman" w:hAnsi="Times New Roman"/>
              </w:rPr>
            </w:pPr>
          </w:p>
        </w:tc>
        <w:tc>
          <w:tcPr>
            <w:tcW w:w="3259" w:type="dxa"/>
            <w:gridSpan w:val="2"/>
            <w:tcBorders>
              <w:top w:val="single" w:sz="4" w:space="0" w:color="auto"/>
              <w:left w:val="single" w:sz="4" w:space="0" w:color="auto"/>
              <w:right w:val="single" w:sz="4" w:space="0" w:color="auto"/>
            </w:tcBorders>
            <w:shd w:val="clear" w:color="auto" w:fill="FFFFFF"/>
            <w:vAlign w:val="center"/>
          </w:tcPr>
          <w:p w14:paraId="2AA3E63B"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w:t>
            </w:r>
          </w:p>
        </w:tc>
      </w:tr>
      <w:tr w:rsidR="006950A4" w:rsidRPr="00432C94" w14:paraId="6F29EC8C" w14:textId="77777777" w:rsidTr="006950A4">
        <w:trPr>
          <w:trHeight w:hRule="exact" w:val="283"/>
        </w:trPr>
        <w:tc>
          <w:tcPr>
            <w:tcW w:w="922" w:type="dxa"/>
            <w:vMerge w:val="restart"/>
            <w:tcBorders>
              <w:top w:val="single" w:sz="4" w:space="0" w:color="auto"/>
              <w:left w:val="single" w:sz="4" w:space="0" w:color="auto"/>
            </w:tcBorders>
            <w:shd w:val="clear" w:color="auto" w:fill="FFFFFF"/>
            <w:vAlign w:val="center"/>
          </w:tcPr>
          <w:p w14:paraId="40268D51" w14:textId="77777777" w:rsidR="006950A4" w:rsidRPr="00432C94" w:rsidRDefault="006950A4" w:rsidP="006950A4">
            <w:pPr>
              <w:spacing w:line="240" w:lineRule="exact"/>
              <w:ind w:left="320"/>
              <w:rPr>
                <w:rFonts w:ascii="Times New Roman" w:hAnsi="Times New Roman"/>
              </w:rPr>
            </w:pPr>
            <w:r w:rsidRPr="00432C94">
              <w:rPr>
                <w:rStyle w:val="212pt"/>
                <w:rFonts w:eastAsia="Arial Unicode MS"/>
              </w:rPr>
              <w:t>1.2.</w:t>
            </w:r>
          </w:p>
        </w:tc>
        <w:tc>
          <w:tcPr>
            <w:tcW w:w="4003" w:type="dxa"/>
            <w:vMerge w:val="restart"/>
            <w:tcBorders>
              <w:top w:val="single" w:sz="4" w:space="0" w:color="auto"/>
              <w:left w:val="single" w:sz="4" w:space="0" w:color="auto"/>
            </w:tcBorders>
            <w:shd w:val="clear" w:color="auto" w:fill="FFFFFF"/>
            <w:vAlign w:val="bottom"/>
          </w:tcPr>
          <w:p w14:paraId="220836DE" w14:textId="77777777" w:rsidR="006950A4" w:rsidRPr="00432C94" w:rsidRDefault="006950A4" w:rsidP="006950A4">
            <w:pPr>
              <w:spacing w:line="278" w:lineRule="exact"/>
              <w:jc w:val="center"/>
              <w:rPr>
                <w:rFonts w:ascii="Times New Roman" w:hAnsi="Times New Roman"/>
              </w:rPr>
            </w:pPr>
            <w:r w:rsidRPr="00432C94">
              <w:rPr>
                <w:rStyle w:val="212pt"/>
                <w:rFonts w:eastAsia="Arial Unicode MS"/>
              </w:rPr>
              <w:t>Прыжок в длину с места толчком двумя ногами</w:t>
            </w:r>
          </w:p>
        </w:tc>
        <w:tc>
          <w:tcPr>
            <w:tcW w:w="2122" w:type="dxa"/>
            <w:vMerge w:val="restart"/>
            <w:tcBorders>
              <w:top w:val="single" w:sz="4" w:space="0" w:color="auto"/>
              <w:left w:val="single" w:sz="4" w:space="0" w:color="auto"/>
            </w:tcBorders>
            <w:shd w:val="clear" w:color="auto" w:fill="FFFFFF"/>
          </w:tcPr>
          <w:p w14:paraId="302D9F57"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см</w:t>
            </w:r>
          </w:p>
        </w:tc>
        <w:tc>
          <w:tcPr>
            <w:tcW w:w="3259" w:type="dxa"/>
            <w:gridSpan w:val="2"/>
            <w:tcBorders>
              <w:top w:val="single" w:sz="4" w:space="0" w:color="auto"/>
              <w:left w:val="single" w:sz="4" w:space="0" w:color="auto"/>
              <w:right w:val="single" w:sz="4" w:space="0" w:color="auto"/>
            </w:tcBorders>
            <w:shd w:val="clear" w:color="auto" w:fill="FFFFFF"/>
            <w:vAlign w:val="bottom"/>
          </w:tcPr>
          <w:p w14:paraId="6146AB63"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менее</w:t>
            </w:r>
          </w:p>
        </w:tc>
      </w:tr>
      <w:tr w:rsidR="006950A4" w:rsidRPr="00432C94" w14:paraId="7DC46F0C" w14:textId="77777777" w:rsidTr="006950A4">
        <w:trPr>
          <w:trHeight w:hRule="exact" w:val="293"/>
        </w:trPr>
        <w:tc>
          <w:tcPr>
            <w:tcW w:w="922" w:type="dxa"/>
            <w:vMerge/>
            <w:tcBorders>
              <w:left w:val="single" w:sz="4" w:space="0" w:color="auto"/>
            </w:tcBorders>
            <w:shd w:val="clear" w:color="auto" w:fill="FFFFFF"/>
            <w:vAlign w:val="center"/>
          </w:tcPr>
          <w:p w14:paraId="3664B32B" w14:textId="77777777" w:rsidR="006950A4" w:rsidRPr="00432C94" w:rsidRDefault="006950A4" w:rsidP="006950A4">
            <w:pPr>
              <w:rPr>
                <w:rFonts w:ascii="Times New Roman" w:hAnsi="Times New Roman"/>
              </w:rPr>
            </w:pPr>
          </w:p>
        </w:tc>
        <w:tc>
          <w:tcPr>
            <w:tcW w:w="4003" w:type="dxa"/>
            <w:vMerge/>
            <w:tcBorders>
              <w:left w:val="single" w:sz="4" w:space="0" w:color="auto"/>
            </w:tcBorders>
            <w:shd w:val="clear" w:color="auto" w:fill="FFFFFF"/>
            <w:vAlign w:val="bottom"/>
          </w:tcPr>
          <w:p w14:paraId="503A3949" w14:textId="77777777" w:rsidR="006950A4" w:rsidRPr="00432C94" w:rsidRDefault="006950A4" w:rsidP="006950A4">
            <w:pPr>
              <w:rPr>
                <w:rFonts w:ascii="Times New Roman" w:hAnsi="Times New Roman"/>
              </w:rPr>
            </w:pPr>
          </w:p>
        </w:tc>
        <w:tc>
          <w:tcPr>
            <w:tcW w:w="2122" w:type="dxa"/>
            <w:vMerge/>
            <w:tcBorders>
              <w:left w:val="single" w:sz="4" w:space="0" w:color="auto"/>
            </w:tcBorders>
            <w:shd w:val="clear" w:color="auto" w:fill="FFFFFF"/>
          </w:tcPr>
          <w:p w14:paraId="64B475FE" w14:textId="77777777" w:rsidR="006950A4" w:rsidRPr="00432C94" w:rsidRDefault="006950A4" w:rsidP="006950A4">
            <w:pPr>
              <w:rPr>
                <w:rFonts w:ascii="Times New Roman" w:hAnsi="Times New Roman"/>
              </w:rPr>
            </w:pPr>
          </w:p>
        </w:tc>
        <w:tc>
          <w:tcPr>
            <w:tcW w:w="1699" w:type="dxa"/>
            <w:tcBorders>
              <w:top w:val="single" w:sz="4" w:space="0" w:color="auto"/>
              <w:left w:val="single" w:sz="4" w:space="0" w:color="auto"/>
            </w:tcBorders>
            <w:shd w:val="clear" w:color="auto" w:fill="FFFFFF"/>
          </w:tcPr>
          <w:p w14:paraId="7A1F6E42"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150</w:t>
            </w:r>
          </w:p>
        </w:tc>
        <w:tc>
          <w:tcPr>
            <w:tcW w:w="1560" w:type="dxa"/>
            <w:tcBorders>
              <w:top w:val="single" w:sz="4" w:space="0" w:color="auto"/>
              <w:left w:val="single" w:sz="4" w:space="0" w:color="auto"/>
              <w:right w:val="single" w:sz="4" w:space="0" w:color="auto"/>
            </w:tcBorders>
            <w:shd w:val="clear" w:color="auto" w:fill="FFFFFF"/>
          </w:tcPr>
          <w:p w14:paraId="22D5C3C7"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140</w:t>
            </w:r>
          </w:p>
        </w:tc>
      </w:tr>
      <w:tr w:rsidR="006950A4" w:rsidRPr="00432C94" w14:paraId="3896C206" w14:textId="77777777" w:rsidTr="006950A4">
        <w:trPr>
          <w:trHeight w:hRule="exact" w:val="288"/>
        </w:trPr>
        <w:tc>
          <w:tcPr>
            <w:tcW w:w="10306" w:type="dxa"/>
            <w:gridSpan w:val="5"/>
            <w:tcBorders>
              <w:top w:val="single" w:sz="4" w:space="0" w:color="auto"/>
              <w:left w:val="single" w:sz="4" w:space="0" w:color="auto"/>
              <w:right w:val="single" w:sz="4" w:space="0" w:color="auto"/>
            </w:tcBorders>
            <w:shd w:val="clear" w:color="auto" w:fill="FFFFFF"/>
            <w:vAlign w:val="bottom"/>
          </w:tcPr>
          <w:p w14:paraId="73E523AE" w14:textId="77777777" w:rsidR="006950A4" w:rsidRPr="00432C94" w:rsidRDefault="006950A4" w:rsidP="006950A4">
            <w:pPr>
              <w:spacing w:line="240" w:lineRule="exact"/>
              <w:ind w:left="480"/>
              <w:rPr>
                <w:rFonts w:ascii="Times New Roman" w:hAnsi="Times New Roman"/>
              </w:rPr>
            </w:pPr>
            <w:r w:rsidRPr="00432C94">
              <w:rPr>
                <w:rStyle w:val="212pt"/>
                <w:rFonts w:eastAsia="Arial Unicode MS"/>
              </w:rPr>
              <w:t>2. Нормативы специальной физической подготовки</w:t>
            </w:r>
          </w:p>
        </w:tc>
      </w:tr>
      <w:tr w:rsidR="006950A4" w:rsidRPr="00432C94" w14:paraId="558DA2DB" w14:textId="77777777" w:rsidTr="006950A4">
        <w:trPr>
          <w:trHeight w:hRule="exact" w:val="283"/>
        </w:trPr>
        <w:tc>
          <w:tcPr>
            <w:tcW w:w="922" w:type="dxa"/>
            <w:vMerge w:val="restart"/>
            <w:tcBorders>
              <w:top w:val="single" w:sz="4" w:space="0" w:color="auto"/>
              <w:left w:val="single" w:sz="4" w:space="0" w:color="auto"/>
            </w:tcBorders>
            <w:shd w:val="clear" w:color="auto" w:fill="FFFFFF"/>
            <w:vAlign w:val="center"/>
          </w:tcPr>
          <w:p w14:paraId="0A9E24BE" w14:textId="77777777" w:rsidR="006950A4" w:rsidRPr="00432C94" w:rsidRDefault="006950A4" w:rsidP="006950A4">
            <w:pPr>
              <w:spacing w:line="240" w:lineRule="exact"/>
              <w:ind w:left="280"/>
              <w:rPr>
                <w:rFonts w:ascii="Times New Roman" w:hAnsi="Times New Roman"/>
              </w:rPr>
            </w:pPr>
            <w:r w:rsidRPr="00432C94">
              <w:rPr>
                <w:rStyle w:val="212pt"/>
                <w:rFonts w:eastAsia="Arial Unicode MS"/>
              </w:rPr>
              <w:lastRenderedPageBreak/>
              <w:t>2.1.</w:t>
            </w:r>
          </w:p>
        </w:tc>
        <w:tc>
          <w:tcPr>
            <w:tcW w:w="4003" w:type="dxa"/>
            <w:vMerge w:val="restart"/>
            <w:tcBorders>
              <w:top w:val="single" w:sz="4" w:space="0" w:color="auto"/>
              <w:left w:val="single" w:sz="4" w:space="0" w:color="auto"/>
            </w:tcBorders>
            <w:shd w:val="clear" w:color="auto" w:fill="FFFFFF"/>
            <w:vAlign w:val="bottom"/>
          </w:tcPr>
          <w:p w14:paraId="6FF44837" w14:textId="77777777" w:rsidR="006950A4" w:rsidRPr="00432C94" w:rsidRDefault="006950A4" w:rsidP="006950A4">
            <w:pPr>
              <w:spacing w:line="274" w:lineRule="exact"/>
              <w:jc w:val="center"/>
              <w:rPr>
                <w:rFonts w:ascii="Times New Roman" w:hAnsi="Times New Roman"/>
              </w:rPr>
            </w:pPr>
            <w:r w:rsidRPr="00432C94">
              <w:rPr>
                <w:rStyle w:val="212pt"/>
                <w:rFonts w:eastAsia="Arial Unicode MS"/>
              </w:rPr>
              <w:t>Прыжок вверх с места толчком двумя ногами, одна рука на поясе, вторая вытянута вверх</w:t>
            </w:r>
          </w:p>
        </w:tc>
        <w:tc>
          <w:tcPr>
            <w:tcW w:w="2122" w:type="dxa"/>
            <w:vMerge w:val="restart"/>
            <w:tcBorders>
              <w:top w:val="single" w:sz="4" w:space="0" w:color="auto"/>
              <w:left w:val="single" w:sz="4" w:space="0" w:color="auto"/>
            </w:tcBorders>
            <w:shd w:val="clear" w:color="auto" w:fill="FFFFFF"/>
            <w:vAlign w:val="center"/>
          </w:tcPr>
          <w:p w14:paraId="098352DB"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см</w:t>
            </w:r>
          </w:p>
        </w:tc>
        <w:tc>
          <w:tcPr>
            <w:tcW w:w="3259" w:type="dxa"/>
            <w:gridSpan w:val="2"/>
            <w:tcBorders>
              <w:top w:val="single" w:sz="4" w:space="0" w:color="auto"/>
              <w:left w:val="single" w:sz="4" w:space="0" w:color="auto"/>
              <w:right w:val="single" w:sz="4" w:space="0" w:color="auto"/>
            </w:tcBorders>
            <w:shd w:val="clear" w:color="auto" w:fill="FFFFFF"/>
            <w:vAlign w:val="bottom"/>
          </w:tcPr>
          <w:p w14:paraId="0E0E4C31"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менее</w:t>
            </w:r>
          </w:p>
        </w:tc>
      </w:tr>
      <w:tr w:rsidR="006950A4" w:rsidRPr="00432C94" w14:paraId="3CACC511" w14:textId="77777777" w:rsidTr="006950A4">
        <w:trPr>
          <w:trHeight w:hRule="exact" w:val="557"/>
        </w:trPr>
        <w:tc>
          <w:tcPr>
            <w:tcW w:w="922" w:type="dxa"/>
            <w:vMerge/>
            <w:tcBorders>
              <w:left w:val="single" w:sz="4" w:space="0" w:color="auto"/>
            </w:tcBorders>
            <w:shd w:val="clear" w:color="auto" w:fill="FFFFFF"/>
            <w:vAlign w:val="center"/>
          </w:tcPr>
          <w:p w14:paraId="35AD8819" w14:textId="77777777" w:rsidR="006950A4" w:rsidRPr="00432C94" w:rsidRDefault="006950A4" w:rsidP="006950A4">
            <w:pPr>
              <w:rPr>
                <w:rFonts w:ascii="Times New Roman" w:hAnsi="Times New Roman"/>
              </w:rPr>
            </w:pPr>
          </w:p>
        </w:tc>
        <w:tc>
          <w:tcPr>
            <w:tcW w:w="4003" w:type="dxa"/>
            <w:vMerge/>
            <w:tcBorders>
              <w:left w:val="single" w:sz="4" w:space="0" w:color="auto"/>
            </w:tcBorders>
            <w:shd w:val="clear" w:color="auto" w:fill="FFFFFF"/>
            <w:vAlign w:val="bottom"/>
          </w:tcPr>
          <w:p w14:paraId="5D4AE712" w14:textId="77777777" w:rsidR="006950A4" w:rsidRPr="00432C94" w:rsidRDefault="006950A4" w:rsidP="006950A4">
            <w:pPr>
              <w:rPr>
                <w:rFonts w:ascii="Times New Roman" w:hAnsi="Times New Roman"/>
              </w:rPr>
            </w:pPr>
          </w:p>
        </w:tc>
        <w:tc>
          <w:tcPr>
            <w:tcW w:w="2122" w:type="dxa"/>
            <w:vMerge/>
            <w:tcBorders>
              <w:left w:val="single" w:sz="4" w:space="0" w:color="auto"/>
            </w:tcBorders>
            <w:shd w:val="clear" w:color="auto" w:fill="FFFFFF"/>
            <w:vAlign w:val="center"/>
          </w:tcPr>
          <w:p w14:paraId="1D8F7C07" w14:textId="77777777" w:rsidR="006950A4" w:rsidRPr="00432C94" w:rsidRDefault="006950A4" w:rsidP="006950A4">
            <w:pPr>
              <w:rPr>
                <w:rFonts w:ascii="Times New Roman" w:hAnsi="Times New Roman"/>
              </w:rPr>
            </w:pPr>
          </w:p>
        </w:tc>
        <w:tc>
          <w:tcPr>
            <w:tcW w:w="1699" w:type="dxa"/>
            <w:tcBorders>
              <w:top w:val="single" w:sz="4" w:space="0" w:color="auto"/>
              <w:left w:val="single" w:sz="4" w:space="0" w:color="auto"/>
            </w:tcBorders>
            <w:shd w:val="clear" w:color="auto" w:fill="FFFFFF"/>
            <w:vAlign w:val="center"/>
          </w:tcPr>
          <w:p w14:paraId="2495CDE5"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22</w:t>
            </w:r>
          </w:p>
        </w:tc>
        <w:tc>
          <w:tcPr>
            <w:tcW w:w="1560" w:type="dxa"/>
            <w:tcBorders>
              <w:top w:val="single" w:sz="4" w:space="0" w:color="auto"/>
              <w:left w:val="single" w:sz="4" w:space="0" w:color="auto"/>
              <w:right w:val="single" w:sz="4" w:space="0" w:color="auto"/>
            </w:tcBorders>
            <w:shd w:val="clear" w:color="auto" w:fill="FFFFFF"/>
            <w:vAlign w:val="center"/>
          </w:tcPr>
          <w:p w14:paraId="22088A42"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22</w:t>
            </w:r>
          </w:p>
        </w:tc>
      </w:tr>
      <w:tr w:rsidR="006950A4" w:rsidRPr="00432C94" w14:paraId="383757E5" w14:textId="77777777" w:rsidTr="006950A4">
        <w:trPr>
          <w:trHeight w:hRule="exact" w:val="278"/>
        </w:trPr>
        <w:tc>
          <w:tcPr>
            <w:tcW w:w="922" w:type="dxa"/>
            <w:vMerge w:val="restart"/>
            <w:tcBorders>
              <w:top w:val="single" w:sz="4" w:space="0" w:color="auto"/>
              <w:left w:val="single" w:sz="4" w:space="0" w:color="auto"/>
            </w:tcBorders>
            <w:shd w:val="clear" w:color="auto" w:fill="FFFFFF"/>
            <w:vAlign w:val="center"/>
          </w:tcPr>
          <w:p w14:paraId="4B10F4C4" w14:textId="77777777" w:rsidR="006950A4" w:rsidRPr="00432C94" w:rsidRDefault="006950A4" w:rsidP="006950A4">
            <w:pPr>
              <w:spacing w:line="240" w:lineRule="exact"/>
              <w:ind w:left="280"/>
              <w:rPr>
                <w:rFonts w:ascii="Times New Roman" w:hAnsi="Times New Roman"/>
              </w:rPr>
            </w:pPr>
            <w:r w:rsidRPr="00432C94">
              <w:rPr>
                <w:rStyle w:val="212pt"/>
                <w:rFonts w:eastAsia="Arial Unicode MS"/>
              </w:rPr>
              <w:t>2.2.</w:t>
            </w:r>
          </w:p>
        </w:tc>
        <w:tc>
          <w:tcPr>
            <w:tcW w:w="4003" w:type="dxa"/>
            <w:vMerge w:val="restart"/>
            <w:tcBorders>
              <w:top w:val="single" w:sz="4" w:space="0" w:color="auto"/>
              <w:left w:val="single" w:sz="4" w:space="0" w:color="auto"/>
            </w:tcBorders>
            <w:shd w:val="clear" w:color="auto" w:fill="FFFFFF"/>
            <w:vAlign w:val="center"/>
          </w:tcPr>
          <w:p w14:paraId="648AEA01"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Бег Юме высокого старта</w:t>
            </w:r>
          </w:p>
        </w:tc>
        <w:tc>
          <w:tcPr>
            <w:tcW w:w="2122" w:type="dxa"/>
            <w:vMerge w:val="restart"/>
            <w:tcBorders>
              <w:top w:val="single" w:sz="4" w:space="0" w:color="auto"/>
              <w:left w:val="single" w:sz="4" w:space="0" w:color="auto"/>
            </w:tcBorders>
            <w:shd w:val="clear" w:color="auto" w:fill="FFFFFF"/>
            <w:vAlign w:val="center"/>
          </w:tcPr>
          <w:p w14:paraId="40400A4B"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с</w:t>
            </w:r>
          </w:p>
        </w:tc>
        <w:tc>
          <w:tcPr>
            <w:tcW w:w="3259" w:type="dxa"/>
            <w:gridSpan w:val="2"/>
            <w:tcBorders>
              <w:top w:val="single" w:sz="4" w:space="0" w:color="auto"/>
              <w:left w:val="single" w:sz="4" w:space="0" w:color="auto"/>
              <w:right w:val="single" w:sz="4" w:space="0" w:color="auto"/>
            </w:tcBorders>
            <w:shd w:val="clear" w:color="auto" w:fill="FFFFFF"/>
          </w:tcPr>
          <w:p w14:paraId="73D7C898"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более</w:t>
            </w:r>
          </w:p>
        </w:tc>
      </w:tr>
      <w:tr w:rsidR="006950A4" w:rsidRPr="00432C94" w14:paraId="77D33C45" w14:textId="77777777" w:rsidTr="006950A4">
        <w:trPr>
          <w:trHeight w:hRule="exact" w:val="293"/>
        </w:trPr>
        <w:tc>
          <w:tcPr>
            <w:tcW w:w="922" w:type="dxa"/>
            <w:vMerge/>
            <w:tcBorders>
              <w:left w:val="single" w:sz="4" w:space="0" w:color="auto"/>
            </w:tcBorders>
            <w:shd w:val="clear" w:color="auto" w:fill="FFFFFF"/>
            <w:vAlign w:val="center"/>
          </w:tcPr>
          <w:p w14:paraId="3E33BC97" w14:textId="77777777" w:rsidR="006950A4" w:rsidRPr="00432C94" w:rsidRDefault="006950A4" w:rsidP="006950A4">
            <w:pPr>
              <w:rPr>
                <w:rFonts w:ascii="Times New Roman" w:hAnsi="Times New Roman"/>
              </w:rPr>
            </w:pPr>
          </w:p>
        </w:tc>
        <w:tc>
          <w:tcPr>
            <w:tcW w:w="4003" w:type="dxa"/>
            <w:vMerge/>
            <w:tcBorders>
              <w:left w:val="single" w:sz="4" w:space="0" w:color="auto"/>
            </w:tcBorders>
            <w:shd w:val="clear" w:color="auto" w:fill="FFFFFF"/>
            <w:vAlign w:val="center"/>
          </w:tcPr>
          <w:p w14:paraId="61D6C2DF" w14:textId="77777777" w:rsidR="006950A4" w:rsidRPr="00432C94" w:rsidRDefault="006950A4" w:rsidP="006950A4">
            <w:pPr>
              <w:rPr>
                <w:rFonts w:ascii="Times New Roman" w:hAnsi="Times New Roman"/>
              </w:rPr>
            </w:pPr>
          </w:p>
        </w:tc>
        <w:tc>
          <w:tcPr>
            <w:tcW w:w="2122" w:type="dxa"/>
            <w:vMerge/>
            <w:tcBorders>
              <w:left w:val="single" w:sz="4" w:space="0" w:color="auto"/>
            </w:tcBorders>
            <w:shd w:val="clear" w:color="auto" w:fill="FFFFFF"/>
            <w:vAlign w:val="center"/>
          </w:tcPr>
          <w:p w14:paraId="06FED2EF" w14:textId="77777777" w:rsidR="006950A4" w:rsidRPr="00432C94" w:rsidRDefault="006950A4" w:rsidP="006950A4">
            <w:pPr>
              <w:rPr>
                <w:rFonts w:ascii="Times New Roman" w:hAnsi="Times New Roman"/>
              </w:rPr>
            </w:pPr>
          </w:p>
        </w:tc>
        <w:tc>
          <w:tcPr>
            <w:tcW w:w="1699" w:type="dxa"/>
            <w:tcBorders>
              <w:top w:val="single" w:sz="4" w:space="0" w:color="auto"/>
              <w:left w:val="single" w:sz="4" w:space="0" w:color="auto"/>
            </w:tcBorders>
            <w:shd w:val="clear" w:color="auto" w:fill="FFFFFF"/>
            <w:vAlign w:val="bottom"/>
          </w:tcPr>
          <w:p w14:paraId="78EEE034"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2,2</w:t>
            </w:r>
          </w:p>
        </w:tc>
        <w:tc>
          <w:tcPr>
            <w:tcW w:w="1560" w:type="dxa"/>
            <w:tcBorders>
              <w:top w:val="single" w:sz="4" w:space="0" w:color="auto"/>
              <w:left w:val="single" w:sz="4" w:space="0" w:color="auto"/>
              <w:right w:val="single" w:sz="4" w:space="0" w:color="auto"/>
            </w:tcBorders>
            <w:shd w:val="clear" w:color="auto" w:fill="FFFFFF"/>
            <w:vAlign w:val="bottom"/>
          </w:tcPr>
          <w:p w14:paraId="7F1C32BB"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2,3</w:t>
            </w:r>
          </w:p>
        </w:tc>
      </w:tr>
      <w:tr w:rsidR="006950A4" w:rsidRPr="00432C94" w14:paraId="46ED21B7" w14:textId="77777777" w:rsidTr="006950A4">
        <w:trPr>
          <w:trHeight w:hRule="exact" w:val="283"/>
        </w:trPr>
        <w:tc>
          <w:tcPr>
            <w:tcW w:w="922" w:type="dxa"/>
            <w:vMerge w:val="restart"/>
            <w:tcBorders>
              <w:top w:val="single" w:sz="4" w:space="0" w:color="auto"/>
              <w:left w:val="single" w:sz="4" w:space="0" w:color="auto"/>
            </w:tcBorders>
            <w:shd w:val="clear" w:color="auto" w:fill="FFFFFF"/>
            <w:vAlign w:val="center"/>
          </w:tcPr>
          <w:p w14:paraId="7DBC2B82" w14:textId="77777777" w:rsidR="006950A4" w:rsidRPr="00432C94" w:rsidRDefault="006950A4" w:rsidP="006950A4">
            <w:pPr>
              <w:spacing w:line="240" w:lineRule="exact"/>
              <w:ind w:left="280"/>
              <w:rPr>
                <w:rFonts w:ascii="Times New Roman" w:hAnsi="Times New Roman"/>
              </w:rPr>
            </w:pPr>
            <w:r w:rsidRPr="00432C94">
              <w:rPr>
                <w:rStyle w:val="212pt"/>
                <w:rFonts w:eastAsia="Arial Unicode MS"/>
              </w:rPr>
              <w:t>2.3.</w:t>
            </w:r>
          </w:p>
        </w:tc>
        <w:tc>
          <w:tcPr>
            <w:tcW w:w="4003" w:type="dxa"/>
            <w:vMerge w:val="restart"/>
            <w:tcBorders>
              <w:top w:val="single" w:sz="4" w:space="0" w:color="auto"/>
              <w:left w:val="single" w:sz="4" w:space="0" w:color="auto"/>
            </w:tcBorders>
            <w:shd w:val="clear" w:color="auto" w:fill="FFFFFF"/>
            <w:vAlign w:val="bottom"/>
          </w:tcPr>
          <w:p w14:paraId="36DE1197" w14:textId="77777777" w:rsidR="006950A4" w:rsidRPr="00432C94" w:rsidRDefault="006950A4" w:rsidP="006950A4">
            <w:pPr>
              <w:spacing w:line="274" w:lineRule="exact"/>
              <w:jc w:val="center"/>
              <w:rPr>
                <w:rFonts w:ascii="Times New Roman" w:hAnsi="Times New Roman"/>
              </w:rPr>
            </w:pPr>
            <w:r w:rsidRPr="00432C94">
              <w:rPr>
                <w:rStyle w:val="212pt"/>
                <w:rFonts w:eastAsia="Arial Unicode MS"/>
              </w:rPr>
              <w:t>Бросок набивного мяча (1кг) движением подачи</w:t>
            </w:r>
          </w:p>
        </w:tc>
        <w:tc>
          <w:tcPr>
            <w:tcW w:w="2122" w:type="dxa"/>
            <w:vMerge w:val="restart"/>
            <w:tcBorders>
              <w:top w:val="single" w:sz="4" w:space="0" w:color="auto"/>
              <w:left w:val="single" w:sz="4" w:space="0" w:color="auto"/>
            </w:tcBorders>
            <w:shd w:val="clear" w:color="auto" w:fill="FFFFFF"/>
            <w:vAlign w:val="center"/>
          </w:tcPr>
          <w:p w14:paraId="00558EF9"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м</w:t>
            </w:r>
          </w:p>
        </w:tc>
        <w:tc>
          <w:tcPr>
            <w:tcW w:w="3259" w:type="dxa"/>
            <w:gridSpan w:val="2"/>
            <w:tcBorders>
              <w:top w:val="single" w:sz="4" w:space="0" w:color="auto"/>
              <w:left w:val="single" w:sz="4" w:space="0" w:color="auto"/>
              <w:right w:val="single" w:sz="4" w:space="0" w:color="auto"/>
            </w:tcBorders>
            <w:shd w:val="clear" w:color="auto" w:fill="FFFFFF"/>
            <w:vAlign w:val="bottom"/>
          </w:tcPr>
          <w:p w14:paraId="6D5A9403"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менее</w:t>
            </w:r>
          </w:p>
        </w:tc>
      </w:tr>
      <w:tr w:rsidR="006950A4" w:rsidRPr="00432C94" w14:paraId="71A1A307" w14:textId="77777777" w:rsidTr="006950A4">
        <w:trPr>
          <w:trHeight w:hRule="exact" w:val="293"/>
        </w:trPr>
        <w:tc>
          <w:tcPr>
            <w:tcW w:w="922" w:type="dxa"/>
            <w:vMerge/>
            <w:tcBorders>
              <w:left w:val="single" w:sz="4" w:space="0" w:color="auto"/>
            </w:tcBorders>
            <w:shd w:val="clear" w:color="auto" w:fill="FFFFFF"/>
            <w:vAlign w:val="center"/>
          </w:tcPr>
          <w:p w14:paraId="12333DA1" w14:textId="77777777" w:rsidR="006950A4" w:rsidRPr="00432C94" w:rsidRDefault="006950A4" w:rsidP="006950A4">
            <w:pPr>
              <w:rPr>
                <w:rFonts w:ascii="Times New Roman" w:hAnsi="Times New Roman"/>
              </w:rPr>
            </w:pPr>
          </w:p>
        </w:tc>
        <w:tc>
          <w:tcPr>
            <w:tcW w:w="4003" w:type="dxa"/>
            <w:vMerge/>
            <w:tcBorders>
              <w:left w:val="single" w:sz="4" w:space="0" w:color="auto"/>
            </w:tcBorders>
            <w:shd w:val="clear" w:color="auto" w:fill="FFFFFF"/>
            <w:vAlign w:val="bottom"/>
          </w:tcPr>
          <w:p w14:paraId="52CFFC4A" w14:textId="77777777" w:rsidR="006950A4" w:rsidRPr="00432C94" w:rsidRDefault="006950A4" w:rsidP="006950A4">
            <w:pPr>
              <w:rPr>
                <w:rFonts w:ascii="Times New Roman" w:hAnsi="Times New Roman"/>
              </w:rPr>
            </w:pPr>
          </w:p>
        </w:tc>
        <w:tc>
          <w:tcPr>
            <w:tcW w:w="2122" w:type="dxa"/>
            <w:vMerge/>
            <w:tcBorders>
              <w:left w:val="single" w:sz="4" w:space="0" w:color="auto"/>
            </w:tcBorders>
            <w:shd w:val="clear" w:color="auto" w:fill="FFFFFF"/>
            <w:vAlign w:val="center"/>
          </w:tcPr>
          <w:p w14:paraId="100E8292" w14:textId="77777777" w:rsidR="006950A4" w:rsidRPr="00432C94" w:rsidRDefault="006950A4" w:rsidP="006950A4">
            <w:pPr>
              <w:rPr>
                <w:rFonts w:ascii="Times New Roman" w:hAnsi="Times New Roman"/>
              </w:rPr>
            </w:pPr>
          </w:p>
        </w:tc>
        <w:tc>
          <w:tcPr>
            <w:tcW w:w="1699" w:type="dxa"/>
            <w:tcBorders>
              <w:top w:val="single" w:sz="4" w:space="0" w:color="auto"/>
              <w:left w:val="single" w:sz="4" w:space="0" w:color="auto"/>
            </w:tcBorders>
            <w:shd w:val="clear" w:color="auto" w:fill="FFFFFF"/>
            <w:vAlign w:val="bottom"/>
          </w:tcPr>
          <w:p w14:paraId="17B3CCCB"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5,8</w:t>
            </w:r>
          </w:p>
        </w:tc>
        <w:tc>
          <w:tcPr>
            <w:tcW w:w="1560" w:type="dxa"/>
            <w:tcBorders>
              <w:top w:val="single" w:sz="4" w:space="0" w:color="auto"/>
              <w:left w:val="single" w:sz="4" w:space="0" w:color="auto"/>
              <w:right w:val="single" w:sz="4" w:space="0" w:color="auto"/>
            </w:tcBorders>
            <w:shd w:val="clear" w:color="auto" w:fill="FFFFFF"/>
            <w:vAlign w:val="bottom"/>
          </w:tcPr>
          <w:p w14:paraId="67C45299"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5,8</w:t>
            </w:r>
          </w:p>
        </w:tc>
      </w:tr>
      <w:tr w:rsidR="006950A4" w:rsidRPr="00432C94" w14:paraId="734EA134" w14:textId="77777777" w:rsidTr="006950A4">
        <w:trPr>
          <w:trHeight w:hRule="exact" w:val="278"/>
        </w:trPr>
        <w:tc>
          <w:tcPr>
            <w:tcW w:w="922" w:type="dxa"/>
            <w:vMerge w:val="restart"/>
            <w:tcBorders>
              <w:top w:val="single" w:sz="4" w:space="0" w:color="auto"/>
              <w:left w:val="single" w:sz="4" w:space="0" w:color="auto"/>
            </w:tcBorders>
            <w:shd w:val="clear" w:color="auto" w:fill="FFFFFF"/>
            <w:vAlign w:val="center"/>
          </w:tcPr>
          <w:p w14:paraId="60F82F83" w14:textId="77777777" w:rsidR="006950A4" w:rsidRPr="00432C94" w:rsidRDefault="006950A4" w:rsidP="006950A4">
            <w:pPr>
              <w:spacing w:line="240" w:lineRule="exact"/>
              <w:ind w:left="280"/>
              <w:rPr>
                <w:rFonts w:ascii="Times New Roman" w:hAnsi="Times New Roman"/>
              </w:rPr>
            </w:pPr>
            <w:r w:rsidRPr="00432C94">
              <w:rPr>
                <w:rStyle w:val="212pt"/>
                <w:rFonts w:eastAsia="Arial Unicode MS"/>
              </w:rPr>
              <w:t>2.4.</w:t>
            </w:r>
          </w:p>
        </w:tc>
        <w:tc>
          <w:tcPr>
            <w:tcW w:w="4003" w:type="dxa"/>
            <w:vMerge w:val="restart"/>
            <w:tcBorders>
              <w:top w:val="single" w:sz="4" w:space="0" w:color="auto"/>
              <w:left w:val="single" w:sz="4" w:space="0" w:color="auto"/>
            </w:tcBorders>
            <w:shd w:val="clear" w:color="auto" w:fill="FFFFFF"/>
            <w:vAlign w:val="bottom"/>
          </w:tcPr>
          <w:p w14:paraId="2C43AB0E" w14:textId="77777777" w:rsidR="006950A4" w:rsidRPr="00432C94" w:rsidRDefault="006950A4" w:rsidP="006950A4">
            <w:pPr>
              <w:spacing w:line="278" w:lineRule="exact"/>
              <w:jc w:val="center"/>
              <w:rPr>
                <w:rFonts w:ascii="Times New Roman" w:hAnsi="Times New Roman"/>
              </w:rPr>
            </w:pPr>
            <w:r w:rsidRPr="00432C94">
              <w:rPr>
                <w:rStyle w:val="212pt"/>
                <w:rFonts w:eastAsia="Arial Unicode MS"/>
              </w:rPr>
              <w:t xml:space="preserve">Челночный бег с высокого старта с касанием предмета одной рукой, лицом к сетке, </w:t>
            </w:r>
            <w:r w:rsidRPr="00432C94">
              <w:rPr>
                <w:rStyle w:val="212pt"/>
                <w:rFonts w:eastAsia="Arial Unicode MS"/>
                <w:lang w:eastAsia="en-US" w:bidi="en-US"/>
              </w:rPr>
              <w:t>6</w:t>
            </w:r>
            <w:r w:rsidRPr="00432C94">
              <w:rPr>
                <w:rStyle w:val="212pt"/>
                <w:rFonts w:eastAsia="Arial Unicode MS"/>
                <w:lang w:val="en-US" w:eastAsia="en-US" w:bidi="en-US"/>
              </w:rPr>
              <w:t>x</w:t>
            </w:r>
            <w:r w:rsidRPr="00432C94">
              <w:rPr>
                <w:rStyle w:val="212pt"/>
                <w:rFonts w:eastAsia="Arial Unicode MS"/>
                <w:lang w:eastAsia="en-US" w:bidi="en-US"/>
              </w:rPr>
              <w:t xml:space="preserve">8 </w:t>
            </w:r>
            <w:r w:rsidRPr="00432C94">
              <w:rPr>
                <w:rStyle w:val="212pt"/>
                <w:rFonts w:eastAsia="Arial Unicode MS"/>
              </w:rPr>
              <w:t>м</w:t>
            </w:r>
          </w:p>
        </w:tc>
        <w:tc>
          <w:tcPr>
            <w:tcW w:w="2122" w:type="dxa"/>
            <w:vMerge w:val="restart"/>
            <w:tcBorders>
              <w:top w:val="single" w:sz="4" w:space="0" w:color="auto"/>
              <w:left w:val="single" w:sz="4" w:space="0" w:color="auto"/>
            </w:tcBorders>
            <w:shd w:val="clear" w:color="auto" w:fill="FFFFFF"/>
            <w:vAlign w:val="center"/>
          </w:tcPr>
          <w:p w14:paraId="3B05F23B"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с</w:t>
            </w:r>
          </w:p>
        </w:tc>
        <w:tc>
          <w:tcPr>
            <w:tcW w:w="3259" w:type="dxa"/>
            <w:gridSpan w:val="2"/>
            <w:tcBorders>
              <w:top w:val="single" w:sz="4" w:space="0" w:color="auto"/>
              <w:left w:val="single" w:sz="4" w:space="0" w:color="auto"/>
              <w:right w:val="single" w:sz="4" w:space="0" w:color="auto"/>
            </w:tcBorders>
            <w:shd w:val="clear" w:color="auto" w:fill="FFFFFF"/>
          </w:tcPr>
          <w:p w14:paraId="6E2A9979"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более</w:t>
            </w:r>
          </w:p>
        </w:tc>
      </w:tr>
      <w:tr w:rsidR="006950A4" w:rsidRPr="00432C94" w14:paraId="704EAB2C" w14:textId="77777777" w:rsidTr="006950A4">
        <w:trPr>
          <w:trHeight w:hRule="exact" w:val="566"/>
        </w:trPr>
        <w:tc>
          <w:tcPr>
            <w:tcW w:w="922" w:type="dxa"/>
            <w:vMerge/>
            <w:tcBorders>
              <w:left w:val="single" w:sz="4" w:space="0" w:color="auto"/>
            </w:tcBorders>
            <w:shd w:val="clear" w:color="auto" w:fill="FFFFFF"/>
            <w:vAlign w:val="center"/>
          </w:tcPr>
          <w:p w14:paraId="2A8B379C" w14:textId="77777777" w:rsidR="006950A4" w:rsidRPr="00432C94" w:rsidRDefault="006950A4" w:rsidP="006950A4">
            <w:pPr>
              <w:rPr>
                <w:rFonts w:ascii="Times New Roman" w:hAnsi="Times New Roman"/>
              </w:rPr>
            </w:pPr>
          </w:p>
        </w:tc>
        <w:tc>
          <w:tcPr>
            <w:tcW w:w="4003" w:type="dxa"/>
            <w:vMerge/>
            <w:tcBorders>
              <w:left w:val="single" w:sz="4" w:space="0" w:color="auto"/>
            </w:tcBorders>
            <w:shd w:val="clear" w:color="auto" w:fill="FFFFFF"/>
            <w:vAlign w:val="bottom"/>
          </w:tcPr>
          <w:p w14:paraId="39E12EEB" w14:textId="77777777" w:rsidR="006950A4" w:rsidRPr="00432C94" w:rsidRDefault="006950A4" w:rsidP="006950A4">
            <w:pPr>
              <w:rPr>
                <w:rFonts w:ascii="Times New Roman" w:hAnsi="Times New Roman"/>
              </w:rPr>
            </w:pPr>
          </w:p>
        </w:tc>
        <w:tc>
          <w:tcPr>
            <w:tcW w:w="2122" w:type="dxa"/>
            <w:vMerge/>
            <w:tcBorders>
              <w:left w:val="single" w:sz="4" w:space="0" w:color="auto"/>
            </w:tcBorders>
            <w:shd w:val="clear" w:color="auto" w:fill="FFFFFF"/>
            <w:vAlign w:val="center"/>
          </w:tcPr>
          <w:p w14:paraId="0ED1BFA5" w14:textId="77777777" w:rsidR="006950A4" w:rsidRPr="00432C94" w:rsidRDefault="006950A4" w:rsidP="006950A4">
            <w:pPr>
              <w:rPr>
                <w:rFonts w:ascii="Times New Roman" w:hAnsi="Times New Roman"/>
              </w:rPr>
            </w:pPr>
          </w:p>
        </w:tc>
        <w:tc>
          <w:tcPr>
            <w:tcW w:w="1699" w:type="dxa"/>
            <w:tcBorders>
              <w:top w:val="single" w:sz="4" w:space="0" w:color="auto"/>
              <w:left w:val="single" w:sz="4" w:space="0" w:color="auto"/>
            </w:tcBorders>
            <w:shd w:val="clear" w:color="auto" w:fill="FFFFFF"/>
            <w:vAlign w:val="center"/>
          </w:tcPr>
          <w:p w14:paraId="1FB1E15A"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15,6</w:t>
            </w:r>
          </w:p>
        </w:tc>
        <w:tc>
          <w:tcPr>
            <w:tcW w:w="1560" w:type="dxa"/>
            <w:tcBorders>
              <w:top w:val="single" w:sz="4" w:space="0" w:color="auto"/>
              <w:left w:val="single" w:sz="4" w:space="0" w:color="auto"/>
              <w:right w:val="single" w:sz="4" w:space="0" w:color="auto"/>
            </w:tcBorders>
            <w:shd w:val="clear" w:color="auto" w:fill="FFFFFF"/>
            <w:vAlign w:val="center"/>
          </w:tcPr>
          <w:p w14:paraId="061F0D52"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15,6</w:t>
            </w:r>
          </w:p>
        </w:tc>
      </w:tr>
      <w:tr w:rsidR="006950A4" w:rsidRPr="00432C94" w14:paraId="75C69435" w14:textId="77777777" w:rsidTr="006950A4">
        <w:trPr>
          <w:trHeight w:hRule="exact" w:val="283"/>
        </w:trPr>
        <w:tc>
          <w:tcPr>
            <w:tcW w:w="922" w:type="dxa"/>
            <w:vMerge w:val="restart"/>
            <w:tcBorders>
              <w:top w:val="single" w:sz="4" w:space="0" w:color="auto"/>
              <w:left w:val="single" w:sz="4" w:space="0" w:color="auto"/>
            </w:tcBorders>
            <w:shd w:val="clear" w:color="auto" w:fill="FFFFFF"/>
            <w:vAlign w:val="center"/>
          </w:tcPr>
          <w:p w14:paraId="1509B385" w14:textId="77777777" w:rsidR="006950A4" w:rsidRPr="00432C94" w:rsidRDefault="006950A4" w:rsidP="006950A4">
            <w:pPr>
              <w:spacing w:line="240" w:lineRule="exact"/>
              <w:ind w:left="280"/>
              <w:rPr>
                <w:rFonts w:ascii="Times New Roman" w:hAnsi="Times New Roman"/>
              </w:rPr>
            </w:pPr>
            <w:r w:rsidRPr="00432C94">
              <w:rPr>
                <w:rStyle w:val="212pt"/>
                <w:rFonts w:eastAsia="Arial Unicode MS"/>
              </w:rPr>
              <w:t>2.5.</w:t>
            </w:r>
          </w:p>
        </w:tc>
        <w:tc>
          <w:tcPr>
            <w:tcW w:w="4003" w:type="dxa"/>
            <w:vMerge w:val="restart"/>
            <w:tcBorders>
              <w:top w:val="single" w:sz="4" w:space="0" w:color="auto"/>
              <w:left w:val="single" w:sz="4" w:space="0" w:color="auto"/>
            </w:tcBorders>
            <w:shd w:val="clear" w:color="auto" w:fill="FFFFFF"/>
            <w:vAlign w:val="bottom"/>
          </w:tcPr>
          <w:p w14:paraId="3038A499" w14:textId="77777777" w:rsidR="006950A4" w:rsidRPr="00432C94" w:rsidRDefault="006950A4" w:rsidP="006950A4">
            <w:pPr>
              <w:spacing w:line="278" w:lineRule="exact"/>
              <w:jc w:val="center"/>
              <w:rPr>
                <w:rFonts w:ascii="Times New Roman" w:hAnsi="Times New Roman"/>
              </w:rPr>
            </w:pPr>
            <w:r w:rsidRPr="00432C94">
              <w:rPr>
                <w:rStyle w:val="212pt"/>
                <w:rFonts w:eastAsia="Arial Unicode MS"/>
              </w:rPr>
              <w:t>Перешагивание через палку вперед- назад, руки опущены вниз, держат палку, за 15 с</w:t>
            </w:r>
          </w:p>
        </w:tc>
        <w:tc>
          <w:tcPr>
            <w:tcW w:w="2122" w:type="dxa"/>
            <w:vMerge w:val="restart"/>
            <w:tcBorders>
              <w:top w:val="single" w:sz="4" w:space="0" w:color="auto"/>
              <w:left w:val="single" w:sz="4" w:space="0" w:color="auto"/>
            </w:tcBorders>
            <w:shd w:val="clear" w:color="auto" w:fill="FFFFFF"/>
            <w:vAlign w:val="center"/>
          </w:tcPr>
          <w:p w14:paraId="080F4CAA"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количество раз</w:t>
            </w:r>
          </w:p>
        </w:tc>
        <w:tc>
          <w:tcPr>
            <w:tcW w:w="3259" w:type="dxa"/>
            <w:gridSpan w:val="2"/>
            <w:tcBorders>
              <w:top w:val="single" w:sz="4" w:space="0" w:color="auto"/>
              <w:left w:val="single" w:sz="4" w:space="0" w:color="auto"/>
              <w:right w:val="single" w:sz="4" w:space="0" w:color="auto"/>
            </w:tcBorders>
            <w:shd w:val="clear" w:color="auto" w:fill="FFFFFF"/>
            <w:vAlign w:val="bottom"/>
          </w:tcPr>
          <w:p w14:paraId="4DFCC962"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менее</w:t>
            </w:r>
          </w:p>
        </w:tc>
      </w:tr>
      <w:tr w:rsidR="006950A4" w:rsidRPr="00432C94" w14:paraId="1889446B" w14:textId="77777777" w:rsidTr="006950A4">
        <w:trPr>
          <w:trHeight w:hRule="exact" w:val="562"/>
        </w:trPr>
        <w:tc>
          <w:tcPr>
            <w:tcW w:w="922" w:type="dxa"/>
            <w:vMerge/>
            <w:tcBorders>
              <w:left w:val="single" w:sz="4" w:space="0" w:color="auto"/>
            </w:tcBorders>
            <w:shd w:val="clear" w:color="auto" w:fill="FFFFFF"/>
            <w:vAlign w:val="center"/>
          </w:tcPr>
          <w:p w14:paraId="5E30ACC3" w14:textId="77777777" w:rsidR="006950A4" w:rsidRPr="00432C94" w:rsidRDefault="006950A4" w:rsidP="006950A4">
            <w:pPr>
              <w:rPr>
                <w:rFonts w:ascii="Times New Roman" w:hAnsi="Times New Roman"/>
              </w:rPr>
            </w:pPr>
          </w:p>
        </w:tc>
        <w:tc>
          <w:tcPr>
            <w:tcW w:w="4003" w:type="dxa"/>
            <w:vMerge/>
            <w:tcBorders>
              <w:left w:val="single" w:sz="4" w:space="0" w:color="auto"/>
            </w:tcBorders>
            <w:shd w:val="clear" w:color="auto" w:fill="FFFFFF"/>
            <w:vAlign w:val="bottom"/>
          </w:tcPr>
          <w:p w14:paraId="0C60AA42" w14:textId="77777777" w:rsidR="006950A4" w:rsidRPr="00432C94" w:rsidRDefault="006950A4" w:rsidP="006950A4">
            <w:pPr>
              <w:rPr>
                <w:rFonts w:ascii="Times New Roman" w:hAnsi="Times New Roman"/>
              </w:rPr>
            </w:pPr>
          </w:p>
        </w:tc>
        <w:tc>
          <w:tcPr>
            <w:tcW w:w="2122" w:type="dxa"/>
            <w:vMerge/>
            <w:tcBorders>
              <w:left w:val="single" w:sz="4" w:space="0" w:color="auto"/>
            </w:tcBorders>
            <w:shd w:val="clear" w:color="auto" w:fill="FFFFFF"/>
            <w:vAlign w:val="center"/>
          </w:tcPr>
          <w:p w14:paraId="73704B4A" w14:textId="77777777" w:rsidR="006950A4" w:rsidRPr="00432C94" w:rsidRDefault="006950A4" w:rsidP="006950A4">
            <w:pPr>
              <w:rPr>
                <w:rFonts w:ascii="Times New Roman" w:hAnsi="Times New Roman"/>
              </w:rPr>
            </w:pPr>
          </w:p>
        </w:tc>
        <w:tc>
          <w:tcPr>
            <w:tcW w:w="1699" w:type="dxa"/>
            <w:tcBorders>
              <w:top w:val="single" w:sz="4" w:space="0" w:color="auto"/>
              <w:left w:val="single" w:sz="4" w:space="0" w:color="auto"/>
            </w:tcBorders>
            <w:shd w:val="clear" w:color="auto" w:fill="FFFFFF"/>
            <w:vAlign w:val="center"/>
          </w:tcPr>
          <w:p w14:paraId="36054142"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13</w:t>
            </w:r>
          </w:p>
        </w:tc>
        <w:tc>
          <w:tcPr>
            <w:tcW w:w="1560" w:type="dxa"/>
            <w:tcBorders>
              <w:top w:val="single" w:sz="4" w:space="0" w:color="auto"/>
              <w:left w:val="single" w:sz="4" w:space="0" w:color="auto"/>
              <w:right w:val="single" w:sz="4" w:space="0" w:color="auto"/>
            </w:tcBorders>
            <w:shd w:val="clear" w:color="auto" w:fill="FFFFFF"/>
            <w:vAlign w:val="center"/>
          </w:tcPr>
          <w:p w14:paraId="02A53FB2"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13</w:t>
            </w:r>
          </w:p>
        </w:tc>
      </w:tr>
      <w:tr w:rsidR="006950A4" w:rsidRPr="00432C94" w14:paraId="6B842CFD" w14:textId="77777777" w:rsidTr="006950A4">
        <w:trPr>
          <w:trHeight w:hRule="exact" w:val="283"/>
        </w:trPr>
        <w:tc>
          <w:tcPr>
            <w:tcW w:w="922" w:type="dxa"/>
            <w:vMerge w:val="restart"/>
            <w:tcBorders>
              <w:top w:val="single" w:sz="4" w:space="0" w:color="auto"/>
              <w:left w:val="single" w:sz="4" w:space="0" w:color="auto"/>
            </w:tcBorders>
            <w:shd w:val="clear" w:color="auto" w:fill="FFFFFF"/>
            <w:vAlign w:val="center"/>
          </w:tcPr>
          <w:p w14:paraId="65126B8D" w14:textId="77777777" w:rsidR="006950A4" w:rsidRPr="00432C94" w:rsidRDefault="006950A4" w:rsidP="006950A4">
            <w:pPr>
              <w:spacing w:line="240" w:lineRule="exact"/>
              <w:ind w:left="280"/>
              <w:rPr>
                <w:rFonts w:ascii="Times New Roman" w:hAnsi="Times New Roman"/>
              </w:rPr>
            </w:pPr>
            <w:r w:rsidRPr="00432C94">
              <w:rPr>
                <w:rStyle w:val="212pt"/>
                <w:rFonts w:eastAsia="Arial Unicode MS"/>
              </w:rPr>
              <w:t>2.6.</w:t>
            </w:r>
          </w:p>
        </w:tc>
        <w:tc>
          <w:tcPr>
            <w:tcW w:w="4003" w:type="dxa"/>
            <w:vMerge w:val="restart"/>
            <w:tcBorders>
              <w:top w:val="single" w:sz="4" w:space="0" w:color="auto"/>
              <w:left w:val="single" w:sz="4" w:space="0" w:color="auto"/>
            </w:tcBorders>
            <w:shd w:val="clear" w:color="auto" w:fill="FFFFFF"/>
            <w:vAlign w:val="bottom"/>
          </w:tcPr>
          <w:p w14:paraId="0EB4F749" w14:textId="77777777" w:rsidR="006950A4" w:rsidRPr="00432C94" w:rsidRDefault="006950A4" w:rsidP="006950A4">
            <w:pPr>
              <w:spacing w:line="283" w:lineRule="exact"/>
              <w:jc w:val="center"/>
              <w:rPr>
                <w:rFonts w:ascii="Times New Roman" w:hAnsi="Times New Roman"/>
              </w:rPr>
            </w:pPr>
            <w:r w:rsidRPr="00432C94">
              <w:rPr>
                <w:rStyle w:val="212pt"/>
                <w:rFonts w:eastAsia="Arial Unicode MS"/>
              </w:rPr>
              <w:t>Подбивание теннисного мяча вверх ребром ракетки</w:t>
            </w:r>
          </w:p>
        </w:tc>
        <w:tc>
          <w:tcPr>
            <w:tcW w:w="2122" w:type="dxa"/>
            <w:vMerge w:val="restart"/>
            <w:tcBorders>
              <w:top w:val="single" w:sz="4" w:space="0" w:color="auto"/>
              <w:left w:val="single" w:sz="4" w:space="0" w:color="auto"/>
            </w:tcBorders>
            <w:shd w:val="clear" w:color="auto" w:fill="FFFFFF"/>
            <w:vAlign w:val="center"/>
          </w:tcPr>
          <w:p w14:paraId="4F7F770C"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количество раз</w:t>
            </w:r>
          </w:p>
        </w:tc>
        <w:tc>
          <w:tcPr>
            <w:tcW w:w="3259" w:type="dxa"/>
            <w:gridSpan w:val="2"/>
            <w:tcBorders>
              <w:top w:val="single" w:sz="4" w:space="0" w:color="auto"/>
              <w:left w:val="single" w:sz="4" w:space="0" w:color="auto"/>
              <w:right w:val="single" w:sz="4" w:space="0" w:color="auto"/>
            </w:tcBorders>
            <w:shd w:val="clear" w:color="auto" w:fill="FFFFFF"/>
            <w:vAlign w:val="bottom"/>
          </w:tcPr>
          <w:p w14:paraId="6806E4CB"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менее</w:t>
            </w:r>
          </w:p>
        </w:tc>
      </w:tr>
      <w:tr w:rsidR="006950A4" w:rsidRPr="00432C94" w14:paraId="2627CDD8" w14:textId="77777777" w:rsidTr="006950A4">
        <w:trPr>
          <w:trHeight w:hRule="exact" w:val="298"/>
        </w:trPr>
        <w:tc>
          <w:tcPr>
            <w:tcW w:w="922" w:type="dxa"/>
            <w:vMerge/>
            <w:tcBorders>
              <w:left w:val="single" w:sz="4" w:space="0" w:color="auto"/>
            </w:tcBorders>
            <w:shd w:val="clear" w:color="auto" w:fill="FFFFFF"/>
            <w:vAlign w:val="center"/>
          </w:tcPr>
          <w:p w14:paraId="48BEDFAB" w14:textId="77777777" w:rsidR="006950A4" w:rsidRPr="00432C94" w:rsidRDefault="006950A4" w:rsidP="006950A4">
            <w:pPr>
              <w:rPr>
                <w:rFonts w:ascii="Times New Roman" w:hAnsi="Times New Roman"/>
              </w:rPr>
            </w:pPr>
          </w:p>
        </w:tc>
        <w:tc>
          <w:tcPr>
            <w:tcW w:w="4003" w:type="dxa"/>
            <w:vMerge/>
            <w:tcBorders>
              <w:left w:val="single" w:sz="4" w:space="0" w:color="auto"/>
            </w:tcBorders>
            <w:shd w:val="clear" w:color="auto" w:fill="FFFFFF"/>
            <w:vAlign w:val="bottom"/>
          </w:tcPr>
          <w:p w14:paraId="5D978367" w14:textId="77777777" w:rsidR="006950A4" w:rsidRPr="00432C94" w:rsidRDefault="006950A4" w:rsidP="006950A4">
            <w:pPr>
              <w:rPr>
                <w:rFonts w:ascii="Times New Roman" w:hAnsi="Times New Roman"/>
              </w:rPr>
            </w:pPr>
          </w:p>
        </w:tc>
        <w:tc>
          <w:tcPr>
            <w:tcW w:w="2122" w:type="dxa"/>
            <w:vMerge/>
            <w:tcBorders>
              <w:left w:val="single" w:sz="4" w:space="0" w:color="auto"/>
            </w:tcBorders>
            <w:shd w:val="clear" w:color="auto" w:fill="FFFFFF"/>
            <w:vAlign w:val="center"/>
          </w:tcPr>
          <w:p w14:paraId="1898EFEB" w14:textId="77777777" w:rsidR="006950A4" w:rsidRPr="00432C94" w:rsidRDefault="006950A4" w:rsidP="006950A4">
            <w:pPr>
              <w:rPr>
                <w:rFonts w:ascii="Times New Roman" w:hAnsi="Times New Roman"/>
              </w:rPr>
            </w:pPr>
          </w:p>
        </w:tc>
        <w:tc>
          <w:tcPr>
            <w:tcW w:w="3259" w:type="dxa"/>
            <w:gridSpan w:val="2"/>
            <w:tcBorders>
              <w:top w:val="single" w:sz="4" w:space="0" w:color="auto"/>
              <w:left w:val="single" w:sz="4" w:space="0" w:color="auto"/>
              <w:right w:val="single" w:sz="4" w:space="0" w:color="auto"/>
            </w:tcBorders>
            <w:shd w:val="clear" w:color="auto" w:fill="FFFFFF"/>
          </w:tcPr>
          <w:p w14:paraId="3E38DA9F"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5</w:t>
            </w:r>
          </w:p>
        </w:tc>
      </w:tr>
      <w:tr w:rsidR="006950A4" w:rsidRPr="00432C94" w14:paraId="5F316F0C" w14:textId="77777777" w:rsidTr="006950A4">
        <w:trPr>
          <w:trHeight w:hRule="exact" w:val="312"/>
        </w:trPr>
        <w:tc>
          <w:tcPr>
            <w:tcW w:w="922" w:type="dxa"/>
            <w:tcBorders>
              <w:top w:val="single" w:sz="4" w:space="0" w:color="auto"/>
              <w:left w:val="single" w:sz="4" w:space="0" w:color="auto"/>
              <w:bottom w:val="single" w:sz="4" w:space="0" w:color="auto"/>
            </w:tcBorders>
            <w:shd w:val="clear" w:color="auto" w:fill="FFFFFF"/>
            <w:vAlign w:val="bottom"/>
          </w:tcPr>
          <w:p w14:paraId="6010A744" w14:textId="77777777" w:rsidR="006950A4" w:rsidRPr="00432C94" w:rsidRDefault="006950A4" w:rsidP="006950A4">
            <w:pPr>
              <w:spacing w:line="240" w:lineRule="exact"/>
              <w:ind w:left="280"/>
              <w:rPr>
                <w:rFonts w:ascii="Times New Roman" w:hAnsi="Times New Roman"/>
              </w:rPr>
            </w:pPr>
            <w:r w:rsidRPr="00432C94">
              <w:rPr>
                <w:rStyle w:val="212pt"/>
                <w:rFonts w:eastAsia="Arial Unicode MS"/>
              </w:rPr>
              <w:t>2.7.</w:t>
            </w:r>
          </w:p>
        </w:tc>
        <w:tc>
          <w:tcPr>
            <w:tcW w:w="4003" w:type="dxa"/>
            <w:tcBorders>
              <w:top w:val="single" w:sz="4" w:space="0" w:color="auto"/>
              <w:left w:val="single" w:sz="4" w:space="0" w:color="auto"/>
              <w:bottom w:val="single" w:sz="4" w:space="0" w:color="auto"/>
            </w:tcBorders>
            <w:shd w:val="clear" w:color="auto" w:fill="FFFFFF"/>
            <w:vAlign w:val="bottom"/>
          </w:tcPr>
          <w:p w14:paraId="79EDC6B3"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Техническое мастерство</w:t>
            </w:r>
          </w:p>
        </w:tc>
        <w:tc>
          <w:tcPr>
            <w:tcW w:w="538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1ECA98E"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Обязательная техническая программа</w:t>
            </w:r>
          </w:p>
        </w:tc>
      </w:tr>
    </w:tbl>
    <w:p w14:paraId="475FC8E7" w14:textId="40AB16B1" w:rsidR="006950A4" w:rsidRPr="00432C94" w:rsidRDefault="006950A4" w:rsidP="0068119A">
      <w:pPr>
        <w:suppressAutoHyphens w:val="0"/>
        <w:autoSpaceDE w:val="0"/>
        <w:autoSpaceDN w:val="0"/>
        <w:adjustRightInd w:val="0"/>
        <w:jc w:val="center"/>
        <w:rPr>
          <w:rFonts w:ascii="Times New Roman" w:hAnsi="Times New Roman"/>
          <w:b/>
          <w:sz w:val="24"/>
        </w:rPr>
      </w:pPr>
    </w:p>
    <w:p w14:paraId="12EAC80F" w14:textId="77777777" w:rsidR="006950A4" w:rsidRPr="00432C94" w:rsidRDefault="006950A4" w:rsidP="006950A4">
      <w:pPr>
        <w:pStyle w:val="40"/>
        <w:keepNext/>
        <w:keepLines/>
        <w:shd w:val="clear" w:color="auto" w:fill="auto"/>
        <w:spacing w:after="0" w:line="326" w:lineRule="exact"/>
        <w:ind w:left="100" w:firstLine="0"/>
        <w:jc w:val="center"/>
      </w:pPr>
      <w:bookmarkStart w:id="2" w:name="bookmark18"/>
      <w:r w:rsidRPr="00432C94">
        <w:t>Нормативы общей физической и специальной физической подготовки</w:t>
      </w:r>
      <w:r w:rsidRPr="00432C94">
        <w:br/>
        <w:t>для зачисления и перевода в группы на этапе совершенствования спортивного</w:t>
      </w:r>
      <w:bookmarkEnd w:id="2"/>
    </w:p>
    <w:p w14:paraId="5409B317" w14:textId="77777777" w:rsidR="006950A4" w:rsidRPr="00432C94" w:rsidRDefault="006950A4" w:rsidP="006950A4">
      <w:pPr>
        <w:pStyle w:val="50"/>
        <w:shd w:val="clear" w:color="auto" w:fill="auto"/>
        <w:spacing w:before="0" w:after="0"/>
        <w:ind w:left="100"/>
        <w:jc w:val="center"/>
      </w:pPr>
      <w:r w:rsidRPr="00432C94">
        <w:t>мастерства по виду спорта «теннис»</w:t>
      </w:r>
    </w:p>
    <w:p w14:paraId="7E9256CB" w14:textId="4F18A96C" w:rsidR="006950A4" w:rsidRPr="00432C94" w:rsidRDefault="006950A4" w:rsidP="0068119A">
      <w:pPr>
        <w:suppressAutoHyphens w:val="0"/>
        <w:autoSpaceDE w:val="0"/>
        <w:autoSpaceDN w:val="0"/>
        <w:adjustRightInd w:val="0"/>
        <w:jc w:val="center"/>
        <w:rPr>
          <w:rFonts w:ascii="Times New Roman" w:hAnsi="Times New Roman"/>
          <w:b/>
          <w:sz w:val="24"/>
        </w:rPr>
      </w:pPr>
    </w:p>
    <w:tbl>
      <w:tblPr>
        <w:tblW w:w="0" w:type="auto"/>
        <w:tblLayout w:type="fixed"/>
        <w:tblCellMar>
          <w:left w:w="10" w:type="dxa"/>
          <w:right w:w="10" w:type="dxa"/>
        </w:tblCellMar>
        <w:tblLook w:val="04A0" w:firstRow="1" w:lastRow="0" w:firstColumn="1" w:lastColumn="0" w:noHBand="0" w:noVBand="1"/>
      </w:tblPr>
      <w:tblGrid>
        <w:gridCol w:w="970"/>
        <w:gridCol w:w="3922"/>
        <w:gridCol w:w="2107"/>
        <w:gridCol w:w="1714"/>
        <w:gridCol w:w="1579"/>
      </w:tblGrid>
      <w:tr w:rsidR="006950A4" w:rsidRPr="00432C94" w14:paraId="46F88E2F" w14:textId="77777777" w:rsidTr="006950A4">
        <w:trPr>
          <w:trHeight w:hRule="exact" w:val="302"/>
        </w:trPr>
        <w:tc>
          <w:tcPr>
            <w:tcW w:w="970" w:type="dxa"/>
            <w:vMerge w:val="restart"/>
            <w:tcBorders>
              <w:top w:val="single" w:sz="4" w:space="0" w:color="auto"/>
              <w:left w:val="single" w:sz="4" w:space="0" w:color="auto"/>
            </w:tcBorders>
            <w:shd w:val="clear" w:color="auto" w:fill="FFFFFF"/>
            <w:vAlign w:val="center"/>
          </w:tcPr>
          <w:p w14:paraId="10557CCC" w14:textId="77777777" w:rsidR="006950A4" w:rsidRPr="00432C94" w:rsidRDefault="006950A4" w:rsidP="006950A4">
            <w:pPr>
              <w:spacing w:line="260" w:lineRule="exact"/>
              <w:ind w:left="160"/>
              <w:rPr>
                <w:rFonts w:ascii="Times New Roman" w:hAnsi="Times New Roman"/>
              </w:rPr>
            </w:pPr>
            <w:r w:rsidRPr="00432C94">
              <w:rPr>
                <w:rStyle w:val="213pt"/>
                <w:rFonts w:eastAsia="Arial Unicode MS"/>
              </w:rPr>
              <w:t>№ п/п</w:t>
            </w:r>
          </w:p>
        </w:tc>
        <w:tc>
          <w:tcPr>
            <w:tcW w:w="3922" w:type="dxa"/>
            <w:vMerge w:val="restart"/>
            <w:tcBorders>
              <w:top w:val="single" w:sz="4" w:space="0" w:color="auto"/>
              <w:left w:val="single" w:sz="4" w:space="0" w:color="auto"/>
            </w:tcBorders>
            <w:shd w:val="clear" w:color="auto" w:fill="FFFFFF"/>
            <w:vAlign w:val="center"/>
          </w:tcPr>
          <w:p w14:paraId="3AA16272" w14:textId="77777777" w:rsidR="006950A4" w:rsidRPr="00432C94" w:rsidRDefault="006950A4" w:rsidP="006950A4">
            <w:pPr>
              <w:spacing w:line="260" w:lineRule="exact"/>
              <w:jc w:val="center"/>
              <w:rPr>
                <w:rFonts w:ascii="Times New Roman" w:hAnsi="Times New Roman"/>
              </w:rPr>
            </w:pPr>
            <w:r w:rsidRPr="00432C94">
              <w:rPr>
                <w:rStyle w:val="213pt"/>
                <w:rFonts w:eastAsia="Arial Unicode MS"/>
              </w:rPr>
              <w:t>Упражнения</w:t>
            </w:r>
          </w:p>
        </w:tc>
        <w:tc>
          <w:tcPr>
            <w:tcW w:w="2107" w:type="dxa"/>
            <w:vMerge w:val="restart"/>
            <w:tcBorders>
              <w:top w:val="single" w:sz="4" w:space="0" w:color="auto"/>
              <w:left w:val="single" w:sz="4" w:space="0" w:color="auto"/>
            </w:tcBorders>
            <w:shd w:val="clear" w:color="auto" w:fill="FFFFFF"/>
            <w:vAlign w:val="bottom"/>
          </w:tcPr>
          <w:p w14:paraId="5C4A7C10" w14:textId="77777777" w:rsidR="006950A4" w:rsidRPr="00432C94" w:rsidRDefault="006950A4" w:rsidP="006950A4">
            <w:pPr>
              <w:spacing w:after="120" w:line="260" w:lineRule="exact"/>
              <w:jc w:val="center"/>
              <w:rPr>
                <w:rFonts w:ascii="Times New Roman" w:hAnsi="Times New Roman"/>
              </w:rPr>
            </w:pPr>
            <w:r w:rsidRPr="00432C94">
              <w:rPr>
                <w:rStyle w:val="213pt"/>
                <w:rFonts w:eastAsia="Arial Unicode MS"/>
              </w:rPr>
              <w:t>Единица</w:t>
            </w:r>
          </w:p>
          <w:p w14:paraId="30866B0C" w14:textId="77777777" w:rsidR="006950A4" w:rsidRPr="00432C94" w:rsidRDefault="006950A4" w:rsidP="006950A4">
            <w:pPr>
              <w:spacing w:before="120" w:line="260" w:lineRule="exact"/>
              <w:jc w:val="center"/>
              <w:rPr>
                <w:rFonts w:ascii="Times New Roman" w:hAnsi="Times New Roman"/>
              </w:rPr>
            </w:pPr>
            <w:r w:rsidRPr="00432C94">
              <w:rPr>
                <w:rStyle w:val="213pt"/>
                <w:rFonts w:eastAsia="Arial Unicode MS"/>
              </w:rPr>
              <w:t>измерения</w:t>
            </w:r>
          </w:p>
        </w:tc>
        <w:tc>
          <w:tcPr>
            <w:tcW w:w="3293" w:type="dxa"/>
            <w:gridSpan w:val="2"/>
            <w:tcBorders>
              <w:top w:val="single" w:sz="4" w:space="0" w:color="auto"/>
              <w:left w:val="single" w:sz="4" w:space="0" w:color="auto"/>
              <w:right w:val="single" w:sz="4" w:space="0" w:color="auto"/>
            </w:tcBorders>
            <w:shd w:val="clear" w:color="auto" w:fill="FFFFFF"/>
            <w:vAlign w:val="bottom"/>
          </w:tcPr>
          <w:p w14:paraId="2FC58127" w14:textId="77777777" w:rsidR="006950A4" w:rsidRPr="00432C94" w:rsidRDefault="006950A4" w:rsidP="006950A4">
            <w:pPr>
              <w:spacing w:line="260" w:lineRule="exact"/>
              <w:jc w:val="center"/>
              <w:rPr>
                <w:rFonts w:ascii="Times New Roman" w:hAnsi="Times New Roman"/>
              </w:rPr>
            </w:pPr>
            <w:r w:rsidRPr="00432C94">
              <w:rPr>
                <w:rStyle w:val="213pt"/>
                <w:rFonts w:eastAsia="Arial Unicode MS"/>
              </w:rPr>
              <w:t>Норматив</w:t>
            </w:r>
          </w:p>
        </w:tc>
      </w:tr>
      <w:tr w:rsidR="006950A4" w:rsidRPr="00432C94" w14:paraId="28705DBE" w14:textId="77777777" w:rsidTr="006950A4">
        <w:trPr>
          <w:trHeight w:hRule="exact" w:val="298"/>
        </w:trPr>
        <w:tc>
          <w:tcPr>
            <w:tcW w:w="970" w:type="dxa"/>
            <w:vMerge/>
            <w:tcBorders>
              <w:left w:val="single" w:sz="4" w:space="0" w:color="auto"/>
            </w:tcBorders>
            <w:shd w:val="clear" w:color="auto" w:fill="FFFFFF"/>
            <w:vAlign w:val="center"/>
          </w:tcPr>
          <w:p w14:paraId="487372D2" w14:textId="77777777" w:rsidR="006950A4" w:rsidRPr="00432C94" w:rsidRDefault="006950A4" w:rsidP="006950A4">
            <w:pPr>
              <w:rPr>
                <w:rFonts w:ascii="Times New Roman" w:hAnsi="Times New Roman"/>
              </w:rPr>
            </w:pPr>
          </w:p>
        </w:tc>
        <w:tc>
          <w:tcPr>
            <w:tcW w:w="3922" w:type="dxa"/>
            <w:vMerge/>
            <w:tcBorders>
              <w:left w:val="single" w:sz="4" w:space="0" w:color="auto"/>
            </w:tcBorders>
            <w:shd w:val="clear" w:color="auto" w:fill="FFFFFF"/>
            <w:vAlign w:val="center"/>
          </w:tcPr>
          <w:p w14:paraId="1008C2A6" w14:textId="77777777" w:rsidR="006950A4" w:rsidRPr="00432C94" w:rsidRDefault="006950A4" w:rsidP="006950A4">
            <w:pPr>
              <w:rPr>
                <w:rFonts w:ascii="Times New Roman" w:hAnsi="Times New Roman"/>
              </w:rPr>
            </w:pPr>
          </w:p>
        </w:tc>
        <w:tc>
          <w:tcPr>
            <w:tcW w:w="2107" w:type="dxa"/>
            <w:vMerge/>
            <w:tcBorders>
              <w:left w:val="single" w:sz="4" w:space="0" w:color="auto"/>
            </w:tcBorders>
            <w:shd w:val="clear" w:color="auto" w:fill="FFFFFF"/>
            <w:vAlign w:val="bottom"/>
          </w:tcPr>
          <w:p w14:paraId="3B202469" w14:textId="77777777" w:rsidR="006950A4" w:rsidRPr="00432C94" w:rsidRDefault="006950A4" w:rsidP="006950A4">
            <w:pPr>
              <w:rPr>
                <w:rFonts w:ascii="Times New Roman" w:hAnsi="Times New Roman"/>
              </w:rPr>
            </w:pPr>
          </w:p>
        </w:tc>
        <w:tc>
          <w:tcPr>
            <w:tcW w:w="1714" w:type="dxa"/>
            <w:tcBorders>
              <w:top w:val="single" w:sz="4" w:space="0" w:color="auto"/>
              <w:left w:val="single" w:sz="4" w:space="0" w:color="auto"/>
            </w:tcBorders>
            <w:shd w:val="clear" w:color="auto" w:fill="FFFFFF"/>
            <w:vAlign w:val="bottom"/>
          </w:tcPr>
          <w:p w14:paraId="5B219C45" w14:textId="77777777" w:rsidR="006950A4" w:rsidRPr="00432C94" w:rsidRDefault="006950A4" w:rsidP="006950A4">
            <w:pPr>
              <w:spacing w:line="260" w:lineRule="exact"/>
              <w:jc w:val="center"/>
              <w:rPr>
                <w:rFonts w:ascii="Times New Roman" w:hAnsi="Times New Roman"/>
              </w:rPr>
            </w:pPr>
            <w:r w:rsidRPr="00432C94">
              <w:rPr>
                <w:rStyle w:val="213pt"/>
                <w:rFonts w:eastAsia="Arial Unicode MS"/>
              </w:rPr>
              <w:t>юноши</w:t>
            </w:r>
          </w:p>
        </w:tc>
        <w:tc>
          <w:tcPr>
            <w:tcW w:w="1579" w:type="dxa"/>
            <w:tcBorders>
              <w:top w:val="single" w:sz="4" w:space="0" w:color="auto"/>
              <w:left w:val="single" w:sz="4" w:space="0" w:color="auto"/>
              <w:right w:val="single" w:sz="4" w:space="0" w:color="auto"/>
            </w:tcBorders>
            <w:shd w:val="clear" w:color="auto" w:fill="FFFFFF"/>
            <w:vAlign w:val="bottom"/>
          </w:tcPr>
          <w:p w14:paraId="3374F1E3" w14:textId="77777777" w:rsidR="006950A4" w:rsidRPr="00432C94" w:rsidRDefault="006950A4" w:rsidP="006950A4">
            <w:pPr>
              <w:spacing w:line="260" w:lineRule="exact"/>
              <w:jc w:val="center"/>
              <w:rPr>
                <w:rFonts w:ascii="Times New Roman" w:hAnsi="Times New Roman"/>
              </w:rPr>
            </w:pPr>
            <w:r w:rsidRPr="00432C94">
              <w:rPr>
                <w:rStyle w:val="213pt"/>
                <w:rFonts w:eastAsia="Arial Unicode MS"/>
              </w:rPr>
              <w:t>девушки</w:t>
            </w:r>
          </w:p>
        </w:tc>
      </w:tr>
      <w:tr w:rsidR="006950A4" w:rsidRPr="00432C94" w14:paraId="32BA84E8" w14:textId="77777777" w:rsidTr="006950A4">
        <w:trPr>
          <w:trHeight w:hRule="exact" w:val="288"/>
        </w:trPr>
        <w:tc>
          <w:tcPr>
            <w:tcW w:w="10292" w:type="dxa"/>
            <w:gridSpan w:val="5"/>
            <w:tcBorders>
              <w:top w:val="single" w:sz="4" w:space="0" w:color="auto"/>
              <w:left w:val="single" w:sz="4" w:space="0" w:color="auto"/>
              <w:right w:val="single" w:sz="4" w:space="0" w:color="auto"/>
            </w:tcBorders>
            <w:shd w:val="clear" w:color="auto" w:fill="FFFFFF"/>
            <w:vAlign w:val="bottom"/>
          </w:tcPr>
          <w:p w14:paraId="79C9186A"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1. Нормативы общей физической подготовки</w:t>
            </w:r>
          </w:p>
        </w:tc>
      </w:tr>
      <w:tr w:rsidR="006950A4" w:rsidRPr="00432C94" w14:paraId="6F30C9B8" w14:textId="77777777" w:rsidTr="006950A4">
        <w:trPr>
          <w:trHeight w:hRule="exact" w:val="288"/>
        </w:trPr>
        <w:tc>
          <w:tcPr>
            <w:tcW w:w="970" w:type="dxa"/>
            <w:vMerge w:val="restart"/>
            <w:tcBorders>
              <w:top w:val="single" w:sz="4" w:space="0" w:color="auto"/>
              <w:left w:val="single" w:sz="4" w:space="0" w:color="auto"/>
            </w:tcBorders>
            <w:shd w:val="clear" w:color="auto" w:fill="FFFFFF"/>
            <w:vAlign w:val="center"/>
          </w:tcPr>
          <w:p w14:paraId="38898F6C" w14:textId="77777777" w:rsidR="006950A4" w:rsidRPr="00432C94" w:rsidRDefault="006950A4" w:rsidP="006950A4">
            <w:pPr>
              <w:spacing w:line="240" w:lineRule="exact"/>
              <w:ind w:left="340"/>
              <w:rPr>
                <w:rFonts w:ascii="Times New Roman" w:hAnsi="Times New Roman"/>
              </w:rPr>
            </w:pPr>
            <w:r w:rsidRPr="00432C94">
              <w:rPr>
                <w:rStyle w:val="212pt"/>
                <w:rFonts w:eastAsia="Arial Unicode MS"/>
              </w:rPr>
              <w:t>1.1.</w:t>
            </w:r>
          </w:p>
        </w:tc>
        <w:tc>
          <w:tcPr>
            <w:tcW w:w="3922" w:type="dxa"/>
            <w:vMerge w:val="restart"/>
            <w:tcBorders>
              <w:top w:val="single" w:sz="4" w:space="0" w:color="auto"/>
              <w:left w:val="single" w:sz="4" w:space="0" w:color="auto"/>
            </w:tcBorders>
            <w:shd w:val="clear" w:color="auto" w:fill="FFFFFF"/>
            <w:vAlign w:val="bottom"/>
          </w:tcPr>
          <w:p w14:paraId="10500598" w14:textId="77777777" w:rsidR="006950A4" w:rsidRPr="00432C94" w:rsidRDefault="006950A4" w:rsidP="006950A4">
            <w:pPr>
              <w:spacing w:line="278" w:lineRule="exact"/>
              <w:jc w:val="center"/>
              <w:rPr>
                <w:rFonts w:ascii="Times New Roman" w:hAnsi="Times New Roman"/>
              </w:rPr>
            </w:pPr>
            <w:r w:rsidRPr="00432C94">
              <w:rPr>
                <w:rStyle w:val="212pt"/>
                <w:rFonts w:eastAsia="Arial Unicode MS"/>
              </w:rPr>
              <w:t>Наклон вперед из положения стоя на гимнастической скамье (от уровня скамьи)</w:t>
            </w:r>
          </w:p>
        </w:tc>
        <w:tc>
          <w:tcPr>
            <w:tcW w:w="2107" w:type="dxa"/>
            <w:vMerge w:val="restart"/>
            <w:tcBorders>
              <w:top w:val="single" w:sz="4" w:space="0" w:color="auto"/>
              <w:left w:val="single" w:sz="4" w:space="0" w:color="auto"/>
            </w:tcBorders>
            <w:shd w:val="clear" w:color="auto" w:fill="FFFFFF"/>
            <w:vAlign w:val="center"/>
          </w:tcPr>
          <w:p w14:paraId="68F34626"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см</w:t>
            </w:r>
          </w:p>
        </w:tc>
        <w:tc>
          <w:tcPr>
            <w:tcW w:w="3293" w:type="dxa"/>
            <w:gridSpan w:val="2"/>
            <w:tcBorders>
              <w:top w:val="single" w:sz="4" w:space="0" w:color="auto"/>
              <w:left w:val="single" w:sz="4" w:space="0" w:color="auto"/>
              <w:right w:val="single" w:sz="4" w:space="0" w:color="auto"/>
            </w:tcBorders>
            <w:shd w:val="clear" w:color="auto" w:fill="FFFFFF"/>
            <w:vAlign w:val="bottom"/>
          </w:tcPr>
          <w:p w14:paraId="57D706E8"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менее</w:t>
            </w:r>
          </w:p>
        </w:tc>
      </w:tr>
      <w:tr w:rsidR="006950A4" w:rsidRPr="00432C94" w14:paraId="1834D112" w14:textId="77777777" w:rsidTr="006950A4">
        <w:trPr>
          <w:trHeight w:hRule="exact" w:val="562"/>
        </w:trPr>
        <w:tc>
          <w:tcPr>
            <w:tcW w:w="970" w:type="dxa"/>
            <w:vMerge/>
            <w:tcBorders>
              <w:left w:val="single" w:sz="4" w:space="0" w:color="auto"/>
            </w:tcBorders>
            <w:shd w:val="clear" w:color="auto" w:fill="FFFFFF"/>
            <w:vAlign w:val="center"/>
          </w:tcPr>
          <w:p w14:paraId="3DB79713" w14:textId="77777777" w:rsidR="006950A4" w:rsidRPr="00432C94" w:rsidRDefault="006950A4" w:rsidP="006950A4">
            <w:pPr>
              <w:rPr>
                <w:rFonts w:ascii="Times New Roman" w:hAnsi="Times New Roman"/>
              </w:rPr>
            </w:pPr>
          </w:p>
        </w:tc>
        <w:tc>
          <w:tcPr>
            <w:tcW w:w="3922" w:type="dxa"/>
            <w:vMerge/>
            <w:tcBorders>
              <w:left w:val="single" w:sz="4" w:space="0" w:color="auto"/>
            </w:tcBorders>
            <w:shd w:val="clear" w:color="auto" w:fill="FFFFFF"/>
            <w:vAlign w:val="bottom"/>
          </w:tcPr>
          <w:p w14:paraId="472B77DD" w14:textId="77777777" w:rsidR="006950A4" w:rsidRPr="00432C94" w:rsidRDefault="006950A4" w:rsidP="006950A4">
            <w:pPr>
              <w:rPr>
                <w:rFonts w:ascii="Times New Roman" w:hAnsi="Times New Roman"/>
              </w:rPr>
            </w:pPr>
          </w:p>
        </w:tc>
        <w:tc>
          <w:tcPr>
            <w:tcW w:w="2107" w:type="dxa"/>
            <w:vMerge/>
            <w:tcBorders>
              <w:left w:val="single" w:sz="4" w:space="0" w:color="auto"/>
            </w:tcBorders>
            <w:shd w:val="clear" w:color="auto" w:fill="FFFFFF"/>
            <w:vAlign w:val="center"/>
          </w:tcPr>
          <w:p w14:paraId="69A22975" w14:textId="77777777" w:rsidR="006950A4" w:rsidRPr="00432C94" w:rsidRDefault="006950A4" w:rsidP="006950A4">
            <w:pPr>
              <w:rPr>
                <w:rFonts w:ascii="Times New Roman" w:hAnsi="Times New Roman"/>
              </w:rPr>
            </w:pPr>
          </w:p>
        </w:tc>
        <w:tc>
          <w:tcPr>
            <w:tcW w:w="1714" w:type="dxa"/>
            <w:tcBorders>
              <w:top w:val="single" w:sz="4" w:space="0" w:color="auto"/>
              <w:left w:val="single" w:sz="4" w:space="0" w:color="auto"/>
            </w:tcBorders>
            <w:shd w:val="clear" w:color="auto" w:fill="FFFFFF"/>
            <w:vAlign w:val="center"/>
          </w:tcPr>
          <w:p w14:paraId="0D1D54FC"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6</w:t>
            </w:r>
          </w:p>
        </w:tc>
        <w:tc>
          <w:tcPr>
            <w:tcW w:w="1579" w:type="dxa"/>
            <w:tcBorders>
              <w:top w:val="single" w:sz="4" w:space="0" w:color="auto"/>
              <w:right w:val="single" w:sz="4" w:space="0" w:color="auto"/>
            </w:tcBorders>
            <w:shd w:val="clear" w:color="auto" w:fill="FFFFFF"/>
            <w:vAlign w:val="center"/>
          </w:tcPr>
          <w:p w14:paraId="3951F51B"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5</w:t>
            </w:r>
          </w:p>
        </w:tc>
      </w:tr>
      <w:tr w:rsidR="006950A4" w:rsidRPr="00432C94" w14:paraId="17801FA2" w14:textId="77777777" w:rsidTr="006950A4">
        <w:trPr>
          <w:trHeight w:hRule="exact" w:val="283"/>
        </w:trPr>
        <w:tc>
          <w:tcPr>
            <w:tcW w:w="970" w:type="dxa"/>
            <w:vMerge w:val="restart"/>
            <w:tcBorders>
              <w:top w:val="single" w:sz="4" w:space="0" w:color="auto"/>
              <w:left w:val="single" w:sz="4" w:space="0" w:color="auto"/>
            </w:tcBorders>
            <w:shd w:val="clear" w:color="auto" w:fill="FFFFFF"/>
            <w:vAlign w:val="center"/>
          </w:tcPr>
          <w:p w14:paraId="3D456539" w14:textId="77777777" w:rsidR="006950A4" w:rsidRPr="00432C94" w:rsidRDefault="006950A4" w:rsidP="006950A4">
            <w:pPr>
              <w:spacing w:line="240" w:lineRule="exact"/>
              <w:ind w:left="340"/>
              <w:rPr>
                <w:rFonts w:ascii="Times New Roman" w:hAnsi="Times New Roman"/>
              </w:rPr>
            </w:pPr>
            <w:r w:rsidRPr="00432C94">
              <w:rPr>
                <w:rStyle w:val="212pt"/>
                <w:rFonts w:eastAsia="Arial Unicode MS"/>
              </w:rPr>
              <w:t>1.2.</w:t>
            </w:r>
          </w:p>
        </w:tc>
        <w:tc>
          <w:tcPr>
            <w:tcW w:w="3922" w:type="dxa"/>
            <w:vMerge w:val="restart"/>
            <w:tcBorders>
              <w:top w:val="single" w:sz="4" w:space="0" w:color="auto"/>
              <w:left w:val="single" w:sz="4" w:space="0" w:color="auto"/>
            </w:tcBorders>
            <w:shd w:val="clear" w:color="auto" w:fill="FFFFFF"/>
            <w:vAlign w:val="bottom"/>
          </w:tcPr>
          <w:p w14:paraId="2A4912B3" w14:textId="77777777" w:rsidR="006950A4" w:rsidRPr="00432C94" w:rsidRDefault="006950A4" w:rsidP="006950A4">
            <w:pPr>
              <w:spacing w:line="274" w:lineRule="exact"/>
              <w:jc w:val="center"/>
              <w:rPr>
                <w:rFonts w:ascii="Times New Roman" w:hAnsi="Times New Roman"/>
              </w:rPr>
            </w:pPr>
            <w:r w:rsidRPr="00432C94">
              <w:rPr>
                <w:rStyle w:val="212pt"/>
                <w:rFonts w:eastAsia="Arial Unicode MS"/>
              </w:rPr>
              <w:t>Прыжок в длину с места толчком двумя ногами</w:t>
            </w:r>
          </w:p>
        </w:tc>
        <w:tc>
          <w:tcPr>
            <w:tcW w:w="2107" w:type="dxa"/>
            <w:vMerge w:val="restart"/>
            <w:tcBorders>
              <w:top w:val="single" w:sz="4" w:space="0" w:color="auto"/>
              <w:left w:val="single" w:sz="4" w:space="0" w:color="auto"/>
            </w:tcBorders>
            <w:shd w:val="clear" w:color="auto" w:fill="FFFFFF"/>
          </w:tcPr>
          <w:p w14:paraId="505F3272"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см</w:t>
            </w:r>
          </w:p>
        </w:tc>
        <w:tc>
          <w:tcPr>
            <w:tcW w:w="3293" w:type="dxa"/>
            <w:gridSpan w:val="2"/>
            <w:tcBorders>
              <w:top w:val="single" w:sz="4" w:space="0" w:color="auto"/>
              <w:left w:val="single" w:sz="4" w:space="0" w:color="auto"/>
              <w:right w:val="single" w:sz="4" w:space="0" w:color="auto"/>
            </w:tcBorders>
            <w:shd w:val="clear" w:color="auto" w:fill="FFFFFF"/>
            <w:vAlign w:val="bottom"/>
          </w:tcPr>
          <w:p w14:paraId="6F1F1BF3"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менее</w:t>
            </w:r>
          </w:p>
        </w:tc>
      </w:tr>
      <w:tr w:rsidR="006950A4" w:rsidRPr="00432C94" w14:paraId="38C925DC" w14:textId="77777777" w:rsidTr="006950A4">
        <w:trPr>
          <w:trHeight w:hRule="exact" w:val="288"/>
        </w:trPr>
        <w:tc>
          <w:tcPr>
            <w:tcW w:w="970" w:type="dxa"/>
            <w:vMerge/>
            <w:tcBorders>
              <w:left w:val="single" w:sz="4" w:space="0" w:color="auto"/>
            </w:tcBorders>
            <w:shd w:val="clear" w:color="auto" w:fill="FFFFFF"/>
            <w:vAlign w:val="center"/>
          </w:tcPr>
          <w:p w14:paraId="294A4220" w14:textId="77777777" w:rsidR="006950A4" w:rsidRPr="00432C94" w:rsidRDefault="006950A4" w:rsidP="006950A4">
            <w:pPr>
              <w:rPr>
                <w:rFonts w:ascii="Times New Roman" w:hAnsi="Times New Roman"/>
              </w:rPr>
            </w:pPr>
          </w:p>
        </w:tc>
        <w:tc>
          <w:tcPr>
            <w:tcW w:w="3922" w:type="dxa"/>
            <w:vMerge/>
            <w:tcBorders>
              <w:left w:val="single" w:sz="4" w:space="0" w:color="auto"/>
            </w:tcBorders>
            <w:shd w:val="clear" w:color="auto" w:fill="FFFFFF"/>
            <w:vAlign w:val="bottom"/>
          </w:tcPr>
          <w:p w14:paraId="20D788EA" w14:textId="77777777" w:rsidR="006950A4" w:rsidRPr="00432C94" w:rsidRDefault="006950A4" w:rsidP="006950A4">
            <w:pPr>
              <w:rPr>
                <w:rFonts w:ascii="Times New Roman" w:hAnsi="Times New Roman"/>
              </w:rPr>
            </w:pPr>
          </w:p>
        </w:tc>
        <w:tc>
          <w:tcPr>
            <w:tcW w:w="2107" w:type="dxa"/>
            <w:vMerge/>
            <w:tcBorders>
              <w:left w:val="single" w:sz="4" w:space="0" w:color="auto"/>
            </w:tcBorders>
            <w:shd w:val="clear" w:color="auto" w:fill="FFFFFF"/>
          </w:tcPr>
          <w:p w14:paraId="07AC30D5" w14:textId="77777777" w:rsidR="006950A4" w:rsidRPr="00432C94" w:rsidRDefault="006950A4" w:rsidP="006950A4">
            <w:pPr>
              <w:rPr>
                <w:rFonts w:ascii="Times New Roman" w:hAnsi="Times New Roman"/>
              </w:rPr>
            </w:pPr>
          </w:p>
        </w:tc>
        <w:tc>
          <w:tcPr>
            <w:tcW w:w="1714" w:type="dxa"/>
            <w:tcBorders>
              <w:top w:val="single" w:sz="4" w:space="0" w:color="auto"/>
              <w:left w:val="single" w:sz="4" w:space="0" w:color="auto"/>
            </w:tcBorders>
            <w:shd w:val="clear" w:color="auto" w:fill="FFFFFF"/>
            <w:vAlign w:val="bottom"/>
          </w:tcPr>
          <w:p w14:paraId="73DA1B37"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210</w:t>
            </w:r>
          </w:p>
        </w:tc>
        <w:tc>
          <w:tcPr>
            <w:tcW w:w="1579" w:type="dxa"/>
            <w:tcBorders>
              <w:top w:val="single" w:sz="4" w:space="0" w:color="auto"/>
              <w:right w:val="single" w:sz="4" w:space="0" w:color="auto"/>
            </w:tcBorders>
            <w:shd w:val="clear" w:color="auto" w:fill="FFFFFF"/>
          </w:tcPr>
          <w:p w14:paraId="115303E5"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195</w:t>
            </w:r>
          </w:p>
        </w:tc>
      </w:tr>
      <w:tr w:rsidR="006950A4" w:rsidRPr="00432C94" w14:paraId="7625C643" w14:textId="77777777" w:rsidTr="006950A4">
        <w:trPr>
          <w:trHeight w:hRule="exact" w:val="293"/>
        </w:trPr>
        <w:tc>
          <w:tcPr>
            <w:tcW w:w="10292" w:type="dxa"/>
            <w:gridSpan w:val="5"/>
            <w:tcBorders>
              <w:top w:val="single" w:sz="4" w:space="0" w:color="auto"/>
              <w:left w:val="single" w:sz="4" w:space="0" w:color="auto"/>
              <w:right w:val="single" w:sz="4" w:space="0" w:color="auto"/>
            </w:tcBorders>
            <w:shd w:val="clear" w:color="auto" w:fill="FFFFFF"/>
            <w:vAlign w:val="bottom"/>
          </w:tcPr>
          <w:p w14:paraId="17BE2F35"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 Нормативы специальной физической подготовки</w:t>
            </w:r>
          </w:p>
        </w:tc>
      </w:tr>
      <w:tr w:rsidR="006950A4" w:rsidRPr="00432C94" w14:paraId="2ACD14FA" w14:textId="77777777" w:rsidTr="006950A4">
        <w:trPr>
          <w:trHeight w:hRule="exact" w:val="293"/>
        </w:trPr>
        <w:tc>
          <w:tcPr>
            <w:tcW w:w="970" w:type="dxa"/>
            <w:vMerge w:val="restart"/>
            <w:tcBorders>
              <w:top w:val="single" w:sz="4" w:space="0" w:color="auto"/>
              <w:left w:val="single" w:sz="4" w:space="0" w:color="auto"/>
            </w:tcBorders>
            <w:shd w:val="clear" w:color="auto" w:fill="FFFFFF"/>
            <w:vAlign w:val="center"/>
          </w:tcPr>
          <w:p w14:paraId="2233F985" w14:textId="77777777" w:rsidR="006950A4" w:rsidRPr="00432C94" w:rsidRDefault="006950A4" w:rsidP="006950A4">
            <w:pPr>
              <w:spacing w:line="240" w:lineRule="exact"/>
              <w:ind w:left="340"/>
              <w:rPr>
                <w:rFonts w:ascii="Times New Roman" w:hAnsi="Times New Roman"/>
              </w:rPr>
            </w:pPr>
            <w:r w:rsidRPr="00432C94">
              <w:rPr>
                <w:rStyle w:val="212pt"/>
                <w:rFonts w:eastAsia="Arial Unicode MS"/>
              </w:rPr>
              <w:t>2.1.</w:t>
            </w:r>
          </w:p>
        </w:tc>
        <w:tc>
          <w:tcPr>
            <w:tcW w:w="3922" w:type="dxa"/>
            <w:vMerge w:val="restart"/>
            <w:tcBorders>
              <w:top w:val="single" w:sz="4" w:space="0" w:color="auto"/>
              <w:left w:val="single" w:sz="4" w:space="0" w:color="auto"/>
            </w:tcBorders>
            <w:shd w:val="clear" w:color="auto" w:fill="FFFFFF"/>
            <w:vAlign w:val="bottom"/>
          </w:tcPr>
          <w:p w14:paraId="3EF81C7D" w14:textId="77777777" w:rsidR="006950A4" w:rsidRPr="00432C94" w:rsidRDefault="006950A4" w:rsidP="006950A4">
            <w:pPr>
              <w:spacing w:line="278" w:lineRule="exact"/>
              <w:jc w:val="center"/>
              <w:rPr>
                <w:rFonts w:ascii="Times New Roman" w:hAnsi="Times New Roman"/>
              </w:rPr>
            </w:pPr>
            <w:r w:rsidRPr="00432C94">
              <w:rPr>
                <w:rStyle w:val="212pt"/>
                <w:rFonts w:eastAsia="Arial Unicode MS"/>
              </w:rPr>
              <w:t>Прыжок вверх с места толчком двумя ногами, одна рука на поясе, вторая вытянута вверх</w:t>
            </w:r>
          </w:p>
        </w:tc>
        <w:tc>
          <w:tcPr>
            <w:tcW w:w="2107" w:type="dxa"/>
            <w:vMerge w:val="restart"/>
            <w:tcBorders>
              <w:top w:val="single" w:sz="4" w:space="0" w:color="auto"/>
              <w:left w:val="single" w:sz="4" w:space="0" w:color="auto"/>
            </w:tcBorders>
            <w:shd w:val="clear" w:color="auto" w:fill="FFFFFF"/>
            <w:vAlign w:val="center"/>
          </w:tcPr>
          <w:p w14:paraId="4F69B197"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см</w:t>
            </w:r>
          </w:p>
        </w:tc>
        <w:tc>
          <w:tcPr>
            <w:tcW w:w="3293" w:type="dxa"/>
            <w:gridSpan w:val="2"/>
            <w:tcBorders>
              <w:top w:val="single" w:sz="4" w:space="0" w:color="auto"/>
              <w:left w:val="single" w:sz="4" w:space="0" w:color="auto"/>
              <w:right w:val="single" w:sz="4" w:space="0" w:color="auto"/>
            </w:tcBorders>
            <w:shd w:val="clear" w:color="auto" w:fill="FFFFFF"/>
            <w:vAlign w:val="bottom"/>
          </w:tcPr>
          <w:p w14:paraId="24CEC0F4"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менее</w:t>
            </w:r>
          </w:p>
        </w:tc>
      </w:tr>
      <w:tr w:rsidR="006950A4" w:rsidRPr="00432C94" w14:paraId="2603B1EE" w14:textId="77777777" w:rsidTr="006950A4">
        <w:trPr>
          <w:trHeight w:hRule="exact" w:val="562"/>
        </w:trPr>
        <w:tc>
          <w:tcPr>
            <w:tcW w:w="970" w:type="dxa"/>
            <w:vMerge/>
            <w:tcBorders>
              <w:left w:val="single" w:sz="4" w:space="0" w:color="auto"/>
            </w:tcBorders>
            <w:shd w:val="clear" w:color="auto" w:fill="FFFFFF"/>
            <w:vAlign w:val="center"/>
          </w:tcPr>
          <w:p w14:paraId="18AA877A" w14:textId="77777777" w:rsidR="006950A4" w:rsidRPr="00432C94" w:rsidRDefault="006950A4" w:rsidP="006950A4">
            <w:pPr>
              <w:rPr>
                <w:rFonts w:ascii="Times New Roman" w:hAnsi="Times New Roman"/>
              </w:rPr>
            </w:pPr>
          </w:p>
        </w:tc>
        <w:tc>
          <w:tcPr>
            <w:tcW w:w="3922" w:type="dxa"/>
            <w:vMerge/>
            <w:tcBorders>
              <w:left w:val="single" w:sz="4" w:space="0" w:color="auto"/>
            </w:tcBorders>
            <w:shd w:val="clear" w:color="auto" w:fill="FFFFFF"/>
            <w:vAlign w:val="bottom"/>
          </w:tcPr>
          <w:p w14:paraId="611BFFD3" w14:textId="77777777" w:rsidR="006950A4" w:rsidRPr="00432C94" w:rsidRDefault="006950A4" w:rsidP="006950A4">
            <w:pPr>
              <w:rPr>
                <w:rFonts w:ascii="Times New Roman" w:hAnsi="Times New Roman"/>
              </w:rPr>
            </w:pPr>
          </w:p>
        </w:tc>
        <w:tc>
          <w:tcPr>
            <w:tcW w:w="2107" w:type="dxa"/>
            <w:vMerge/>
            <w:tcBorders>
              <w:left w:val="single" w:sz="4" w:space="0" w:color="auto"/>
            </w:tcBorders>
            <w:shd w:val="clear" w:color="auto" w:fill="FFFFFF"/>
            <w:vAlign w:val="center"/>
          </w:tcPr>
          <w:p w14:paraId="0A323DD0" w14:textId="77777777" w:rsidR="006950A4" w:rsidRPr="00432C94" w:rsidRDefault="006950A4" w:rsidP="006950A4">
            <w:pPr>
              <w:rPr>
                <w:rFonts w:ascii="Times New Roman" w:hAnsi="Times New Roman"/>
              </w:rPr>
            </w:pPr>
          </w:p>
        </w:tc>
        <w:tc>
          <w:tcPr>
            <w:tcW w:w="1714" w:type="dxa"/>
            <w:tcBorders>
              <w:top w:val="single" w:sz="4" w:space="0" w:color="auto"/>
              <w:left w:val="single" w:sz="4" w:space="0" w:color="auto"/>
            </w:tcBorders>
            <w:shd w:val="clear" w:color="auto" w:fill="FFFFFF"/>
            <w:vAlign w:val="center"/>
          </w:tcPr>
          <w:p w14:paraId="447A0737"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28</w:t>
            </w:r>
          </w:p>
        </w:tc>
        <w:tc>
          <w:tcPr>
            <w:tcW w:w="1579" w:type="dxa"/>
            <w:tcBorders>
              <w:top w:val="single" w:sz="4" w:space="0" w:color="auto"/>
              <w:left w:val="single" w:sz="4" w:space="0" w:color="auto"/>
              <w:right w:val="single" w:sz="4" w:space="0" w:color="auto"/>
            </w:tcBorders>
            <w:shd w:val="clear" w:color="auto" w:fill="FFFFFF"/>
            <w:vAlign w:val="center"/>
          </w:tcPr>
          <w:p w14:paraId="18739ABB"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28</w:t>
            </w:r>
          </w:p>
        </w:tc>
      </w:tr>
      <w:tr w:rsidR="006950A4" w:rsidRPr="00432C94" w14:paraId="05C17E13" w14:textId="77777777" w:rsidTr="006950A4">
        <w:trPr>
          <w:trHeight w:hRule="exact" w:val="288"/>
        </w:trPr>
        <w:tc>
          <w:tcPr>
            <w:tcW w:w="970" w:type="dxa"/>
            <w:vMerge w:val="restart"/>
            <w:tcBorders>
              <w:top w:val="single" w:sz="4" w:space="0" w:color="auto"/>
              <w:left w:val="single" w:sz="4" w:space="0" w:color="auto"/>
            </w:tcBorders>
            <w:shd w:val="clear" w:color="auto" w:fill="FFFFFF"/>
            <w:vAlign w:val="center"/>
          </w:tcPr>
          <w:p w14:paraId="76CDC190" w14:textId="77777777" w:rsidR="006950A4" w:rsidRPr="00432C94" w:rsidRDefault="006950A4" w:rsidP="006950A4">
            <w:pPr>
              <w:spacing w:line="240" w:lineRule="exact"/>
              <w:ind w:left="340"/>
              <w:rPr>
                <w:rFonts w:ascii="Times New Roman" w:hAnsi="Times New Roman"/>
              </w:rPr>
            </w:pPr>
            <w:r w:rsidRPr="00432C94">
              <w:rPr>
                <w:rStyle w:val="212pt"/>
                <w:rFonts w:eastAsia="Arial Unicode MS"/>
              </w:rPr>
              <w:t>2.2.</w:t>
            </w:r>
          </w:p>
        </w:tc>
        <w:tc>
          <w:tcPr>
            <w:tcW w:w="3922" w:type="dxa"/>
            <w:vMerge w:val="restart"/>
            <w:tcBorders>
              <w:top w:val="single" w:sz="4" w:space="0" w:color="auto"/>
              <w:left w:val="single" w:sz="4" w:space="0" w:color="auto"/>
            </w:tcBorders>
            <w:shd w:val="clear" w:color="auto" w:fill="FFFFFF"/>
            <w:vAlign w:val="center"/>
          </w:tcPr>
          <w:p w14:paraId="4E87A3CD"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Бег Юме высокого старта</w:t>
            </w:r>
          </w:p>
        </w:tc>
        <w:tc>
          <w:tcPr>
            <w:tcW w:w="2107" w:type="dxa"/>
            <w:vMerge w:val="restart"/>
            <w:tcBorders>
              <w:top w:val="single" w:sz="4" w:space="0" w:color="auto"/>
              <w:left w:val="single" w:sz="4" w:space="0" w:color="auto"/>
            </w:tcBorders>
            <w:shd w:val="clear" w:color="auto" w:fill="FFFFFF"/>
            <w:vAlign w:val="center"/>
          </w:tcPr>
          <w:p w14:paraId="44A3DE4B"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с</w:t>
            </w:r>
          </w:p>
        </w:tc>
        <w:tc>
          <w:tcPr>
            <w:tcW w:w="3293" w:type="dxa"/>
            <w:gridSpan w:val="2"/>
            <w:tcBorders>
              <w:top w:val="single" w:sz="4" w:space="0" w:color="auto"/>
              <w:left w:val="single" w:sz="4" w:space="0" w:color="auto"/>
              <w:right w:val="single" w:sz="4" w:space="0" w:color="auto"/>
            </w:tcBorders>
            <w:shd w:val="clear" w:color="auto" w:fill="FFFFFF"/>
          </w:tcPr>
          <w:p w14:paraId="5D93AF86"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более</w:t>
            </w:r>
          </w:p>
        </w:tc>
      </w:tr>
      <w:tr w:rsidR="006950A4" w:rsidRPr="00432C94" w14:paraId="209F8755" w14:textId="77777777" w:rsidTr="006950A4">
        <w:trPr>
          <w:trHeight w:hRule="exact" w:val="288"/>
        </w:trPr>
        <w:tc>
          <w:tcPr>
            <w:tcW w:w="970" w:type="dxa"/>
            <w:vMerge/>
            <w:tcBorders>
              <w:left w:val="single" w:sz="4" w:space="0" w:color="auto"/>
            </w:tcBorders>
            <w:shd w:val="clear" w:color="auto" w:fill="FFFFFF"/>
            <w:vAlign w:val="center"/>
          </w:tcPr>
          <w:p w14:paraId="6B0E62EF" w14:textId="77777777" w:rsidR="006950A4" w:rsidRPr="00432C94" w:rsidRDefault="006950A4" w:rsidP="006950A4">
            <w:pPr>
              <w:rPr>
                <w:rFonts w:ascii="Times New Roman" w:hAnsi="Times New Roman"/>
              </w:rPr>
            </w:pPr>
          </w:p>
        </w:tc>
        <w:tc>
          <w:tcPr>
            <w:tcW w:w="3922" w:type="dxa"/>
            <w:vMerge/>
            <w:tcBorders>
              <w:left w:val="single" w:sz="4" w:space="0" w:color="auto"/>
            </w:tcBorders>
            <w:shd w:val="clear" w:color="auto" w:fill="FFFFFF"/>
            <w:vAlign w:val="center"/>
          </w:tcPr>
          <w:p w14:paraId="21F66855" w14:textId="77777777" w:rsidR="006950A4" w:rsidRPr="00432C94" w:rsidRDefault="006950A4" w:rsidP="006950A4">
            <w:pPr>
              <w:rPr>
                <w:rFonts w:ascii="Times New Roman" w:hAnsi="Times New Roman"/>
              </w:rPr>
            </w:pPr>
          </w:p>
        </w:tc>
        <w:tc>
          <w:tcPr>
            <w:tcW w:w="2107" w:type="dxa"/>
            <w:vMerge/>
            <w:tcBorders>
              <w:left w:val="single" w:sz="4" w:space="0" w:color="auto"/>
            </w:tcBorders>
            <w:shd w:val="clear" w:color="auto" w:fill="FFFFFF"/>
            <w:vAlign w:val="center"/>
          </w:tcPr>
          <w:p w14:paraId="050D41F3" w14:textId="77777777" w:rsidR="006950A4" w:rsidRPr="00432C94" w:rsidRDefault="006950A4" w:rsidP="006950A4">
            <w:pPr>
              <w:rPr>
                <w:rFonts w:ascii="Times New Roman" w:hAnsi="Times New Roman"/>
              </w:rPr>
            </w:pPr>
          </w:p>
        </w:tc>
        <w:tc>
          <w:tcPr>
            <w:tcW w:w="1714" w:type="dxa"/>
            <w:tcBorders>
              <w:top w:val="single" w:sz="4" w:space="0" w:color="auto"/>
              <w:left w:val="single" w:sz="4" w:space="0" w:color="auto"/>
            </w:tcBorders>
            <w:shd w:val="clear" w:color="auto" w:fill="FFFFFF"/>
            <w:vAlign w:val="bottom"/>
          </w:tcPr>
          <w:p w14:paraId="68A7BC2D"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2,0</w:t>
            </w:r>
          </w:p>
        </w:tc>
        <w:tc>
          <w:tcPr>
            <w:tcW w:w="1579" w:type="dxa"/>
            <w:tcBorders>
              <w:top w:val="single" w:sz="4" w:space="0" w:color="auto"/>
              <w:left w:val="single" w:sz="4" w:space="0" w:color="auto"/>
              <w:right w:val="single" w:sz="4" w:space="0" w:color="auto"/>
            </w:tcBorders>
            <w:shd w:val="clear" w:color="auto" w:fill="FFFFFF"/>
            <w:vAlign w:val="bottom"/>
          </w:tcPr>
          <w:p w14:paraId="05EAED55"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2,1</w:t>
            </w:r>
          </w:p>
        </w:tc>
      </w:tr>
      <w:tr w:rsidR="006950A4" w:rsidRPr="00432C94" w14:paraId="0DFDE3C8" w14:textId="77777777" w:rsidTr="006950A4">
        <w:trPr>
          <w:trHeight w:hRule="exact" w:val="288"/>
        </w:trPr>
        <w:tc>
          <w:tcPr>
            <w:tcW w:w="970" w:type="dxa"/>
            <w:vMerge w:val="restart"/>
            <w:tcBorders>
              <w:top w:val="single" w:sz="4" w:space="0" w:color="auto"/>
              <w:left w:val="single" w:sz="4" w:space="0" w:color="auto"/>
            </w:tcBorders>
            <w:shd w:val="clear" w:color="auto" w:fill="FFFFFF"/>
            <w:vAlign w:val="center"/>
          </w:tcPr>
          <w:p w14:paraId="23179D39" w14:textId="77777777" w:rsidR="006950A4" w:rsidRPr="00432C94" w:rsidRDefault="006950A4" w:rsidP="006950A4">
            <w:pPr>
              <w:spacing w:line="240" w:lineRule="exact"/>
              <w:ind w:left="340"/>
              <w:rPr>
                <w:rFonts w:ascii="Times New Roman" w:hAnsi="Times New Roman"/>
              </w:rPr>
            </w:pPr>
            <w:r w:rsidRPr="00432C94">
              <w:rPr>
                <w:rStyle w:val="212pt"/>
                <w:rFonts w:eastAsia="Arial Unicode MS"/>
              </w:rPr>
              <w:t>2.3.</w:t>
            </w:r>
          </w:p>
        </w:tc>
        <w:tc>
          <w:tcPr>
            <w:tcW w:w="3922" w:type="dxa"/>
            <w:vMerge w:val="restart"/>
            <w:tcBorders>
              <w:top w:val="single" w:sz="4" w:space="0" w:color="auto"/>
              <w:left w:val="single" w:sz="4" w:space="0" w:color="auto"/>
            </w:tcBorders>
            <w:shd w:val="clear" w:color="auto" w:fill="FFFFFF"/>
            <w:vAlign w:val="bottom"/>
          </w:tcPr>
          <w:p w14:paraId="5BF76946" w14:textId="77777777" w:rsidR="006950A4" w:rsidRPr="00432C94" w:rsidRDefault="006950A4" w:rsidP="006950A4">
            <w:pPr>
              <w:spacing w:line="278" w:lineRule="exact"/>
              <w:jc w:val="center"/>
              <w:rPr>
                <w:rFonts w:ascii="Times New Roman" w:hAnsi="Times New Roman"/>
              </w:rPr>
            </w:pPr>
            <w:r w:rsidRPr="00432C94">
              <w:rPr>
                <w:rStyle w:val="212pt"/>
                <w:rFonts w:eastAsia="Arial Unicode MS"/>
              </w:rPr>
              <w:t>Бросок набивного мяча (1кг) движением подачи</w:t>
            </w:r>
          </w:p>
        </w:tc>
        <w:tc>
          <w:tcPr>
            <w:tcW w:w="2107" w:type="dxa"/>
            <w:vMerge w:val="restart"/>
            <w:tcBorders>
              <w:top w:val="single" w:sz="4" w:space="0" w:color="auto"/>
              <w:left w:val="single" w:sz="4" w:space="0" w:color="auto"/>
            </w:tcBorders>
            <w:shd w:val="clear" w:color="auto" w:fill="FFFFFF"/>
            <w:vAlign w:val="center"/>
          </w:tcPr>
          <w:p w14:paraId="3D8E8CE7"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м</w:t>
            </w:r>
          </w:p>
        </w:tc>
        <w:tc>
          <w:tcPr>
            <w:tcW w:w="3293" w:type="dxa"/>
            <w:gridSpan w:val="2"/>
            <w:tcBorders>
              <w:top w:val="single" w:sz="4" w:space="0" w:color="auto"/>
              <w:left w:val="single" w:sz="4" w:space="0" w:color="auto"/>
              <w:right w:val="single" w:sz="4" w:space="0" w:color="auto"/>
            </w:tcBorders>
            <w:shd w:val="clear" w:color="auto" w:fill="FFFFFF"/>
            <w:vAlign w:val="bottom"/>
          </w:tcPr>
          <w:p w14:paraId="20C05808"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менее</w:t>
            </w:r>
          </w:p>
        </w:tc>
      </w:tr>
      <w:tr w:rsidR="006950A4" w:rsidRPr="00432C94" w14:paraId="0D0D6AF1" w14:textId="77777777" w:rsidTr="006950A4">
        <w:trPr>
          <w:trHeight w:hRule="exact" w:val="288"/>
        </w:trPr>
        <w:tc>
          <w:tcPr>
            <w:tcW w:w="970" w:type="dxa"/>
            <w:vMerge/>
            <w:tcBorders>
              <w:left w:val="single" w:sz="4" w:space="0" w:color="auto"/>
            </w:tcBorders>
            <w:shd w:val="clear" w:color="auto" w:fill="FFFFFF"/>
            <w:vAlign w:val="center"/>
          </w:tcPr>
          <w:p w14:paraId="60181DF6" w14:textId="77777777" w:rsidR="006950A4" w:rsidRPr="00432C94" w:rsidRDefault="006950A4" w:rsidP="006950A4">
            <w:pPr>
              <w:rPr>
                <w:rFonts w:ascii="Times New Roman" w:hAnsi="Times New Roman"/>
              </w:rPr>
            </w:pPr>
          </w:p>
        </w:tc>
        <w:tc>
          <w:tcPr>
            <w:tcW w:w="3922" w:type="dxa"/>
            <w:vMerge/>
            <w:tcBorders>
              <w:left w:val="single" w:sz="4" w:space="0" w:color="auto"/>
            </w:tcBorders>
            <w:shd w:val="clear" w:color="auto" w:fill="FFFFFF"/>
            <w:vAlign w:val="bottom"/>
          </w:tcPr>
          <w:p w14:paraId="184249F3" w14:textId="77777777" w:rsidR="006950A4" w:rsidRPr="00432C94" w:rsidRDefault="006950A4" w:rsidP="006950A4">
            <w:pPr>
              <w:rPr>
                <w:rFonts w:ascii="Times New Roman" w:hAnsi="Times New Roman"/>
              </w:rPr>
            </w:pPr>
          </w:p>
        </w:tc>
        <w:tc>
          <w:tcPr>
            <w:tcW w:w="2107" w:type="dxa"/>
            <w:vMerge/>
            <w:tcBorders>
              <w:left w:val="single" w:sz="4" w:space="0" w:color="auto"/>
            </w:tcBorders>
            <w:shd w:val="clear" w:color="auto" w:fill="FFFFFF"/>
            <w:vAlign w:val="center"/>
          </w:tcPr>
          <w:p w14:paraId="421BB21D" w14:textId="77777777" w:rsidR="006950A4" w:rsidRPr="00432C94" w:rsidRDefault="006950A4" w:rsidP="006950A4">
            <w:pPr>
              <w:rPr>
                <w:rFonts w:ascii="Times New Roman" w:hAnsi="Times New Roman"/>
              </w:rPr>
            </w:pPr>
          </w:p>
        </w:tc>
        <w:tc>
          <w:tcPr>
            <w:tcW w:w="1714" w:type="dxa"/>
            <w:tcBorders>
              <w:top w:val="single" w:sz="4" w:space="0" w:color="auto"/>
              <w:left w:val="single" w:sz="4" w:space="0" w:color="auto"/>
            </w:tcBorders>
            <w:shd w:val="clear" w:color="auto" w:fill="FFFFFF"/>
            <w:vAlign w:val="bottom"/>
          </w:tcPr>
          <w:p w14:paraId="3B8CDD46"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17,5</w:t>
            </w:r>
          </w:p>
        </w:tc>
        <w:tc>
          <w:tcPr>
            <w:tcW w:w="1579" w:type="dxa"/>
            <w:tcBorders>
              <w:top w:val="single" w:sz="4" w:space="0" w:color="auto"/>
              <w:left w:val="single" w:sz="4" w:space="0" w:color="auto"/>
              <w:right w:val="single" w:sz="4" w:space="0" w:color="auto"/>
            </w:tcBorders>
            <w:shd w:val="clear" w:color="auto" w:fill="FFFFFF"/>
            <w:vAlign w:val="bottom"/>
          </w:tcPr>
          <w:p w14:paraId="26119EFF"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17,5</w:t>
            </w:r>
          </w:p>
        </w:tc>
      </w:tr>
      <w:tr w:rsidR="006950A4" w:rsidRPr="00432C94" w14:paraId="4941BC2D" w14:textId="77777777" w:rsidTr="006950A4">
        <w:trPr>
          <w:trHeight w:hRule="exact" w:val="288"/>
        </w:trPr>
        <w:tc>
          <w:tcPr>
            <w:tcW w:w="970" w:type="dxa"/>
            <w:vMerge w:val="restart"/>
            <w:tcBorders>
              <w:top w:val="single" w:sz="4" w:space="0" w:color="auto"/>
              <w:left w:val="single" w:sz="4" w:space="0" w:color="auto"/>
            </w:tcBorders>
            <w:shd w:val="clear" w:color="auto" w:fill="FFFFFF"/>
            <w:vAlign w:val="center"/>
          </w:tcPr>
          <w:p w14:paraId="56CC4BE8" w14:textId="77777777" w:rsidR="006950A4" w:rsidRPr="00432C94" w:rsidRDefault="006950A4" w:rsidP="006950A4">
            <w:pPr>
              <w:spacing w:line="240" w:lineRule="exact"/>
              <w:ind w:right="300"/>
              <w:jc w:val="right"/>
              <w:rPr>
                <w:rFonts w:ascii="Times New Roman" w:hAnsi="Times New Roman"/>
              </w:rPr>
            </w:pPr>
            <w:r w:rsidRPr="00432C94">
              <w:rPr>
                <w:rStyle w:val="212pt"/>
                <w:rFonts w:eastAsia="Arial Unicode MS"/>
              </w:rPr>
              <w:t>2.4.</w:t>
            </w:r>
          </w:p>
        </w:tc>
        <w:tc>
          <w:tcPr>
            <w:tcW w:w="3922" w:type="dxa"/>
            <w:vMerge w:val="restart"/>
            <w:tcBorders>
              <w:top w:val="single" w:sz="4" w:space="0" w:color="auto"/>
              <w:left w:val="single" w:sz="4" w:space="0" w:color="auto"/>
            </w:tcBorders>
            <w:shd w:val="clear" w:color="auto" w:fill="FFFFFF"/>
            <w:vAlign w:val="bottom"/>
          </w:tcPr>
          <w:p w14:paraId="7688F17F" w14:textId="77777777" w:rsidR="006950A4" w:rsidRPr="00432C94" w:rsidRDefault="006950A4" w:rsidP="006950A4">
            <w:pPr>
              <w:spacing w:line="278" w:lineRule="exact"/>
              <w:jc w:val="center"/>
              <w:rPr>
                <w:rFonts w:ascii="Times New Roman" w:hAnsi="Times New Roman"/>
              </w:rPr>
            </w:pPr>
            <w:r w:rsidRPr="00432C94">
              <w:rPr>
                <w:rStyle w:val="212pt"/>
                <w:rFonts w:eastAsia="Arial Unicode MS"/>
              </w:rPr>
              <w:t xml:space="preserve">Челночный бег с высокого старта с касанием предмета одной рукой, лицом к сетке, </w:t>
            </w:r>
            <w:r w:rsidRPr="00432C94">
              <w:rPr>
                <w:rStyle w:val="212pt"/>
                <w:rFonts w:eastAsia="Arial Unicode MS"/>
                <w:lang w:eastAsia="en-US" w:bidi="en-US"/>
              </w:rPr>
              <w:t>6</w:t>
            </w:r>
            <w:r w:rsidRPr="00432C94">
              <w:rPr>
                <w:rStyle w:val="212pt"/>
                <w:rFonts w:eastAsia="Arial Unicode MS"/>
                <w:lang w:val="en-US" w:eastAsia="en-US" w:bidi="en-US"/>
              </w:rPr>
              <w:t>x</w:t>
            </w:r>
            <w:r w:rsidRPr="00432C94">
              <w:rPr>
                <w:rStyle w:val="212pt"/>
                <w:rFonts w:eastAsia="Arial Unicode MS"/>
                <w:lang w:eastAsia="en-US" w:bidi="en-US"/>
              </w:rPr>
              <w:t xml:space="preserve">8 </w:t>
            </w:r>
            <w:r w:rsidRPr="00432C94">
              <w:rPr>
                <w:rStyle w:val="212pt"/>
                <w:rFonts w:eastAsia="Arial Unicode MS"/>
              </w:rPr>
              <w:t>м</w:t>
            </w:r>
          </w:p>
        </w:tc>
        <w:tc>
          <w:tcPr>
            <w:tcW w:w="2107" w:type="dxa"/>
            <w:vMerge w:val="restart"/>
            <w:tcBorders>
              <w:top w:val="single" w:sz="4" w:space="0" w:color="auto"/>
              <w:left w:val="single" w:sz="4" w:space="0" w:color="auto"/>
            </w:tcBorders>
            <w:shd w:val="clear" w:color="auto" w:fill="FFFFFF"/>
            <w:vAlign w:val="center"/>
          </w:tcPr>
          <w:p w14:paraId="7EA59CC1"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с</w:t>
            </w:r>
          </w:p>
        </w:tc>
        <w:tc>
          <w:tcPr>
            <w:tcW w:w="3293" w:type="dxa"/>
            <w:gridSpan w:val="2"/>
            <w:tcBorders>
              <w:top w:val="single" w:sz="4" w:space="0" w:color="auto"/>
              <w:left w:val="single" w:sz="4" w:space="0" w:color="auto"/>
              <w:right w:val="single" w:sz="4" w:space="0" w:color="auto"/>
            </w:tcBorders>
            <w:shd w:val="clear" w:color="auto" w:fill="FFFFFF"/>
          </w:tcPr>
          <w:p w14:paraId="327B8FA0"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более</w:t>
            </w:r>
          </w:p>
        </w:tc>
      </w:tr>
      <w:tr w:rsidR="006950A4" w:rsidRPr="00432C94" w14:paraId="3EDB6054" w14:textId="77777777" w:rsidTr="006950A4">
        <w:trPr>
          <w:trHeight w:hRule="exact" w:val="562"/>
        </w:trPr>
        <w:tc>
          <w:tcPr>
            <w:tcW w:w="970" w:type="dxa"/>
            <w:vMerge/>
            <w:tcBorders>
              <w:left w:val="single" w:sz="4" w:space="0" w:color="auto"/>
            </w:tcBorders>
            <w:shd w:val="clear" w:color="auto" w:fill="FFFFFF"/>
            <w:vAlign w:val="center"/>
          </w:tcPr>
          <w:p w14:paraId="79DCD606" w14:textId="77777777" w:rsidR="006950A4" w:rsidRPr="00432C94" w:rsidRDefault="006950A4" w:rsidP="006950A4">
            <w:pPr>
              <w:rPr>
                <w:rFonts w:ascii="Times New Roman" w:hAnsi="Times New Roman"/>
              </w:rPr>
            </w:pPr>
          </w:p>
        </w:tc>
        <w:tc>
          <w:tcPr>
            <w:tcW w:w="3922" w:type="dxa"/>
            <w:vMerge/>
            <w:tcBorders>
              <w:left w:val="single" w:sz="4" w:space="0" w:color="auto"/>
            </w:tcBorders>
            <w:shd w:val="clear" w:color="auto" w:fill="FFFFFF"/>
            <w:vAlign w:val="bottom"/>
          </w:tcPr>
          <w:p w14:paraId="280B8F8E" w14:textId="77777777" w:rsidR="006950A4" w:rsidRPr="00432C94" w:rsidRDefault="006950A4" w:rsidP="006950A4">
            <w:pPr>
              <w:rPr>
                <w:rFonts w:ascii="Times New Roman" w:hAnsi="Times New Roman"/>
              </w:rPr>
            </w:pPr>
          </w:p>
        </w:tc>
        <w:tc>
          <w:tcPr>
            <w:tcW w:w="2107" w:type="dxa"/>
            <w:vMerge/>
            <w:tcBorders>
              <w:left w:val="single" w:sz="4" w:space="0" w:color="auto"/>
            </w:tcBorders>
            <w:shd w:val="clear" w:color="auto" w:fill="FFFFFF"/>
            <w:vAlign w:val="center"/>
          </w:tcPr>
          <w:p w14:paraId="5E8EF94D" w14:textId="77777777" w:rsidR="006950A4" w:rsidRPr="00432C94" w:rsidRDefault="006950A4" w:rsidP="006950A4">
            <w:pPr>
              <w:rPr>
                <w:rFonts w:ascii="Times New Roman" w:hAnsi="Times New Roman"/>
              </w:rPr>
            </w:pPr>
          </w:p>
        </w:tc>
        <w:tc>
          <w:tcPr>
            <w:tcW w:w="1714" w:type="dxa"/>
            <w:tcBorders>
              <w:top w:val="single" w:sz="4" w:space="0" w:color="auto"/>
              <w:left w:val="single" w:sz="4" w:space="0" w:color="auto"/>
            </w:tcBorders>
            <w:shd w:val="clear" w:color="auto" w:fill="FFFFFF"/>
            <w:vAlign w:val="center"/>
          </w:tcPr>
          <w:p w14:paraId="2DFEDA16"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13,2</w:t>
            </w:r>
          </w:p>
        </w:tc>
        <w:tc>
          <w:tcPr>
            <w:tcW w:w="1579" w:type="dxa"/>
            <w:tcBorders>
              <w:top w:val="single" w:sz="4" w:space="0" w:color="auto"/>
              <w:left w:val="single" w:sz="4" w:space="0" w:color="auto"/>
              <w:right w:val="single" w:sz="4" w:space="0" w:color="auto"/>
            </w:tcBorders>
            <w:shd w:val="clear" w:color="auto" w:fill="FFFFFF"/>
            <w:vAlign w:val="center"/>
          </w:tcPr>
          <w:p w14:paraId="2501530A"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13,2</w:t>
            </w:r>
          </w:p>
        </w:tc>
      </w:tr>
      <w:tr w:rsidR="006950A4" w:rsidRPr="00432C94" w14:paraId="7A83DE4E" w14:textId="77777777" w:rsidTr="006950A4">
        <w:trPr>
          <w:trHeight w:hRule="exact" w:val="288"/>
        </w:trPr>
        <w:tc>
          <w:tcPr>
            <w:tcW w:w="970" w:type="dxa"/>
            <w:vMerge w:val="restart"/>
            <w:tcBorders>
              <w:top w:val="single" w:sz="4" w:space="0" w:color="auto"/>
              <w:left w:val="single" w:sz="4" w:space="0" w:color="auto"/>
            </w:tcBorders>
            <w:shd w:val="clear" w:color="auto" w:fill="FFFFFF"/>
            <w:vAlign w:val="center"/>
          </w:tcPr>
          <w:p w14:paraId="010B4B1D" w14:textId="77777777" w:rsidR="006950A4" w:rsidRPr="00432C94" w:rsidRDefault="006950A4" w:rsidP="006950A4">
            <w:pPr>
              <w:spacing w:line="240" w:lineRule="exact"/>
              <w:ind w:right="300"/>
              <w:jc w:val="right"/>
              <w:rPr>
                <w:rFonts w:ascii="Times New Roman" w:hAnsi="Times New Roman"/>
              </w:rPr>
            </w:pPr>
            <w:r w:rsidRPr="00432C94">
              <w:rPr>
                <w:rStyle w:val="212pt"/>
                <w:rFonts w:eastAsia="Arial Unicode MS"/>
              </w:rPr>
              <w:t>2.5.</w:t>
            </w:r>
          </w:p>
        </w:tc>
        <w:tc>
          <w:tcPr>
            <w:tcW w:w="3922" w:type="dxa"/>
            <w:vMerge w:val="restart"/>
            <w:tcBorders>
              <w:top w:val="single" w:sz="4" w:space="0" w:color="auto"/>
              <w:left w:val="single" w:sz="4" w:space="0" w:color="auto"/>
            </w:tcBorders>
            <w:shd w:val="clear" w:color="auto" w:fill="FFFFFF"/>
            <w:vAlign w:val="bottom"/>
          </w:tcPr>
          <w:p w14:paraId="294D4DC9" w14:textId="77777777" w:rsidR="006950A4" w:rsidRPr="00432C94" w:rsidRDefault="006950A4" w:rsidP="006950A4">
            <w:pPr>
              <w:spacing w:line="278" w:lineRule="exact"/>
              <w:jc w:val="center"/>
              <w:rPr>
                <w:rFonts w:ascii="Times New Roman" w:hAnsi="Times New Roman"/>
              </w:rPr>
            </w:pPr>
            <w:r w:rsidRPr="00432C94">
              <w:rPr>
                <w:rStyle w:val="212pt"/>
                <w:rFonts w:eastAsia="Arial Unicode MS"/>
              </w:rPr>
              <w:t>Перешагивание через палку вперед- назад, руки опущены вниз, держат палку, за 15 с</w:t>
            </w:r>
          </w:p>
        </w:tc>
        <w:tc>
          <w:tcPr>
            <w:tcW w:w="2107" w:type="dxa"/>
            <w:vMerge w:val="restart"/>
            <w:tcBorders>
              <w:top w:val="single" w:sz="4" w:space="0" w:color="auto"/>
              <w:left w:val="single" w:sz="4" w:space="0" w:color="auto"/>
            </w:tcBorders>
            <w:shd w:val="clear" w:color="auto" w:fill="FFFFFF"/>
            <w:vAlign w:val="center"/>
          </w:tcPr>
          <w:p w14:paraId="15ADDEFB"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количество раз</w:t>
            </w:r>
          </w:p>
        </w:tc>
        <w:tc>
          <w:tcPr>
            <w:tcW w:w="3293" w:type="dxa"/>
            <w:gridSpan w:val="2"/>
            <w:tcBorders>
              <w:top w:val="single" w:sz="4" w:space="0" w:color="auto"/>
              <w:left w:val="single" w:sz="4" w:space="0" w:color="auto"/>
              <w:right w:val="single" w:sz="4" w:space="0" w:color="auto"/>
            </w:tcBorders>
            <w:shd w:val="clear" w:color="auto" w:fill="FFFFFF"/>
            <w:vAlign w:val="bottom"/>
          </w:tcPr>
          <w:p w14:paraId="4A5002AF"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менее</w:t>
            </w:r>
          </w:p>
        </w:tc>
      </w:tr>
      <w:tr w:rsidR="006950A4" w:rsidRPr="00432C94" w14:paraId="05E64A9F" w14:textId="77777777" w:rsidTr="006950A4">
        <w:trPr>
          <w:trHeight w:hRule="exact" w:val="562"/>
        </w:trPr>
        <w:tc>
          <w:tcPr>
            <w:tcW w:w="970" w:type="dxa"/>
            <w:vMerge/>
            <w:tcBorders>
              <w:left w:val="single" w:sz="4" w:space="0" w:color="auto"/>
            </w:tcBorders>
            <w:shd w:val="clear" w:color="auto" w:fill="FFFFFF"/>
            <w:vAlign w:val="center"/>
          </w:tcPr>
          <w:p w14:paraId="2FF4600E" w14:textId="77777777" w:rsidR="006950A4" w:rsidRPr="00432C94" w:rsidRDefault="006950A4" w:rsidP="006950A4">
            <w:pPr>
              <w:rPr>
                <w:rFonts w:ascii="Times New Roman" w:hAnsi="Times New Roman"/>
              </w:rPr>
            </w:pPr>
          </w:p>
        </w:tc>
        <w:tc>
          <w:tcPr>
            <w:tcW w:w="3922" w:type="dxa"/>
            <w:vMerge/>
            <w:tcBorders>
              <w:left w:val="single" w:sz="4" w:space="0" w:color="auto"/>
            </w:tcBorders>
            <w:shd w:val="clear" w:color="auto" w:fill="FFFFFF"/>
            <w:vAlign w:val="bottom"/>
          </w:tcPr>
          <w:p w14:paraId="4D15CD88" w14:textId="77777777" w:rsidR="006950A4" w:rsidRPr="00432C94" w:rsidRDefault="006950A4" w:rsidP="006950A4">
            <w:pPr>
              <w:rPr>
                <w:rFonts w:ascii="Times New Roman" w:hAnsi="Times New Roman"/>
              </w:rPr>
            </w:pPr>
          </w:p>
        </w:tc>
        <w:tc>
          <w:tcPr>
            <w:tcW w:w="2107" w:type="dxa"/>
            <w:vMerge/>
            <w:tcBorders>
              <w:left w:val="single" w:sz="4" w:space="0" w:color="auto"/>
            </w:tcBorders>
            <w:shd w:val="clear" w:color="auto" w:fill="FFFFFF"/>
            <w:vAlign w:val="center"/>
          </w:tcPr>
          <w:p w14:paraId="587AA914" w14:textId="77777777" w:rsidR="006950A4" w:rsidRPr="00432C94" w:rsidRDefault="006950A4" w:rsidP="006950A4">
            <w:pPr>
              <w:rPr>
                <w:rFonts w:ascii="Times New Roman" w:hAnsi="Times New Roman"/>
              </w:rPr>
            </w:pPr>
          </w:p>
        </w:tc>
        <w:tc>
          <w:tcPr>
            <w:tcW w:w="1714" w:type="dxa"/>
            <w:tcBorders>
              <w:top w:val="single" w:sz="4" w:space="0" w:color="auto"/>
              <w:left w:val="single" w:sz="4" w:space="0" w:color="auto"/>
            </w:tcBorders>
            <w:shd w:val="clear" w:color="auto" w:fill="FFFFFF"/>
            <w:vAlign w:val="center"/>
          </w:tcPr>
          <w:p w14:paraId="74B559D3"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28</w:t>
            </w:r>
          </w:p>
        </w:tc>
        <w:tc>
          <w:tcPr>
            <w:tcW w:w="1579" w:type="dxa"/>
            <w:tcBorders>
              <w:top w:val="single" w:sz="4" w:space="0" w:color="auto"/>
              <w:left w:val="single" w:sz="4" w:space="0" w:color="auto"/>
              <w:right w:val="single" w:sz="4" w:space="0" w:color="auto"/>
            </w:tcBorders>
            <w:shd w:val="clear" w:color="auto" w:fill="FFFFFF"/>
            <w:vAlign w:val="center"/>
          </w:tcPr>
          <w:p w14:paraId="6C43F3A1"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28</w:t>
            </w:r>
          </w:p>
        </w:tc>
      </w:tr>
      <w:tr w:rsidR="006950A4" w:rsidRPr="00432C94" w14:paraId="1B4E3352" w14:textId="77777777" w:rsidTr="006950A4">
        <w:trPr>
          <w:trHeight w:hRule="exact" w:val="293"/>
        </w:trPr>
        <w:tc>
          <w:tcPr>
            <w:tcW w:w="970" w:type="dxa"/>
            <w:vMerge w:val="restart"/>
            <w:tcBorders>
              <w:top w:val="single" w:sz="4" w:space="0" w:color="auto"/>
              <w:left w:val="single" w:sz="4" w:space="0" w:color="auto"/>
            </w:tcBorders>
            <w:shd w:val="clear" w:color="auto" w:fill="FFFFFF"/>
            <w:vAlign w:val="center"/>
          </w:tcPr>
          <w:p w14:paraId="6EC97539" w14:textId="77777777" w:rsidR="006950A4" w:rsidRPr="00432C94" w:rsidRDefault="006950A4" w:rsidP="006950A4">
            <w:pPr>
              <w:spacing w:line="240" w:lineRule="exact"/>
              <w:ind w:left="340"/>
              <w:rPr>
                <w:rFonts w:ascii="Times New Roman" w:hAnsi="Times New Roman"/>
              </w:rPr>
            </w:pPr>
            <w:r w:rsidRPr="00432C94">
              <w:rPr>
                <w:rStyle w:val="212pt"/>
                <w:rFonts w:eastAsia="Arial Unicode MS"/>
              </w:rPr>
              <w:t>2.6.</w:t>
            </w:r>
          </w:p>
        </w:tc>
        <w:tc>
          <w:tcPr>
            <w:tcW w:w="3922" w:type="dxa"/>
            <w:vMerge w:val="restart"/>
            <w:tcBorders>
              <w:top w:val="single" w:sz="4" w:space="0" w:color="auto"/>
              <w:left w:val="single" w:sz="4" w:space="0" w:color="auto"/>
            </w:tcBorders>
            <w:shd w:val="clear" w:color="auto" w:fill="FFFFFF"/>
            <w:vAlign w:val="bottom"/>
          </w:tcPr>
          <w:p w14:paraId="41A30624" w14:textId="77777777" w:rsidR="006950A4" w:rsidRPr="00432C94" w:rsidRDefault="006950A4" w:rsidP="006950A4">
            <w:pPr>
              <w:spacing w:line="278" w:lineRule="exact"/>
              <w:jc w:val="center"/>
              <w:rPr>
                <w:rFonts w:ascii="Times New Roman" w:hAnsi="Times New Roman"/>
              </w:rPr>
            </w:pPr>
            <w:r w:rsidRPr="00432C94">
              <w:rPr>
                <w:rStyle w:val="212pt"/>
                <w:rFonts w:eastAsia="Arial Unicode MS"/>
              </w:rPr>
              <w:t>Подбивание теннисного мяча вверх ребром ракетки (количество)</w:t>
            </w:r>
          </w:p>
        </w:tc>
        <w:tc>
          <w:tcPr>
            <w:tcW w:w="2107" w:type="dxa"/>
            <w:vMerge w:val="restart"/>
            <w:tcBorders>
              <w:top w:val="single" w:sz="4" w:space="0" w:color="auto"/>
              <w:left w:val="single" w:sz="4" w:space="0" w:color="auto"/>
            </w:tcBorders>
            <w:shd w:val="clear" w:color="auto" w:fill="FFFFFF"/>
            <w:vAlign w:val="center"/>
          </w:tcPr>
          <w:p w14:paraId="262F656D"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количество раз</w:t>
            </w:r>
          </w:p>
        </w:tc>
        <w:tc>
          <w:tcPr>
            <w:tcW w:w="3293" w:type="dxa"/>
            <w:gridSpan w:val="2"/>
            <w:tcBorders>
              <w:top w:val="single" w:sz="4" w:space="0" w:color="auto"/>
              <w:left w:val="single" w:sz="4" w:space="0" w:color="auto"/>
              <w:right w:val="single" w:sz="4" w:space="0" w:color="auto"/>
            </w:tcBorders>
            <w:shd w:val="clear" w:color="auto" w:fill="FFFFFF"/>
            <w:vAlign w:val="bottom"/>
          </w:tcPr>
          <w:p w14:paraId="0352D1FB"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не менее</w:t>
            </w:r>
          </w:p>
        </w:tc>
      </w:tr>
      <w:tr w:rsidR="006950A4" w:rsidRPr="00432C94" w14:paraId="5955439F" w14:textId="77777777" w:rsidTr="006950A4">
        <w:trPr>
          <w:trHeight w:hRule="exact" w:val="288"/>
        </w:trPr>
        <w:tc>
          <w:tcPr>
            <w:tcW w:w="970" w:type="dxa"/>
            <w:vMerge/>
            <w:tcBorders>
              <w:left w:val="single" w:sz="4" w:space="0" w:color="auto"/>
            </w:tcBorders>
            <w:shd w:val="clear" w:color="auto" w:fill="FFFFFF"/>
            <w:vAlign w:val="center"/>
          </w:tcPr>
          <w:p w14:paraId="22139FEB" w14:textId="77777777" w:rsidR="006950A4" w:rsidRPr="00432C94" w:rsidRDefault="006950A4" w:rsidP="006950A4">
            <w:pPr>
              <w:rPr>
                <w:rFonts w:ascii="Times New Roman" w:hAnsi="Times New Roman"/>
              </w:rPr>
            </w:pPr>
          </w:p>
        </w:tc>
        <w:tc>
          <w:tcPr>
            <w:tcW w:w="3922" w:type="dxa"/>
            <w:vMerge/>
            <w:tcBorders>
              <w:left w:val="single" w:sz="4" w:space="0" w:color="auto"/>
            </w:tcBorders>
            <w:shd w:val="clear" w:color="auto" w:fill="FFFFFF"/>
            <w:vAlign w:val="bottom"/>
          </w:tcPr>
          <w:p w14:paraId="65EABDA8" w14:textId="77777777" w:rsidR="006950A4" w:rsidRPr="00432C94" w:rsidRDefault="006950A4" w:rsidP="006950A4">
            <w:pPr>
              <w:rPr>
                <w:rFonts w:ascii="Times New Roman" w:hAnsi="Times New Roman"/>
              </w:rPr>
            </w:pPr>
          </w:p>
        </w:tc>
        <w:tc>
          <w:tcPr>
            <w:tcW w:w="2107" w:type="dxa"/>
            <w:vMerge/>
            <w:tcBorders>
              <w:left w:val="single" w:sz="4" w:space="0" w:color="auto"/>
            </w:tcBorders>
            <w:shd w:val="clear" w:color="auto" w:fill="FFFFFF"/>
            <w:vAlign w:val="center"/>
          </w:tcPr>
          <w:p w14:paraId="797AB437" w14:textId="77777777" w:rsidR="006950A4" w:rsidRPr="00432C94" w:rsidRDefault="006950A4" w:rsidP="006950A4">
            <w:pPr>
              <w:rPr>
                <w:rFonts w:ascii="Times New Roman" w:hAnsi="Times New Roman"/>
              </w:rPr>
            </w:pPr>
          </w:p>
        </w:tc>
        <w:tc>
          <w:tcPr>
            <w:tcW w:w="3293" w:type="dxa"/>
            <w:gridSpan w:val="2"/>
            <w:tcBorders>
              <w:top w:val="single" w:sz="4" w:space="0" w:color="auto"/>
              <w:left w:val="single" w:sz="4" w:space="0" w:color="auto"/>
              <w:right w:val="single" w:sz="4" w:space="0" w:color="auto"/>
            </w:tcBorders>
            <w:shd w:val="clear" w:color="auto" w:fill="FFFFFF"/>
            <w:vAlign w:val="bottom"/>
          </w:tcPr>
          <w:p w14:paraId="7360882E"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21</w:t>
            </w:r>
          </w:p>
        </w:tc>
      </w:tr>
      <w:tr w:rsidR="006950A4" w:rsidRPr="00432C94" w14:paraId="308E3E43" w14:textId="77777777" w:rsidTr="006950A4">
        <w:trPr>
          <w:trHeight w:hRule="exact" w:val="610"/>
        </w:trPr>
        <w:tc>
          <w:tcPr>
            <w:tcW w:w="970" w:type="dxa"/>
            <w:tcBorders>
              <w:top w:val="single" w:sz="4" w:space="0" w:color="auto"/>
              <w:left w:val="single" w:sz="4" w:space="0" w:color="auto"/>
              <w:bottom w:val="single" w:sz="4" w:space="0" w:color="auto"/>
            </w:tcBorders>
            <w:shd w:val="clear" w:color="auto" w:fill="FFFFFF"/>
            <w:vAlign w:val="center"/>
          </w:tcPr>
          <w:p w14:paraId="37100ECB" w14:textId="77777777" w:rsidR="006950A4" w:rsidRPr="00432C94" w:rsidRDefault="006950A4" w:rsidP="006950A4">
            <w:pPr>
              <w:spacing w:line="240" w:lineRule="exact"/>
              <w:ind w:right="300"/>
              <w:jc w:val="right"/>
              <w:rPr>
                <w:rFonts w:ascii="Times New Roman" w:hAnsi="Times New Roman"/>
              </w:rPr>
            </w:pPr>
            <w:r w:rsidRPr="00432C94">
              <w:rPr>
                <w:rStyle w:val="212pt"/>
                <w:rFonts w:eastAsia="Arial Unicode MS"/>
              </w:rPr>
              <w:t>2.7.</w:t>
            </w:r>
          </w:p>
        </w:tc>
        <w:tc>
          <w:tcPr>
            <w:tcW w:w="3922" w:type="dxa"/>
            <w:tcBorders>
              <w:top w:val="single" w:sz="4" w:space="0" w:color="auto"/>
              <w:left w:val="single" w:sz="4" w:space="0" w:color="auto"/>
              <w:bottom w:val="single" w:sz="4" w:space="0" w:color="auto"/>
            </w:tcBorders>
            <w:shd w:val="clear" w:color="auto" w:fill="FFFFFF"/>
            <w:vAlign w:val="center"/>
          </w:tcPr>
          <w:p w14:paraId="7E144806"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Техническое мастерство</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1C1CEA" w14:textId="77777777" w:rsidR="006950A4" w:rsidRPr="00432C94" w:rsidRDefault="006950A4" w:rsidP="006950A4">
            <w:pPr>
              <w:spacing w:line="240" w:lineRule="exact"/>
              <w:jc w:val="center"/>
              <w:rPr>
                <w:rFonts w:ascii="Times New Roman" w:hAnsi="Times New Roman"/>
              </w:rPr>
            </w:pPr>
            <w:r w:rsidRPr="00432C94">
              <w:rPr>
                <w:rStyle w:val="212pt"/>
                <w:rFonts w:eastAsia="Arial Unicode MS"/>
              </w:rPr>
              <w:t>Обязательная техническая программа</w:t>
            </w:r>
          </w:p>
        </w:tc>
      </w:tr>
    </w:tbl>
    <w:p w14:paraId="002881DC" w14:textId="2D0A7E6F" w:rsidR="006950A4" w:rsidRPr="00432C94" w:rsidRDefault="006950A4" w:rsidP="0068119A">
      <w:pPr>
        <w:suppressAutoHyphens w:val="0"/>
        <w:autoSpaceDE w:val="0"/>
        <w:autoSpaceDN w:val="0"/>
        <w:adjustRightInd w:val="0"/>
        <w:jc w:val="center"/>
        <w:rPr>
          <w:rFonts w:ascii="Times New Roman" w:hAnsi="Times New Roman"/>
          <w:b/>
          <w:sz w:val="24"/>
        </w:rPr>
      </w:pPr>
    </w:p>
    <w:p w14:paraId="7BCB4593" w14:textId="77777777" w:rsidR="00092ABC" w:rsidRPr="00432C94" w:rsidRDefault="00092ABC" w:rsidP="00092ABC">
      <w:pPr>
        <w:pStyle w:val="40"/>
        <w:keepNext/>
        <w:keepLines/>
        <w:shd w:val="clear" w:color="auto" w:fill="auto"/>
        <w:spacing w:after="0" w:line="326" w:lineRule="exact"/>
        <w:ind w:left="60" w:firstLine="0"/>
        <w:jc w:val="center"/>
      </w:pPr>
      <w:bookmarkStart w:id="3" w:name="bookmark19"/>
      <w:r w:rsidRPr="00432C94">
        <w:t>Нормативы общей физической и специальной физической подготовки</w:t>
      </w:r>
      <w:r w:rsidRPr="00432C94">
        <w:br/>
        <w:t>для зачисления и перевода в группы на этапе высшего спортивного мастерства</w:t>
      </w:r>
      <w:bookmarkEnd w:id="3"/>
    </w:p>
    <w:p w14:paraId="40391DA0" w14:textId="77777777" w:rsidR="00092ABC" w:rsidRPr="00432C94" w:rsidRDefault="00092ABC" w:rsidP="00092ABC">
      <w:pPr>
        <w:pStyle w:val="50"/>
        <w:shd w:val="clear" w:color="auto" w:fill="auto"/>
        <w:spacing w:before="0" w:after="0"/>
        <w:ind w:left="60"/>
        <w:jc w:val="center"/>
      </w:pPr>
      <w:r w:rsidRPr="00432C94">
        <w:t>по виду спорта «теннис»</w:t>
      </w:r>
    </w:p>
    <w:p w14:paraId="06A133EF" w14:textId="7151FDE3" w:rsidR="006950A4" w:rsidRPr="00432C94" w:rsidRDefault="006950A4" w:rsidP="0068119A">
      <w:pPr>
        <w:suppressAutoHyphens w:val="0"/>
        <w:autoSpaceDE w:val="0"/>
        <w:autoSpaceDN w:val="0"/>
        <w:adjustRightInd w:val="0"/>
        <w:jc w:val="center"/>
        <w:rPr>
          <w:rFonts w:ascii="Times New Roman" w:hAnsi="Times New Roman"/>
          <w:b/>
          <w:sz w:val="24"/>
        </w:rPr>
      </w:pPr>
    </w:p>
    <w:tbl>
      <w:tblPr>
        <w:tblW w:w="0" w:type="auto"/>
        <w:tblLayout w:type="fixed"/>
        <w:tblCellMar>
          <w:left w:w="10" w:type="dxa"/>
          <w:right w:w="10" w:type="dxa"/>
        </w:tblCellMar>
        <w:tblLook w:val="04A0" w:firstRow="1" w:lastRow="0" w:firstColumn="1" w:lastColumn="0" w:noHBand="0" w:noVBand="1"/>
      </w:tblPr>
      <w:tblGrid>
        <w:gridCol w:w="965"/>
        <w:gridCol w:w="3893"/>
        <w:gridCol w:w="2328"/>
        <w:gridCol w:w="1632"/>
        <w:gridCol w:w="1574"/>
      </w:tblGrid>
      <w:tr w:rsidR="00092ABC" w:rsidRPr="00432C94" w14:paraId="3C9AE957" w14:textId="77777777" w:rsidTr="00092ABC">
        <w:trPr>
          <w:trHeight w:hRule="exact" w:val="302"/>
        </w:trPr>
        <w:tc>
          <w:tcPr>
            <w:tcW w:w="965" w:type="dxa"/>
            <w:vMerge w:val="restart"/>
            <w:tcBorders>
              <w:top w:val="single" w:sz="4" w:space="0" w:color="auto"/>
              <w:left w:val="single" w:sz="4" w:space="0" w:color="auto"/>
            </w:tcBorders>
            <w:shd w:val="clear" w:color="auto" w:fill="FFFFFF"/>
            <w:vAlign w:val="bottom"/>
          </w:tcPr>
          <w:p w14:paraId="4A48D814" w14:textId="77777777" w:rsidR="00092ABC" w:rsidRPr="00432C94" w:rsidRDefault="00092ABC" w:rsidP="00092ABC">
            <w:pPr>
              <w:spacing w:line="260" w:lineRule="exact"/>
              <w:ind w:left="160"/>
              <w:rPr>
                <w:rFonts w:ascii="Times New Roman" w:hAnsi="Times New Roman"/>
              </w:rPr>
            </w:pPr>
            <w:r w:rsidRPr="00432C94">
              <w:rPr>
                <w:rStyle w:val="213pt"/>
                <w:rFonts w:eastAsia="Arial Unicode MS"/>
              </w:rPr>
              <w:lastRenderedPageBreak/>
              <w:t>№ п/п</w:t>
            </w:r>
          </w:p>
        </w:tc>
        <w:tc>
          <w:tcPr>
            <w:tcW w:w="3893" w:type="dxa"/>
            <w:vMerge w:val="restart"/>
            <w:tcBorders>
              <w:top w:val="single" w:sz="4" w:space="0" w:color="auto"/>
              <w:left w:val="single" w:sz="4" w:space="0" w:color="auto"/>
            </w:tcBorders>
            <w:shd w:val="clear" w:color="auto" w:fill="FFFFFF"/>
            <w:vAlign w:val="bottom"/>
          </w:tcPr>
          <w:p w14:paraId="67965AC5" w14:textId="77777777" w:rsidR="00092ABC" w:rsidRPr="00432C94" w:rsidRDefault="00092ABC" w:rsidP="00092ABC">
            <w:pPr>
              <w:spacing w:line="260" w:lineRule="exact"/>
              <w:jc w:val="center"/>
              <w:rPr>
                <w:rFonts w:ascii="Times New Roman" w:hAnsi="Times New Roman"/>
              </w:rPr>
            </w:pPr>
            <w:r w:rsidRPr="00432C94">
              <w:rPr>
                <w:rStyle w:val="213pt"/>
                <w:rFonts w:eastAsia="Arial Unicode MS"/>
              </w:rPr>
              <w:t>Упражнения</w:t>
            </w:r>
          </w:p>
        </w:tc>
        <w:tc>
          <w:tcPr>
            <w:tcW w:w="2328" w:type="dxa"/>
            <w:vMerge w:val="restart"/>
            <w:tcBorders>
              <w:top w:val="single" w:sz="4" w:space="0" w:color="auto"/>
              <w:left w:val="single" w:sz="4" w:space="0" w:color="auto"/>
            </w:tcBorders>
            <w:shd w:val="clear" w:color="auto" w:fill="FFFFFF"/>
          </w:tcPr>
          <w:p w14:paraId="0E2519CD" w14:textId="77777777" w:rsidR="00092ABC" w:rsidRPr="00432C94" w:rsidRDefault="00092ABC" w:rsidP="00092ABC">
            <w:pPr>
              <w:spacing w:after="120" w:line="260" w:lineRule="exact"/>
              <w:jc w:val="center"/>
              <w:rPr>
                <w:rFonts w:ascii="Times New Roman" w:hAnsi="Times New Roman"/>
              </w:rPr>
            </w:pPr>
            <w:r w:rsidRPr="00432C94">
              <w:rPr>
                <w:rStyle w:val="213pt"/>
                <w:rFonts w:eastAsia="Arial Unicode MS"/>
              </w:rPr>
              <w:t>Единица</w:t>
            </w:r>
          </w:p>
          <w:p w14:paraId="405B85F8" w14:textId="77777777" w:rsidR="00092ABC" w:rsidRPr="00432C94" w:rsidRDefault="00092ABC" w:rsidP="00092ABC">
            <w:pPr>
              <w:spacing w:before="120" w:line="260" w:lineRule="exact"/>
              <w:jc w:val="center"/>
              <w:rPr>
                <w:rFonts w:ascii="Times New Roman" w:hAnsi="Times New Roman"/>
              </w:rPr>
            </w:pPr>
            <w:r w:rsidRPr="00432C94">
              <w:rPr>
                <w:rStyle w:val="213pt"/>
                <w:rFonts w:eastAsia="Arial Unicode MS"/>
              </w:rPr>
              <w:t>измерения</w:t>
            </w:r>
          </w:p>
        </w:tc>
        <w:tc>
          <w:tcPr>
            <w:tcW w:w="3206" w:type="dxa"/>
            <w:gridSpan w:val="2"/>
            <w:tcBorders>
              <w:top w:val="single" w:sz="4" w:space="0" w:color="auto"/>
              <w:left w:val="single" w:sz="4" w:space="0" w:color="auto"/>
              <w:right w:val="single" w:sz="4" w:space="0" w:color="auto"/>
            </w:tcBorders>
            <w:shd w:val="clear" w:color="auto" w:fill="FFFFFF"/>
            <w:vAlign w:val="bottom"/>
          </w:tcPr>
          <w:p w14:paraId="122F534A" w14:textId="77777777" w:rsidR="00092ABC" w:rsidRPr="00432C94" w:rsidRDefault="00092ABC" w:rsidP="00092ABC">
            <w:pPr>
              <w:spacing w:line="260" w:lineRule="exact"/>
              <w:jc w:val="center"/>
              <w:rPr>
                <w:rFonts w:ascii="Times New Roman" w:hAnsi="Times New Roman"/>
              </w:rPr>
            </w:pPr>
            <w:r w:rsidRPr="00432C94">
              <w:rPr>
                <w:rStyle w:val="213pt"/>
                <w:rFonts w:eastAsia="Arial Unicode MS"/>
              </w:rPr>
              <w:t>Норматив</w:t>
            </w:r>
          </w:p>
        </w:tc>
      </w:tr>
      <w:tr w:rsidR="00092ABC" w:rsidRPr="00432C94" w14:paraId="3E2F09B4" w14:textId="77777777" w:rsidTr="00092ABC">
        <w:trPr>
          <w:trHeight w:hRule="exact" w:val="293"/>
        </w:trPr>
        <w:tc>
          <w:tcPr>
            <w:tcW w:w="965" w:type="dxa"/>
            <w:vMerge/>
            <w:tcBorders>
              <w:left w:val="single" w:sz="4" w:space="0" w:color="auto"/>
            </w:tcBorders>
            <w:shd w:val="clear" w:color="auto" w:fill="FFFFFF"/>
            <w:vAlign w:val="bottom"/>
          </w:tcPr>
          <w:p w14:paraId="1DF695EF" w14:textId="77777777" w:rsidR="00092ABC" w:rsidRPr="00432C94" w:rsidRDefault="00092ABC" w:rsidP="00092ABC">
            <w:pPr>
              <w:rPr>
                <w:rFonts w:ascii="Times New Roman" w:hAnsi="Times New Roman"/>
              </w:rPr>
            </w:pPr>
          </w:p>
        </w:tc>
        <w:tc>
          <w:tcPr>
            <w:tcW w:w="3893" w:type="dxa"/>
            <w:vMerge/>
            <w:tcBorders>
              <w:left w:val="single" w:sz="4" w:space="0" w:color="auto"/>
            </w:tcBorders>
            <w:shd w:val="clear" w:color="auto" w:fill="FFFFFF"/>
            <w:vAlign w:val="bottom"/>
          </w:tcPr>
          <w:p w14:paraId="17E2B7CF" w14:textId="77777777" w:rsidR="00092ABC" w:rsidRPr="00432C94" w:rsidRDefault="00092ABC" w:rsidP="00092ABC">
            <w:pPr>
              <w:rPr>
                <w:rFonts w:ascii="Times New Roman" w:hAnsi="Times New Roman"/>
              </w:rPr>
            </w:pPr>
          </w:p>
        </w:tc>
        <w:tc>
          <w:tcPr>
            <w:tcW w:w="2328" w:type="dxa"/>
            <w:vMerge/>
            <w:tcBorders>
              <w:left w:val="single" w:sz="4" w:space="0" w:color="auto"/>
            </w:tcBorders>
            <w:shd w:val="clear" w:color="auto" w:fill="FFFFFF"/>
          </w:tcPr>
          <w:p w14:paraId="6FB24CB3" w14:textId="77777777" w:rsidR="00092ABC" w:rsidRPr="00432C94" w:rsidRDefault="00092ABC" w:rsidP="00092ABC">
            <w:pPr>
              <w:rPr>
                <w:rFonts w:ascii="Times New Roman" w:hAnsi="Times New Roman"/>
              </w:rPr>
            </w:pPr>
          </w:p>
        </w:tc>
        <w:tc>
          <w:tcPr>
            <w:tcW w:w="1632" w:type="dxa"/>
            <w:tcBorders>
              <w:top w:val="single" w:sz="4" w:space="0" w:color="auto"/>
              <w:left w:val="single" w:sz="4" w:space="0" w:color="auto"/>
            </w:tcBorders>
            <w:shd w:val="clear" w:color="auto" w:fill="FFFFFF"/>
            <w:vAlign w:val="bottom"/>
          </w:tcPr>
          <w:p w14:paraId="26355A54" w14:textId="77777777" w:rsidR="00092ABC" w:rsidRPr="00432C94" w:rsidRDefault="00092ABC" w:rsidP="00092ABC">
            <w:pPr>
              <w:spacing w:line="260" w:lineRule="exact"/>
              <w:jc w:val="center"/>
              <w:rPr>
                <w:rFonts w:ascii="Times New Roman" w:hAnsi="Times New Roman"/>
              </w:rPr>
            </w:pPr>
            <w:r w:rsidRPr="00432C94">
              <w:rPr>
                <w:rStyle w:val="213pt"/>
                <w:rFonts w:eastAsia="Arial Unicode MS"/>
              </w:rPr>
              <w:t>юноши</w:t>
            </w:r>
          </w:p>
        </w:tc>
        <w:tc>
          <w:tcPr>
            <w:tcW w:w="1574" w:type="dxa"/>
            <w:tcBorders>
              <w:top w:val="single" w:sz="4" w:space="0" w:color="auto"/>
              <w:left w:val="single" w:sz="4" w:space="0" w:color="auto"/>
              <w:right w:val="single" w:sz="4" w:space="0" w:color="auto"/>
            </w:tcBorders>
            <w:shd w:val="clear" w:color="auto" w:fill="FFFFFF"/>
            <w:vAlign w:val="bottom"/>
          </w:tcPr>
          <w:p w14:paraId="67D7002F" w14:textId="77777777" w:rsidR="00092ABC" w:rsidRPr="00432C94" w:rsidRDefault="00092ABC" w:rsidP="00092ABC">
            <w:pPr>
              <w:spacing w:line="260" w:lineRule="exact"/>
              <w:jc w:val="center"/>
              <w:rPr>
                <w:rFonts w:ascii="Times New Roman" w:hAnsi="Times New Roman"/>
              </w:rPr>
            </w:pPr>
            <w:r w:rsidRPr="00432C94">
              <w:rPr>
                <w:rStyle w:val="213pt"/>
                <w:rFonts w:eastAsia="Arial Unicode MS"/>
              </w:rPr>
              <w:t>девушки</w:t>
            </w:r>
          </w:p>
        </w:tc>
      </w:tr>
      <w:tr w:rsidR="00092ABC" w:rsidRPr="00432C94" w14:paraId="254A22EB" w14:textId="77777777" w:rsidTr="00092ABC">
        <w:trPr>
          <w:trHeight w:hRule="exact" w:val="288"/>
        </w:trPr>
        <w:tc>
          <w:tcPr>
            <w:tcW w:w="10392" w:type="dxa"/>
            <w:gridSpan w:val="5"/>
            <w:tcBorders>
              <w:top w:val="single" w:sz="4" w:space="0" w:color="auto"/>
              <w:left w:val="single" w:sz="4" w:space="0" w:color="auto"/>
              <w:right w:val="single" w:sz="4" w:space="0" w:color="auto"/>
            </w:tcBorders>
            <w:shd w:val="clear" w:color="auto" w:fill="FFFFFF"/>
            <w:vAlign w:val="bottom"/>
          </w:tcPr>
          <w:p w14:paraId="2D94172F"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1. Нормативы общей физической подготовки</w:t>
            </w:r>
          </w:p>
        </w:tc>
      </w:tr>
      <w:tr w:rsidR="00092ABC" w:rsidRPr="00432C94" w14:paraId="5280B3B7" w14:textId="77777777" w:rsidTr="00092ABC">
        <w:trPr>
          <w:trHeight w:hRule="exact" w:val="288"/>
        </w:trPr>
        <w:tc>
          <w:tcPr>
            <w:tcW w:w="965" w:type="dxa"/>
            <w:vMerge w:val="restart"/>
            <w:tcBorders>
              <w:top w:val="single" w:sz="4" w:space="0" w:color="auto"/>
              <w:left w:val="single" w:sz="4" w:space="0" w:color="auto"/>
            </w:tcBorders>
            <w:shd w:val="clear" w:color="auto" w:fill="FFFFFF"/>
            <w:vAlign w:val="center"/>
          </w:tcPr>
          <w:p w14:paraId="282A57BB" w14:textId="77777777" w:rsidR="00092ABC" w:rsidRPr="00432C94" w:rsidRDefault="00092ABC" w:rsidP="00092ABC">
            <w:pPr>
              <w:spacing w:line="240" w:lineRule="exact"/>
              <w:ind w:left="340"/>
              <w:rPr>
                <w:rFonts w:ascii="Times New Roman" w:hAnsi="Times New Roman"/>
              </w:rPr>
            </w:pPr>
            <w:r w:rsidRPr="00432C94">
              <w:rPr>
                <w:rStyle w:val="212pt"/>
                <w:rFonts w:eastAsia="Arial Unicode MS"/>
              </w:rPr>
              <w:t>1.1.</w:t>
            </w:r>
          </w:p>
        </w:tc>
        <w:tc>
          <w:tcPr>
            <w:tcW w:w="3893" w:type="dxa"/>
            <w:vMerge w:val="restart"/>
            <w:tcBorders>
              <w:top w:val="single" w:sz="4" w:space="0" w:color="auto"/>
              <w:left w:val="single" w:sz="4" w:space="0" w:color="auto"/>
            </w:tcBorders>
            <w:shd w:val="clear" w:color="auto" w:fill="FFFFFF"/>
            <w:vAlign w:val="bottom"/>
          </w:tcPr>
          <w:p w14:paraId="7B7469E9" w14:textId="77777777" w:rsidR="00092ABC" w:rsidRPr="00432C94" w:rsidRDefault="00092ABC" w:rsidP="00092ABC">
            <w:pPr>
              <w:spacing w:line="278" w:lineRule="exact"/>
              <w:jc w:val="center"/>
              <w:rPr>
                <w:rFonts w:ascii="Times New Roman" w:hAnsi="Times New Roman"/>
              </w:rPr>
            </w:pPr>
            <w:r w:rsidRPr="00432C94">
              <w:rPr>
                <w:rStyle w:val="212pt"/>
                <w:rFonts w:eastAsia="Arial Unicode MS"/>
              </w:rPr>
              <w:t>Наклон вперед из положения стоя на гимнастической скамье (от уровня скамьи)</w:t>
            </w:r>
          </w:p>
        </w:tc>
        <w:tc>
          <w:tcPr>
            <w:tcW w:w="2328" w:type="dxa"/>
            <w:vMerge w:val="restart"/>
            <w:tcBorders>
              <w:top w:val="single" w:sz="4" w:space="0" w:color="auto"/>
              <w:left w:val="single" w:sz="4" w:space="0" w:color="auto"/>
            </w:tcBorders>
            <w:shd w:val="clear" w:color="auto" w:fill="FFFFFF"/>
            <w:vAlign w:val="center"/>
          </w:tcPr>
          <w:p w14:paraId="3C100CB3"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см</w:t>
            </w:r>
          </w:p>
        </w:tc>
        <w:tc>
          <w:tcPr>
            <w:tcW w:w="3206" w:type="dxa"/>
            <w:gridSpan w:val="2"/>
            <w:tcBorders>
              <w:top w:val="single" w:sz="4" w:space="0" w:color="auto"/>
              <w:left w:val="single" w:sz="4" w:space="0" w:color="auto"/>
              <w:right w:val="single" w:sz="4" w:space="0" w:color="auto"/>
            </w:tcBorders>
            <w:shd w:val="clear" w:color="auto" w:fill="FFFFFF"/>
            <w:vAlign w:val="bottom"/>
          </w:tcPr>
          <w:p w14:paraId="4EC40F03"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не менее</w:t>
            </w:r>
          </w:p>
        </w:tc>
      </w:tr>
      <w:tr w:rsidR="00092ABC" w:rsidRPr="00432C94" w14:paraId="56C6CD4F" w14:textId="77777777" w:rsidTr="00092ABC">
        <w:trPr>
          <w:trHeight w:hRule="exact" w:val="566"/>
        </w:trPr>
        <w:tc>
          <w:tcPr>
            <w:tcW w:w="965" w:type="dxa"/>
            <w:vMerge/>
            <w:tcBorders>
              <w:left w:val="single" w:sz="4" w:space="0" w:color="auto"/>
            </w:tcBorders>
            <w:shd w:val="clear" w:color="auto" w:fill="FFFFFF"/>
            <w:vAlign w:val="center"/>
          </w:tcPr>
          <w:p w14:paraId="2E7B5437" w14:textId="77777777" w:rsidR="00092ABC" w:rsidRPr="00432C94" w:rsidRDefault="00092ABC" w:rsidP="00092ABC">
            <w:pPr>
              <w:rPr>
                <w:rFonts w:ascii="Times New Roman" w:hAnsi="Times New Roman"/>
              </w:rPr>
            </w:pPr>
          </w:p>
        </w:tc>
        <w:tc>
          <w:tcPr>
            <w:tcW w:w="3893" w:type="dxa"/>
            <w:vMerge/>
            <w:tcBorders>
              <w:left w:val="single" w:sz="4" w:space="0" w:color="auto"/>
            </w:tcBorders>
            <w:shd w:val="clear" w:color="auto" w:fill="FFFFFF"/>
            <w:vAlign w:val="bottom"/>
          </w:tcPr>
          <w:p w14:paraId="4C5A8890" w14:textId="77777777" w:rsidR="00092ABC" w:rsidRPr="00432C94" w:rsidRDefault="00092ABC" w:rsidP="00092ABC">
            <w:pPr>
              <w:rPr>
                <w:rFonts w:ascii="Times New Roman" w:hAnsi="Times New Roman"/>
              </w:rPr>
            </w:pPr>
          </w:p>
        </w:tc>
        <w:tc>
          <w:tcPr>
            <w:tcW w:w="2328" w:type="dxa"/>
            <w:vMerge/>
            <w:tcBorders>
              <w:left w:val="single" w:sz="4" w:space="0" w:color="auto"/>
            </w:tcBorders>
            <w:shd w:val="clear" w:color="auto" w:fill="FFFFFF"/>
            <w:vAlign w:val="center"/>
          </w:tcPr>
          <w:p w14:paraId="4835DA33" w14:textId="77777777" w:rsidR="00092ABC" w:rsidRPr="00432C94" w:rsidRDefault="00092ABC" w:rsidP="00092ABC">
            <w:pPr>
              <w:rPr>
                <w:rFonts w:ascii="Times New Roman" w:hAnsi="Times New Roman"/>
              </w:rPr>
            </w:pPr>
          </w:p>
        </w:tc>
        <w:tc>
          <w:tcPr>
            <w:tcW w:w="1632" w:type="dxa"/>
            <w:tcBorders>
              <w:top w:val="single" w:sz="4" w:space="0" w:color="auto"/>
              <w:left w:val="single" w:sz="4" w:space="0" w:color="auto"/>
            </w:tcBorders>
            <w:shd w:val="clear" w:color="auto" w:fill="FFFFFF"/>
          </w:tcPr>
          <w:p w14:paraId="5500A0DB"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3</w:t>
            </w:r>
          </w:p>
        </w:tc>
        <w:tc>
          <w:tcPr>
            <w:tcW w:w="1574" w:type="dxa"/>
            <w:tcBorders>
              <w:top w:val="single" w:sz="4" w:space="0" w:color="auto"/>
              <w:left w:val="single" w:sz="4" w:space="0" w:color="auto"/>
              <w:right w:val="single" w:sz="4" w:space="0" w:color="auto"/>
            </w:tcBorders>
            <w:shd w:val="clear" w:color="auto" w:fill="FFFFFF"/>
          </w:tcPr>
          <w:p w14:paraId="1427D298"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3</w:t>
            </w:r>
          </w:p>
        </w:tc>
      </w:tr>
      <w:tr w:rsidR="00092ABC" w:rsidRPr="00432C94" w14:paraId="14C1B3E8" w14:textId="77777777" w:rsidTr="00092ABC">
        <w:trPr>
          <w:trHeight w:hRule="exact" w:val="283"/>
        </w:trPr>
        <w:tc>
          <w:tcPr>
            <w:tcW w:w="965" w:type="dxa"/>
            <w:vMerge w:val="restart"/>
            <w:tcBorders>
              <w:top w:val="single" w:sz="4" w:space="0" w:color="auto"/>
              <w:left w:val="single" w:sz="4" w:space="0" w:color="auto"/>
            </w:tcBorders>
            <w:shd w:val="clear" w:color="auto" w:fill="FFFFFF"/>
            <w:vAlign w:val="center"/>
          </w:tcPr>
          <w:p w14:paraId="23BF4377" w14:textId="77777777" w:rsidR="00092ABC" w:rsidRPr="00432C94" w:rsidRDefault="00092ABC" w:rsidP="00092ABC">
            <w:pPr>
              <w:spacing w:line="240" w:lineRule="exact"/>
              <w:ind w:right="320"/>
              <w:jc w:val="right"/>
              <w:rPr>
                <w:rFonts w:ascii="Times New Roman" w:hAnsi="Times New Roman"/>
              </w:rPr>
            </w:pPr>
            <w:r w:rsidRPr="00432C94">
              <w:rPr>
                <w:rStyle w:val="212pt"/>
                <w:rFonts w:eastAsia="Arial Unicode MS"/>
              </w:rPr>
              <w:t>1.2.</w:t>
            </w:r>
          </w:p>
        </w:tc>
        <w:tc>
          <w:tcPr>
            <w:tcW w:w="3893" w:type="dxa"/>
            <w:vMerge w:val="restart"/>
            <w:tcBorders>
              <w:top w:val="single" w:sz="4" w:space="0" w:color="auto"/>
              <w:left w:val="single" w:sz="4" w:space="0" w:color="auto"/>
            </w:tcBorders>
            <w:shd w:val="clear" w:color="auto" w:fill="FFFFFF"/>
            <w:vAlign w:val="bottom"/>
          </w:tcPr>
          <w:p w14:paraId="7B8BF80E" w14:textId="77777777" w:rsidR="00092ABC" w:rsidRPr="00432C94" w:rsidRDefault="00092ABC" w:rsidP="00092ABC">
            <w:pPr>
              <w:spacing w:line="278" w:lineRule="exact"/>
              <w:jc w:val="center"/>
              <w:rPr>
                <w:rFonts w:ascii="Times New Roman" w:hAnsi="Times New Roman"/>
              </w:rPr>
            </w:pPr>
            <w:r w:rsidRPr="00432C94">
              <w:rPr>
                <w:rStyle w:val="212pt"/>
                <w:rFonts w:eastAsia="Arial Unicode MS"/>
              </w:rPr>
              <w:t>Прыжок в длину с места толчком двумя ногами</w:t>
            </w:r>
          </w:p>
        </w:tc>
        <w:tc>
          <w:tcPr>
            <w:tcW w:w="2328" w:type="dxa"/>
            <w:vMerge w:val="restart"/>
            <w:tcBorders>
              <w:top w:val="single" w:sz="4" w:space="0" w:color="auto"/>
              <w:left w:val="single" w:sz="4" w:space="0" w:color="auto"/>
            </w:tcBorders>
            <w:shd w:val="clear" w:color="auto" w:fill="FFFFFF"/>
          </w:tcPr>
          <w:p w14:paraId="43B82A65"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см</w:t>
            </w:r>
          </w:p>
        </w:tc>
        <w:tc>
          <w:tcPr>
            <w:tcW w:w="3206" w:type="dxa"/>
            <w:gridSpan w:val="2"/>
            <w:tcBorders>
              <w:top w:val="single" w:sz="4" w:space="0" w:color="auto"/>
              <w:left w:val="single" w:sz="4" w:space="0" w:color="auto"/>
              <w:right w:val="single" w:sz="4" w:space="0" w:color="auto"/>
            </w:tcBorders>
            <w:shd w:val="clear" w:color="auto" w:fill="FFFFFF"/>
            <w:vAlign w:val="bottom"/>
          </w:tcPr>
          <w:p w14:paraId="0B3F4188"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не менее</w:t>
            </w:r>
          </w:p>
        </w:tc>
      </w:tr>
      <w:tr w:rsidR="00092ABC" w:rsidRPr="00432C94" w14:paraId="10DF4B7D" w14:textId="77777777" w:rsidTr="00092ABC">
        <w:trPr>
          <w:trHeight w:hRule="exact" w:val="293"/>
        </w:trPr>
        <w:tc>
          <w:tcPr>
            <w:tcW w:w="965" w:type="dxa"/>
            <w:vMerge/>
            <w:tcBorders>
              <w:left w:val="single" w:sz="4" w:space="0" w:color="auto"/>
            </w:tcBorders>
            <w:shd w:val="clear" w:color="auto" w:fill="FFFFFF"/>
            <w:vAlign w:val="center"/>
          </w:tcPr>
          <w:p w14:paraId="661F9948" w14:textId="77777777" w:rsidR="00092ABC" w:rsidRPr="00432C94" w:rsidRDefault="00092ABC" w:rsidP="00092ABC">
            <w:pPr>
              <w:rPr>
                <w:rFonts w:ascii="Times New Roman" w:hAnsi="Times New Roman"/>
              </w:rPr>
            </w:pPr>
          </w:p>
        </w:tc>
        <w:tc>
          <w:tcPr>
            <w:tcW w:w="3893" w:type="dxa"/>
            <w:vMerge/>
            <w:tcBorders>
              <w:left w:val="single" w:sz="4" w:space="0" w:color="auto"/>
            </w:tcBorders>
            <w:shd w:val="clear" w:color="auto" w:fill="FFFFFF"/>
            <w:vAlign w:val="bottom"/>
          </w:tcPr>
          <w:p w14:paraId="65483C5D" w14:textId="77777777" w:rsidR="00092ABC" w:rsidRPr="00432C94" w:rsidRDefault="00092ABC" w:rsidP="00092ABC">
            <w:pPr>
              <w:rPr>
                <w:rFonts w:ascii="Times New Roman" w:hAnsi="Times New Roman"/>
              </w:rPr>
            </w:pPr>
          </w:p>
        </w:tc>
        <w:tc>
          <w:tcPr>
            <w:tcW w:w="2328" w:type="dxa"/>
            <w:vMerge/>
            <w:tcBorders>
              <w:left w:val="single" w:sz="4" w:space="0" w:color="auto"/>
            </w:tcBorders>
            <w:shd w:val="clear" w:color="auto" w:fill="FFFFFF"/>
          </w:tcPr>
          <w:p w14:paraId="1F40BA7E" w14:textId="77777777" w:rsidR="00092ABC" w:rsidRPr="00432C94" w:rsidRDefault="00092ABC" w:rsidP="00092ABC">
            <w:pPr>
              <w:rPr>
                <w:rFonts w:ascii="Times New Roman" w:hAnsi="Times New Roman"/>
              </w:rPr>
            </w:pPr>
          </w:p>
        </w:tc>
        <w:tc>
          <w:tcPr>
            <w:tcW w:w="1632" w:type="dxa"/>
            <w:tcBorders>
              <w:top w:val="single" w:sz="4" w:space="0" w:color="auto"/>
              <w:left w:val="single" w:sz="4" w:space="0" w:color="auto"/>
            </w:tcBorders>
            <w:shd w:val="clear" w:color="auto" w:fill="FFFFFF"/>
            <w:vAlign w:val="bottom"/>
          </w:tcPr>
          <w:p w14:paraId="113F2D2C"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216</w:t>
            </w:r>
          </w:p>
        </w:tc>
        <w:tc>
          <w:tcPr>
            <w:tcW w:w="1574" w:type="dxa"/>
            <w:tcBorders>
              <w:top w:val="single" w:sz="4" w:space="0" w:color="auto"/>
              <w:left w:val="single" w:sz="4" w:space="0" w:color="auto"/>
              <w:right w:val="single" w:sz="4" w:space="0" w:color="auto"/>
            </w:tcBorders>
            <w:shd w:val="clear" w:color="auto" w:fill="FFFFFF"/>
            <w:vAlign w:val="bottom"/>
          </w:tcPr>
          <w:p w14:paraId="3FB4A9B5"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200</w:t>
            </w:r>
          </w:p>
        </w:tc>
      </w:tr>
      <w:tr w:rsidR="00092ABC" w:rsidRPr="00432C94" w14:paraId="3150901A" w14:textId="77777777" w:rsidTr="00092ABC">
        <w:trPr>
          <w:trHeight w:hRule="exact" w:val="288"/>
        </w:trPr>
        <w:tc>
          <w:tcPr>
            <w:tcW w:w="10392" w:type="dxa"/>
            <w:gridSpan w:val="5"/>
            <w:tcBorders>
              <w:top w:val="single" w:sz="4" w:space="0" w:color="auto"/>
              <w:left w:val="single" w:sz="4" w:space="0" w:color="auto"/>
              <w:right w:val="single" w:sz="4" w:space="0" w:color="auto"/>
            </w:tcBorders>
            <w:shd w:val="clear" w:color="auto" w:fill="FFFFFF"/>
            <w:vAlign w:val="bottom"/>
          </w:tcPr>
          <w:p w14:paraId="615FBFDE"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2. Нормативы специальной физической подготовки</w:t>
            </w:r>
          </w:p>
        </w:tc>
      </w:tr>
      <w:tr w:rsidR="00092ABC" w:rsidRPr="00432C94" w14:paraId="09D6987D" w14:textId="77777777" w:rsidTr="00092ABC">
        <w:trPr>
          <w:trHeight w:hRule="exact" w:val="288"/>
        </w:trPr>
        <w:tc>
          <w:tcPr>
            <w:tcW w:w="965" w:type="dxa"/>
            <w:vMerge w:val="restart"/>
            <w:tcBorders>
              <w:top w:val="single" w:sz="4" w:space="0" w:color="auto"/>
              <w:left w:val="single" w:sz="4" w:space="0" w:color="auto"/>
            </w:tcBorders>
            <w:shd w:val="clear" w:color="auto" w:fill="FFFFFF"/>
            <w:vAlign w:val="center"/>
          </w:tcPr>
          <w:p w14:paraId="7AB4F0DC" w14:textId="77777777" w:rsidR="00092ABC" w:rsidRPr="00432C94" w:rsidRDefault="00092ABC" w:rsidP="00092ABC">
            <w:pPr>
              <w:spacing w:line="240" w:lineRule="exact"/>
              <w:ind w:left="340"/>
              <w:rPr>
                <w:rFonts w:ascii="Times New Roman" w:hAnsi="Times New Roman"/>
              </w:rPr>
            </w:pPr>
            <w:r w:rsidRPr="00432C94">
              <w:rPr>
                <w:rStyle w:val="212pt"/>
                <w:rFonts w:eastAsia="Arial Unicode MS"/>
              </w:rPr>
              <w:t>2.1.</w:t>
            </w:r>
          </w:p>
        </w:tc>
        <w:tc>
          <w:tcPr>
            <w:tcW w:w="3893" w:type="dxa"/>
            <w:vMerge w:val="restart"/>
            <w:tcBorders>
              <w:top w:val="single" w:sz="4" w:space="0" w:color="auto"/>
              <w:left w:val="single" w:sz="4" w:space="0" w:color="auto"/>
            </w:tcBorders>
            <w:shd w:val="clear" w:color="auto" w:fill="FFFFFF"/>
            <w:vAlign w:val="bottom"/>
          </w:tcPr>
          <w:p w14:paraId="0A8929B4" w14:textId="77777777" w:rsidR="00092ABC" w:rsidRPr="00432C94" w:rsidRDefault="00092ABC" w:rsidP="00092ABC">
            <w:pPr>
              <w:spacing w:line="278" w:lineRule="exact"/>
              <w:jc w:val="center"/>
              <w:rPr>
                <w:rFonts w:ascii="Times New Roman" w:hAnsi="Times New Roman"/>
              </w:rPr>
            </w:pPr>
            <w:r w:rsidRPr="00432C94">
              <w:rPr>
                <w:rStyle w:val="212pt"/>
                <w:rFonts w:eastAsia="Arial Unicode MS"/>
              </w:rPr>
              <w:t>Прыжок вверх с места толчком двумя ногами, одна рука на поясе, вторая вытянута вверх</w:t>
            </w:r>
          </w:p>
        </w:tc>
        <w:tc>
          <w:tcPr>
            <w:tcW w:w="2328" w:type="dxa"/>
            <w:vMerge w:val="restart"/>
            <w:tcBorders>
              <w:top w:val="single" w:sz="4" w:space="0" w:color="auto"/>
              <w:left w:val="single" w:sz="4" w:space="0" w:color="auto"/>
            </w:tcBorders>
            <w:shd w:val="clear" w:color="auto" w:fill="FFFFFF"/>
            <w:vAlign w:val="center"/>
          </w:tcPr>
          <w:p w14:paraId="4B118295"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см</w:t>
            </w:r>
          </w:p>
        </w:tc>
        <w:tc>
          <w:tcPr>
            <w:tcW w:w="3206" w:type="dxa"/>
            <w:gridSpan w:val="2"/>
            <w:tcBorders>
              <w:top w:val="single" w:sz="4" w:space="0" w:color="auto"/>
              <w:left w:val="single" w:sz="4" w:space="0" w:color="auto"/>
              <w:right w:val="single" w:sz="4" w:space="0" w:color="auto"/>
            </w:tcBorders>
            <w:shd w:val="clear" w:color="auto" w:fill="FFFFFF"/>
            <w:vAlign w:val="bottom"/>
          </w:tcPr>
          <w:p w14:paraId="79CB5DB3"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не менее</w:t>
            </w:r>
          </w:p>
        </w:tc>
      </w:tr>
      <w:tr w:rsidR="00092ABC" w:rsidRPr="00432C94" w14:paraId="6DB7F530" w14:textId="77777777" w:rsidTr="00092ABC">
        <w:trPr>
          <w:trHeight w:hRule="exact" w:val="562"/>
        </w:trPr>
        <w:tc>
          <w:tcPr>
            <w:tcW w:w="965" w:type="dxa"/>
            <w:vMerge/>
            <w:tcBorders>
              <w:left w:val="single" w:sz="4" w:space="0" w:color="auto"/>
            </w:tcBorders>
            <w:shd w:val="clear" w:color="auto" w:fill="FFFFFF"/>
            <w:vAlign w:val="center"/>
          </w:tcPr>
          <w:p w14:paraId="08A49BA6" w14:textId="77777777" w:rsidR="00092ABC" w:rsidRPr="00432C94" w:rsidRDefault="00092ABC" w:rsidP="00092ABC">
            <w:pPr>
              <w:rPr>
                <w:rFonts w:ascii="Times New Roman" w:hAnsi="Times New Roman"/>
              </w:rPr>
            </w:pPr>
          </w:p>
        </w:tc>
        <w:tc>
          <w:tcPr>
            <w:tcW w:w="3893" w:type="dxa"/>
            <w:vMerge/>
            <w:tcBorders>
              <w:left w:val="single" w:sz="4" w:space="0" w:color="auto"/>
            </w:tcBorders>
            <w:shd w:val="clear" w:color="auto" w:fill="FFFFFF"/>
            <w:vAlign w:val="bottom"/>
          </w:tcPr>
          <w:p w14:paraId="2DF3F789" w14:textId="77777777" w:rsidR="00092ABC" w:rsidRPr="00432C94" w:rsidRDefault="00092ABC" w:rsidP="00092ABC">
            <w:pPr>
              <w:rPr>
                <w:rFonts w:ascii="Times New Roman" w:hAnsi="Times New Roman"/>
              </w:rPr>
            </w:pPr>
          </w:p>
        </w:tc>
        <w:tc>
          <w:tcPr>
            <w:tcW w:w="2328" w:type="dxa"/>
            <w:vMerge/>
            <w:tcBorders>
              <w:left w:val="single" w:sz="4" w:space="0" w:color="auto"/>
            </w:tcBorders>
            <w:shd w:val="clear" w:color="auto" w:fill="FFFFFF"/>
            <w:vAlign w:val="center"/>
          </w:tcPr>
          <w:p w14:paraId="036C2082" w14:textId="77777777" w:rsidR="00092ABC" w:rsidRPr="00432C94" w:rsidRDefault="00092ABC" w:rsidP="00092ABC">
            <w:pPr>
              <w:rPr>
                <w:rFonts w:ascii="Times New Roman" w:hAnsi="Times New Roman"/>
              </w:rPr>
            </w:pPr>
          </w:p>
        </w:tc>
        <w:tc>
          <w:tcPr>
            <w:tcW w:w="1632" w:type="dxa"/>
            <w:tcBorders>
              <w:top w:val="single" w:sz="4" w:space="0" w:color="auto"/>
              <w:left w:val="single" w:sz="4" w:space="0" w:color="auto"/>
            </w:tcBorders>
            <w:shd w:val="clear" w:color="auto" w:fill="FFFFFF"/>
            <w:vAlign w:val="center"/>
          </w:tcPr>
          <w:p w14:paraId="6627D79E"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31</w:t>
            </w:r>
          </w:p>
        </w:tc>
        <w:tc>
          <w:tcPr>
            <w:tcW w:w="1574" w:type="dxa"/>
            <w:tcBorders>
              <w:top w:val="single" w:sz="4" w:space="0" w:color="auto"/>
              <w:left w:val="single" w:sz="4" w:space="0" w:color="auto"/>
              <w:right w:val="single" w:sz="4" w:space="0" w:color="auto"/>
            </w:tcBorders>
            <w:shd w:val="clear" w:color="auto" w:fill="FFFFFF"/>
            <w:vAlign w:val="center"/>
          </w:tcPr>
          <w:p w14:paraId="2187B1AD"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31</w:t>
            </w:r>
          </w:p>
        </w:tc>
      </w:tr>
      <w:tr w:rsidR="00092ABC" w:rsidRPr="00432C94" w14:paraId="1993603A" w14:textId="77777777" w:rsidTr="00092ABC">
        <w:trPr>
          <w:trHeight w:hRule="exact" w:val="288"/>
        </w:trPr>
        <w:tc>
          <w:tcPr>
            <w:tcW w:w="965" w:type="dxa"/>
            <w:vMerge w:val="restart"/>
            <w:tcBorders>
              <w:top w:val="single" w:sz="4" w:space="0" w:color="auto"/>
              <w:left w:val="single" w:sz="4" w:space="0" w:color="auto"/>
            </w:tcBorders>
            <w:shd w:val="clear" w:color="auto" w:fill="FFFFFF"/>
            <w:vAlign w:val="center"/>
          </w:tcPr>
          <w:p w14:paraId="45462D3F" w14:textId="77777777" w:rsidR="00092ABC" w:rsidRPr="00432C94" w:rsidRDefault="00092ABC" w:rsidP="00092ABC">
            <w:pPr>
              <w:spacing w:line="240" w:lineRule="exact"/>
              <w:ind w:left="340"/>
              <w:rPr>
                <w:rFonts w:ascii="Times New Roman" w:hAnsi="Times New Roman"/>
              </w:rPr>
            </w:pPr>
            <w:r w:rsidRPr="00432C94">
              <w:rPr>
                <w:rStyle w:val="212pt"/>
                <w:rFonts w:eastAsia="Arial Unicode MS"/>
              </w:rPr>
              <w:t>2.2.</w:t>
            </w:r>
          </w:p>
        </w:tc>
        <w:tc>
          <w:tcPr>
            <w:tcW w:w="3893" w:type="dxa"/>
            <w:vMerge w:val="restart"/>
            <w:tcBorders>
              <w:top w:val="single" w:sz="4" w:space="0" w:color="auto"/>
              <w:left w:val="single" w:sz="4" w:space="0" w:color="auto"/>
            </w:tcBorders>
            <w:shd w:val="clear" w:color="auto" w:fill="FFFFFF"/>
            <w:vAlign w:val="center"/>
          </w:tcPr>
          <w:p w14:paraId="304298A3"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Бег Юме высокого старта</w:t>
            </w:r>
          </w:p>
        </w:tc>
        <w:tc>
          <w:tcPr>
            <w:tcW w:w="2328" w:type="dxa"/>
            <w:vMerge w:val="restart"/>
            <w:tcBorders>
              <w:top w:val="single" w:sz="4" w:space="0" w:color="auto"/>
              <w:left w:val="single" w:sz="4" w:space="0" w:color="auto"/>
            </w:tcBorders>
            <w:shd w:val="clear" w:color="auto" w:fill="FFFFFF"/>
            <w:vAlign w:val="center"/>
          </w:tcPr>
          <w:p w14:paraId="05E67B63"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с</w:t>
            </w:r>
          </w:p>
        </w:tc>
        <w:tc>
          <w:tcPr>
            <w:tcW w:w="3206" w:type="dxa"/>
            <w:gridSpan w:val="2"/>
            <w:tcBorders>
              <w:top w:val="single" w:sz="4" w:space="0" w:color="auto"/>
              <w:left w:val="single" w:sz="4" w:space="0" w:color="auto"/>
              <w:right w:val="single" w:sz="4" w:space="0" w:color="auto"/>
            </w:tcBorders>
            <w:shd w:val="clear" w:color="auto" w:fill="FFFFFF"/>
          </w:tcPr>
          <w:p w14:paraId="76183417"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не более</w:t>
            </w:r>
          </w:p>
        </w:tc>
      </w:tr>
      <w:tr w:rsidR="00092ABC" w:rsidRPr="00432C94" w14:paraId="534A8022" w14:textId="77777777" w:rsidTr="00092ABC">
        <w:trPr>
          <w:trHeight w:hRule="exact" w:val="293"/>
        </w:trPr>
        <w:tc>
          <w:tcPr>
            <w:tcW w:w="965" w:type="dxa"/>
            <w:vMerge/>
            <w:tcBorders>
              <w:left w:val="single" w:sz="4" w:space="0" w:color="auto"/>
            </w:tcBorders>
            <w:shd w:val="clear" w:color="auto" w:fill="FFFFFF"/>
            <w:vAlign w:val="center"/>
          </w:tcPr>
          <w:p w14:paraId="45DF4CF0" w14:textId="77777777" w:rsidR="00092ABC" w:rsidRPr="00432C94" w:rsidRDefault="00092ABC" w:rsidP="00092ABC">
            <w:pPr>
              <w:rPr>
                <w:rFonts w:ascii="Times New Roman" w:hAnsi="Times New Roman"/>
              </w:rPr>
            </w:pPr>
          </w:p>
        </w:tc>
        <w:tc>
          <w:tcPr>
            <w:tcW w:w="3893" w:type="dxa"/>
            <w:vMerge/>
            <w:tcBorders>
              <w:left w:val="single" w:sz="4" w:space="0" w:color="auto"/>
            </w:tcBorders>
            <w:shd w:val="clear" w:color="auto" w:fill="FFFFFF"/>
            <w:vAlign w:val="center"/>
          </w:tcPr>
          <w:p w14:paraId="2297720D" w14:textId="77777777" w:rsidR="00092ABC" w:rsidRPr="00432C94" w:rsidRDefault="00092ABC" w:rsidP="00092ABC">
            <w:pPr>
              <w:rPr>
                <w:rFonts w:ascii="Times New Roman" w:hAnsi="Times New Roman"/>
              </w:rPr>
            </w:pPr>
          </w:p>
        </w:tc>
        <w:tc>
          <w:tcPr>
            <w:tcW w:w="2328" w:type="dxa"/>
            <w:vMerge/>
            <w:tcBorders>
              <w:left w:val="single" w:sz="4" w:space="0" w:color="auto"/>
            </w:tcBorders>
            <w:shd w:val="clear" w:color="auto" w:fill="FFFFFF"/>
            <w:vAlign w:val="center"/>
          </w:tcPr>
          <w:p w14:paraId="26FF0E8D" w14:textId="77777777" w:rsidR="00092ABC" w:rsidRPr="00432C94" w:rsidRDefault="00092ABC" w:rsidP="00092ABC">
            <w:pPr>
              <w:rPr>
                <w:rFonts w:ascii="Times New Roman" w:hAnsi="Times New Roman"/>
              </w:rPr>
            </w:pPr>
          </w:p>
        </w:tc>
        <w:tc>
          <w:tcPr>
            <w:tcW w:w="1632" w:type="dxa"/>
            <w:tcBorders>
              <w:top w:val="single" w:sz="4" w:space="0" w:color="auto"/>
              <w:left w:val="single" w:sz="4" w:space="0" w:color="auto"/>
            </w:tcBorders>
            <w:shd w:val="clear" w:color="auto" w:fill="FFFFFF"/>
            <w:vAlign w:val="bottom"/>
          </w:tcPr>
          <w:p w14:paraId="21DE090C"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1,95</w:t>
            </w:r>
          </w:p>
        </w:tc>
        <w:tc>
          <w:tcPr>
            <w:tcW w:w="1574" w:type="dxa"/>
            <w:tcBorders>
              <w:top w:val="single" w:sz="4" w:space="0" w:color="auto"/>
              <w:left w:val="single" w:sz="4" w:space="0" w:color="auto"/>
              <w:right w:val="single" w:sz="4" w:space="0" w:color="auto"/>
            </w:tcBorders>
            <w:shd w:val="clear" w:color="auto" w:fill="FFFFFF"/>
            <w:vAlign w:val="bottom"/>
          </w:tcPr>
          <w:p w14:paraId="5E0DD252"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2,05</w:t>
            </w:r>
          </w:p>
        </w:tc>
      </w:tr>
      <w:tr w:rsidR="00092ABC" w:rsidRPr="00432C94" w14:paraId="60DE3CF2" w14:textId="77777777" w:rsidTr="00092ABC">
        <w:trPr>
          <w:trHeight w:hRule="exact" w:val="293"/>
        </w:trPr>
        <w:tc>
          <w:tcPr>
            <w:tcW w:w="965" w:type="dxa"/>
            <w:vMerge w:val="restart"/>
            <w:tcBorders>
              <w:top w:val="single" w:sz="4" w:space="0" w:color="auto"/>
              <w:left w:val="single" w:sz="4" w:space="0" w:color="auto"/>
            </w:tcBorders>
            <w:shd w:val="clear" w:color="auto" w:fill="FFFFFF"/>
            <w:vAlign w:val="center"/>
          </w:tcPr>
          <w:p w14:paraId="6C228B37" w14:textId="77777777" w:rsidR="00092ABC" w:rsidRPr="00432C94" w:rsidRDefault="00092ABC" w:rsidP="00092ABC">
            <w:pPr>
              <w:spacing w:line="240" w:lineRule="exact"/>
              <w:ind w:left="340"/>
              <w:rPr>
                <w:rFonts w:ascii="Times New Roman" w:hAnsi="Times New Roman"/>
              </w:rPr>
            </w:pPr>
            <w:r w:rsidRPr="00432C94">
              <w:rPr>
                <w:rStyle w:val="212pt"/>
                <w:rFonts w:eastAsia="Arial Unicode MS"/>
              </w:rPr>
              <w:t>2.3.</w:t>
            </w:r>
          </w:p>
        </w:tc>
        <w:tc>
          <w:tcPr>
            <w:tcW w:w="3893" w:type="dxa"/>
            <w:vMerge w:val="restart"/>
            <w:tcBorders>
              <w:top w:val="single" w:sz="4" w:space="0" w:color="auto"/>
              <w:left w:val="single" w:sz="4" w:space="0" w:color="auto"/>
            </w:tcBorders>
            <w:shd w:val="clear" w:color="auto" w:fill="FFFFFF"/>
            <w:vAlign w:val="bottom"/>
          </w:tcPr>
          <w:p w14:paraId="0443A848" w14:textId="77777777" w:rsidR="00092ABC" w:rsidRPr="00432C94" w:rsidRDefault="00092ABC" w:rsidP="00092ABC">
            <w:pPr>
              <w:spacing w:line="278" w:lineRule="exact"/>
              <w:jc w:val="center"/>
              <w:rPr>
                <w:rFonts w:ascii="Times New Roman" w:hAnsi="Times New Roman"/>
              </w:rPr>
            </w:pPr>
            <w:r w:rsidRPr="00432C94">
              <w:rPr>
                <w:rStyle w:val="212pt"/>
                <w:rFonts w:eastAsia="Arial Unicode MS"/>
              </w:rPr>
              <w:t>Бросок набивного мяча (1кг) движением подачи</w:t>
            </w:r>
          </w:p>
        </w:tc>
        <w:tc>
          <w:tcPr>
            <w:tcW w:w="2328" w:type="dxa"/>
            <w:vMerge w:val="restart"/>
            <w:tcBorders>
              <w:top w:val="single" w:sz="4" w:space="0" w:color="auto"/>
              <w:left w:val="single" w:sz="4" w:space="0" w:color="auto"/>
            </w:tcBorders>
            <w:shd w:val="clear" w:color="auto" w:fill="FFFFFF"/>
            <w:vAlign w:val="center"/>
          </w:tcPr>
          <w:p w14:paraId="329B89D4"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м</w:t>
            </w:r>
          </w:p>
        </w:tc>
        <w:tc>
          <w:tcPr>
            <w:tcW w:w="3206" w:type="dxa"/>
            <w:gridSpan w:val="2"/>
            <w:tcBorders>
              <w:top w:val="single" w:sz="4" w:space="0" w:color="auto"/>
              <w:left w:val="single" w:sz="4" w:space="0" w:color="auto"/>
              <w:right w:val="single" w:sz="4" w:space="0" w:color="auto"/>
            </w:tcBorders>
            <w:shd w:val="clear" w:color="auto" w:fill="FFFFFF"/>
            <w:vAlign w:val="bottom"/>
          </w:tcPr>
          <w:p w14:paraId="14036249"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не менее</w:t>
            </w:r>
          </w:p>
        </w:tc>
      </w:tr>
      <w:tr w:rsidR="00092ABC" w:rsidRPr="00432C94" w14:paraId="623EC3FC" w14:textId="77777777" w:rsidTr="00092ABC">
        <w:trPr>
          <w:trHeight w:hRule="exact" w:val="293"/>
        </w:trPr>
        <w:tc>
          <w:tcPr>
            <w:tcW w:w="965" w:type="dxa"/>
            <w:vMerge/>
            <w:tcBorders>
              <w:left w:val="single" w:sz="4" w:space="0" w:color="auto"/>
            </w:tcBorders>
            <w:shd w:val="clear" w:color="auto" w:fill="FFFFFF"/>
            <w:vAlign w:val="center"/>
          </w:tcPr>
          <w:p w14:paraId="48D4F31E" w14:textId="77777777" w:rsidR="00092ABC" w:rsidRPr="00432C94" w:rsidRDefault="00092ABC" w:rsidP="00092ABC">
            <w:pPr>
              <w:rPr>
                <w:rFonts w:ascii="Times New Roman" w:hAnsi="Times New Roman"/>
              </w:rPr>
            </w:pPr>
          </w:p>
        </w:tc>
        <w:tc>
          <w:tcPr>
            <w:tcW w:w="3893" w:type="dxa"/>
            <w:vMerge/>
            <w:tcBorders>
              <w:left w:val="single" w:sz="4" w:space="0" w:color="auto"/>
            </w:tcBorders>
            <w:shd w:val="clear" w:color="auto" w:fill="FFFFFF"/>
            <w:vAlign w:val="bottom"/>
          </w:tcPr>
          <w:p w14:paraId="2C7FB29F" w14:textId="77777777" w:rsidR="00092ABC" w:rsidRPr="00432C94" w:rsidRDefault="00092ABC" w:rsidP="00092ABC">
            <w:pPr>
              <w:rPr>
                <w:rFonts w:ascii="Times New Roman" w:hAnsi="Times New Roman"/>
              </w:rPr>
            </w:pPr>
          </w:p>
        </w:tc>
        <w:tc>
          <w:tcPr>
            <w:tcW w:w="2328" w:type="dxa"/>
            <w:vMerge/>
            <w:tcBorders>
              <w:left w:val="single" w:sz="4" w:space="0" w:color="auto"/>
            </w:tcBorders>
            <w:shd w:val="clear" w:color="auto" w:fill="FFFFFF"/>
            <w:vAlign w:val="center"/>
          </w:tcPr>
          <w:p w14:paraId="39F446BE" w14:textId="77777777" w:rsidR="00092ABC" w:rsidRPr="00432C94" w:rsidRDefault="00092ABC" w:rsidP="00092ABC">
            <w:pPr>
              <w:rPr>
                <w:rFonts w:ascii="Times New Roman" w:hAnsi="Times New Roman"/>
              </w:rPr>
            </w:pPr>
          </w:p>
        </w:tc>
        <w:tc>
          <w:tcPr>
            <w:tcW w:w="1632" w:type="dxa"/>
            <w:tcBorders>
              <w:top w:val="single" w:sz="4" w:space="0" w:color="auto"/>
              <w:left w:val="single" w:sz="4" w:space="0" w:color="auto"/>
            </w:tcBorders>
            <w:shd w:val="clear" w:color="auto" w:fill="FFFFFF"/>
          </w:tcPr>
          <w:p w14:paraId="6B4ABDB7"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19</w:t>
            </w:r>
          </w:p>
        </w:tc>
        <w:tc>
          <w:tcPr>
            <w:tcW w:w="1574" w:type="dxa"/>
            <w:tcBorders>
              <w:top w:val="single" w:sz="4" w:space="0" w:color="auto"/>
              <w:left w:val="single" w:sz="4" w:space="0" w:color="auto"/>
              <w:right w:val="single" w:sz="4" w:space="0" w:color="auto"/>
            </w:tcBorders>
            <w:shd w:val="clear" w:color="auto" w:fill="FFFFFF"/>
          </w:tcPr>
          <w:p w14:paraId="2D5CF564"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19</w:t>
            </w:r>
          </w:p>
        </w:tc>
      </w:tr>
      <w:tr w:rsidR="00092ABC" w:rsidRPr="00432C94" w14:paraId="3B83D3C4" w14:textId="77777777" w:rsidTr="00092ABC">
        <w:trPr>
          <w:trHeight w:hRule="exact" w:val="283"/>
        </w:trPr>
        <w:tc>
          <w:tcPr>
            <w:tcW w:w="965" w:type="dxa"/>
            <w:vMerge w:val="restart"/>
            <w:tcBorders>
              <w:top w:val="single" w:sz="4" w:space="0" w:color="auto"/>
              <w:left w:val="single" w:sz="4" w:space="0" w:color="auto"/>
            </w:tcBorders>
            <w:shd w:val="clear" w:color="auto" w:fill="FFFFFF"/>
            <w:vAlign w:val="center"/>
          </w:tcPr>
          <w:p w14:paraId="1CF17F67" w14:textId="77777777" w:rsidR="00092ABC" w:rsidRPr="00432C94" w:rsidRDefault="00092ABC" w:rsidP="00092ABC">
            <w:pPr>
              <w:spacing w:line="240" w:lineRule="exact"/>
              <w:ind w:right="300"/>
              <w:jc w:val="right"/>
              <w:rPr>
                <w:rFonts w:ascii="Times New Roman" w:hAnsi="Times New Roman"/>
              </w:rPr>
            </w:pPr>
            <w:r w:rsidRPr="00432C94">
              <w:rPr>
                <w:rStyle w:val="212pt"/>
                <w:rFonts w:eastAsia="Arial Unicode MS"/>
              </w:rPr>
              <w:t>2.4.</w:t>
            </w:r>
          </w:p>
        </w:tc>
        <w:tc>
          <w:tcPr>
            <w:tcW w:w="3893" w:type="dxa"/>
            <w:vMerge w:val="restart"/>
            <w:tcBorders>
              <w:top w:val="single" w:sz="4" w:space="0" w:color="auto"/>
              <w:left w:val="single" w:sz="4" w:space="0" w:color="auto"/>
            </w:tcBorders>
            <w:shd w:val="clear" w:color="auto" w:fill="FFFFFF"/>
            <w:vAlign w:val="bottom"/>
          </w:tcPr>
          <w:p w14:paraId="77B1589F" w14:textId="77777777" w:rsidR="00092ABC" w:rsidRPr="00432C94" w:rsidRDefault="00092ABC" w:rsidP="00092ABC">
            <w:pPr>
              <w:spacing w:line="278" w:lineRule="exact"/>
              <w:jc w:val="center"/>
              <w:rPr>
                <w:rFonts w:ascii="Times New Roman" w:hAnsi="Times New Roman"/>
              </w:rPr>
            </w:pPr>
            <w:r w:rsidRPr="00432C94">
              <w:rPr>
                <w:rStyle w:val="212pt"/>
                <w:rFonts w:eastAsia="Arial Unicode MS"/>
              </w:rPr>
              <w:t xml:space="preserve">Челночный бег с высокого старта с касанием предмета одной рукой, лицом к сетке, </w:t>
            </w:r>
            <w:r w:rsidRPr="00432C94">
              <w:rPr>
                <w:rStyle w:val="212pt"/>
                <w:rFonts w:eastAsia="Arial Unicode MS"/>
                <w:lang w:eastAsia="en-US" w:bidi="en-US"/>
              </w:rPr>
              <w:t>6</w:t>
            </w:r>
            <w:r w:rsidRPr="00432C94">
              <w:rPr>
                <w:rStyle w:val="212pt"/>
                <w:rFonts w:eastAsia="Arial Unicode MS"/>
                <w:lang w:val="en-US" w:eastAsia="en-US" w:bidi="en-US"/>
              </w:rPr>
              <w:t>x</w:t>
            </w:r>
            <w:r w:rsidRPr="00432C94">
              <w:rPr>
                <w:rStyle w:val="212pt"/>
                <w:rFonts w:eastAsia="Arial Unicode MS"/>
                <w:lang w:eastAsia="en-US" w:bidi="en-US"/>
              </w:rPr>
              <w:t xml:space="preserve">8 </w:t>
            </w:r>
            <w:r w:rsidRPr="00432C94">
              <w:rPr>
                <w:rStyle w:val="212pt"/>
                <w:rFonts w:eastAsia="Arial Unicode MS"/>
              </w:rPr>
              <w:t>м</w:t>
            </w:r>
          </w:p>
        </w:tc>
        <w:tc>
          <w:tcPr>
            <w:tcW w:w="2328" w:type="dxa"/>
            <w:vMerge w:val="restart"/>
            <w:tcBorders>
              <w:top w:val="single" w:sz="4" w:space="0" w:color="auto"/>
              <w:left w:val="single" w:sz="4" w:space="0" w:color="auto"/>
            </w:tcBorders>
            <w:shd w:val="clear" w:color="auto" w:fill="FFFFFF"/>
            <w:vAlign w:val="center"/>
          </w:tcPr>
          <w:p w14:paraId="69A1D388"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с</w:t>
            </w:r>
          </w:p>
        </w:tc>
        <w:tc>
          <w:tcPr>
            <w:tcW w:w="3206" w:type="dxa"/>
            <w:gridSpan w:val="2"/>
            <w:tcBorders>
              <w:top w:val="single" w:sz="4" w:space="0" w:color="auto"/>
              <w:left w:val="single" w:sz="4" w:space="0" w:color="auto"/>
              <w:right w:val="single" w:sz="4" w:space="0" w:color="auto"/>
            </w:tcBorders>
            <w:shd w:val="clear" w:color="auto" w:fill="FFFFFF"/>
          </w:tcPr>
          <w:p w14:paraId="003CE758"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не более</w:t>
            </w:r>
          </w:p>
        </w:tc>
      </w:tr>
      <w:tr w:rsidR="00092ABC" w:rsidRPr="00432C94" w14:paraId="480BA332" w14:textId="77777777" w:rsidTr="00092ABC">
        <w:trPr>
          <w:trHeight w:hRule="exact" w:val="562"/>
        </w:trPr>
        <w:tc>
          <w:tcPr>
            <w:tcW w:w="965" w:type="dxa"/>
            <w:vMerge/>
            <w:tcBorders>
              <w:left w:val="single" w:sz="4" w:space="0" w:color="auto"/>
            </w:tcBorders>
            <w:shd w:val="clear" w:color="auto" w:fill="FFFFFF"/>
            <w:vAlign w:val="center"/>
          </w:tcPr>
          <w:p w14:paraId="4B5FD3E8" w14:textId="77777777" w:rsidR="00092ABC" w:rsidRPr="00432C94" w:rsidRDefault="00092ABC" w:rsidP="00092ABC">
            <w:pPr>
              <w:rPr>
                <w:rFonts w:ascii="Times New Roman" w:hAnsi="Times New Roman"/>
              </w:rPr>
            </w:pPr>
          </w:p>
        </w:tc>
        <w:tc>
          <w:tcPr>
            <w:tcW w:w="3893" w:type="dxa"/>
            <w:vMerge/>
            <w:tcBorders>
              <w:left w:val="single" w:sz="4" w:space="0" w:color="auto"/>
            </w:tcBorders>
            <w:shd w:val="clear" w:color="auto" w:fill="FFFFFF"/>
            <w:vAlign w:val="bottom"/>
          </w:tcPr>
          <w:p w14:paraId="36513B02" w14:textId="77777777" w:rsidR="00092ABC" w:rsidRPr="00432C94" w:rsidRDefault="00092ABC" w:rsidP="00092ABC">
            <w:pPr>
              <w:rPr>
                <w:rFonts w:ascii="Times New Roman" w:hAnsi="Times New Roman"/>
              </w:rPr>
            </w:pPr>
          </w:p>
        </w:tc>
        <w:tc>
          <w:tcPr>
            <w:tcW w:w="2328" w:type="dxa"/>
            <w:vMerge/>
            <w:tcBorders>
              <w:left w:val="single" w:sz="4" w:space="0" w:color="auto"/>
            </w:tcBorders>
            <w:shd w:val="clear" w:color="auto" w:fill="FFFFFF"/>
            <w:vAlign w:val="center"/>
          </w:tcPr>
          <w:p w14:paraId="65517964" w14:textId="77777777" w:rsidR="00092ABC" w:rsidRPr="00432C94" w:rsidRDefault="00092ABC" w:rsidP="00092ABC">
            <w:pPr>
              <w:rPr>
                <w:rFonts w:ascii="Times New Roman" w:hAnsi="Times New Roman"/>
              </w:rPr>
            </w:pPr>
          </w:p>
        </w:tc>
        <w:tc>
          <w:tcPr>
            <w:tcW w:w="1632" w:type="dxa"/>
            <w:tcBorders>
              <w:top w:val="single" w:sz="4" w:space="0" w:color="auto"/>
              <w:left w:val="single" w:sz="4" w:space="0" w:color="auto"/>
            </w:tcBorders>
            <w:shd w:val="clear" w:color="auto" w:fill="FFFFFF"/>
            <w:vAlign w:val="center"/>
          </w:tcPr>
          <w:p w14:paraId="01AADDFA"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13,1</w:t>
            </w:r>
          </w:p>
        </w:tc>
        <w:tc>
          <w:tcPr>
            <w:tcW w:w="1574" w:type="dxa"/>
            <w:tcBorders>
              <w:top w:val="single" w:sz="4" w:space="0" w:color="auto"/>
              <w:left w:val="single" w:sz="4" w:space="0" w:color="auto"/>
              <w:right w:val="single" w:sz="4" w:space="0" w:color="auto"/>
            </w:tcBorders>
            <w:shd w:val="clear" w:color="auto" w:fill="FFFFFF"/>
            <w:vAlign w:val="center"/>
          </w:tcPr>
          <w:p w14:paraId="131281D6"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13,1</w:t>
            </w:r>
          </w:p>
        </w:tc>
      </w:tr>
      <w:tr w:rsidR="00092ABC" w:rsidRPr="00432C94" w14:paraId="371DBB21" w14:textId="77777777" w:rsidTr="00092ABC">
        <w:trPr>
          <w:trHeight w:hRule="exact" w:val="283"/>
        </w:trPr>
        <w:tc>
          <w:tcPr>
            <w:tcW w:w="965" w:type="dxa"/>
            <w:vMerge w:val="restart"/>
            <w:tcBorders>
              <w:top w:val="single" w:sz="4" w:space="0" w:color="auto"/>
              <w:left w:val="single" w:sz="4" w:space="0" w:color="auto"/>
            </w:tcBorders>
            <w:shd w:val="clear" w:color="auto" w:fill="FFFFFF"/>
            <w:vAlign w:val="center"/>
          </w:tcPr>
          <w:p w14:paraId="01808557" w14:textId="77777777" w:rsidR="00092ABC" w:rsidRPr="00432C94" w:rsidRDefault="00092ABC" w:rsidP="00092ABC">
            <w:pPr>
              <w:spacing w:line="240" w:lineRule="exact"/>
              <w:ind w:right="300"/>
              <w:jc w:val="right"/>
              <w:rPr>
                <w:rFonts w:ascii="Times New Roman" w:hAnsi="Times New Roman"/>
              </w:rPr>
            </w:pPr>
            <w:r w:rsidRPr="00432C94">
              <w:rPr>
                <w:rStyle w:val="212pt"/>
                <w:rFonts w:eastAsia="Arial Unicode MS"/>
              </w:rPr>
              <w:t>2.5.</w:t>
            </w:r>
          </w:p>
        </w:tc>
        <w:tc>
          <w:tcPr>
            <w:tcW w:w="3893" w:type="dxa"/>
            <w:vMerge w:val="restart"/>
            <w:tcBorders>
              <w:top w:val="single" w:sz="4" w:space="0" w:color="auto"/>
              <w:left w:val="single" w:sz="4" w:space="0" w:color="auto"/>
            </w:tcBorders>
            <w:shd w:val="clear" w:color="auto" w:fill="FFFFFF"/>
            <w:vAlign w:val="bottom"/>
          </w:tcPr>
          <w:p w14:paraId="3A881BB8" w14:textId="77777777" w:rsidR="00092ABC" w:rsidRPr="00432C94" w:rsidRDefault="00092ABC" w:rsidP="00092ABC">
            <w:pPr>
              <w:spacing w:line="278" w:lineRule="exact"/>
              <w:jc w:val="center"/>
              <w:rPr>
                <w:rFonts w:ascii="Times New Roman" w:hAnsi="Times New Roman"/>
              </w:rPr>
            </w:pPr>
            <w:r w:rsidRPr="00432C94">
              <w:rPr>
                <w:rStyle w:val="212pt"/>
                <w:rFonts w:eastAsia="Arial Unicode MS"/>
              </w:rPr>
              <w:t>Перешагивание через палку вперед- назад, руки опущены вниз, держат палку, за 15 с</w:t>
            </w:r>
          </w:p>
        </w:tc>
        <w:tc>
          <w:tcPr>
            <w:tcW w:w="2328" w:type="dxa"/>
            <w:vMerge w:val="restart"/>
            <w:tcBorders>
              <w:top w:val="single" w:sz="4" w:space="0" w:color="auto"/>
              <w:left w:val="single" w:sz="4" w:space="0" w:color="auto"/>
            </w:tcBorders>
            <w:shd w:val="clear" w:color="auto" w:fill="FFFFFF"/>
            <w:vAlign w:val="center"/>
          </w:tcPr>
          <w:p w14:paraId="129C35C5"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количество раз</w:t>
            </w:r>
          </w:p>
        </w:tc>
        <w:tc>
          <w:tcPr>
            <w:tcW w:w="3206" w:type="dxa"/>
            <w:gridSpan w:val="2"/>
            <w:tcBorders>
              <w:top w:val="single" w:sz="4" w:space="0" w:color="auto"/>
              <w:left w:val="single" w:sz="4" w:space="0" w:color="auto"/>
              <w:right w:val="single" w:sz="4" w:space="0" w:color="auto"/>
            </w:tcBorders>
            <w:shd w:val="clear" w:color="auto" w:fill="FFFFFF"/>
            <w:vAlign w:val="bottom"/>
          </w:tcPr>
          <w:p w14:paraId="0DC76FEE"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не менее</w:t>
            </w:r>
          </w:p>
        </w:tc>
      </w:tr>
      <w:tr w:rsidR="00092ABC" w:rsidRPr="00432C94" w14:paraId="3D35448F" w14:textId="77777777" w:rsidTr="00092ABC">
        <w:trPr>
          <w:trHeight w:hRule="exact" w:val="562"/>
        </w:trPr>
        <w:tc>
          <w:tcPr>
            <w:tcW w:w="965" w:type="dxa"/>
            <w:vMerge/>
            <w:tcBorders>
              <w:left w:val="single" w:sz="4" w:space="0" w:color="auto"/>
            </w:tcBorders>
            <w:shd w:val="clear" w:color="auto" w:fill="FFFFFF"/>
            <w:vAlign w:val="center"/>
          </w:tcPr>
          <w:p w14:paraId="0AA0A746" w14:textId="77777777" w:rsidR="00092ABC" w:rsidRPr="00432C94" w:rsidRDefault="00092ABC" w:rsidP="00092ABC">
            <w:pPr>
              <w:rPr>
                <w:rFonts w:ascii="Times New Roman" w:hAnsi="Times New Roman"/>
              </w:rPr>
            </w:pPr>
          </w:p>
        </w:tc>
        <w:tc>
          <w:tcPr>
            <w:tcW w:w="3893" w:type="dxa"/>
            <w:vMerge/>
            <w:tcBorders>
              <w:left w:val="single" w:sz="4" w:space="0" w:color="auto"/>
            </w:tcBorders>
            <w:shd w:val="clear" w:color="auto" w:fill="FFFFFF"/>
            <w:vAlign w:val="bottom"/>
          </w:tcPr>
          <w:p w14:paraId="503DEA71" w14:textId="77777777" w:rsidR="00092ABC" w:rsidRPr="00432C94" w:rsidRDefault="00092ABC" w:rsidP="00092ABC">
            <w:pPr>
              <w:rPr>
                <w:rFonts w:ascii="Times New Roman" w:hAnsi="Times New Roman"/>
              </w:rPr>
            </w:pPr>
          </w:p>
        </w:tc>
        <w:tc>
          <w:tcPr>
            <w:tcW w:w="2328" w:type="dxa"/>
            <w:vMerge/>
            <w:tcBorders>
              <w:left w:val="single" w:sz="4" w:space="0" w:color="auto"/>
            </w:tcBorders>
            <w:shd w:val="clear" w:color="auto" w:fill="FFFFFF"/>
            <w:vAlign w:val="center"/>
          </w:tcPr>
          <w:p w14:paraId="7257CBDC" w14:textId="77777777" w:rsidR="00092ABC" w:rsidRPr="00432C94" w:rsidRDefault="00092ABC" w:rsidP="00092ABC">
            <w:pPr>
              <w:rPr>
                <w:rFonts w:ascii="Times New Roman" w:hAnsi="Times New Roman"/>
              </w:rPr>
            </w:pPr>
          </w:p>
        </w:tc>
        <w:tc>
          <w:tcPr>
            <w:tcW w:w="1632" w:type="dxa"/>
            <w:tcBorders>
              <w:top w:val="single" w:sz="4" w:space="0" w:color="auto"/>
              <w:left w:val="single" w:sz="4" w:space="0" w:color="auto"/>
            </w:tcBorders>
            <w:shd w:val="clear" w:color="auto" w:fill="FFFFFF"/>
            <w:vAlign w:val="center"/>
          </w:tcPr>
          <w:p w14:paraId="2D34BCD2"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30</w:t>
            </w:r>
          </w:p>
        </w:tc>
        <w:tc>
          <w:tcPr>
            <w:tcW w:w="1574" w:type="dxa"/>
            <w:tcBorders>
              <w:top w:val="single" w:sz="4" w:space="0" w:color="auto"/>
              <w:left w:val="single" w:sz="4" w:space="0" w:color="auto"/>
              <w:right w:val="single" w:sz="4" w:space="0" w:color="auto"/>
            </w:tcBorders>
            <w:shd w:val="clear" w:color="auto" w:fill="FFFFFF"/>
            <w:vAlign w:val="center"/>
          </w:tcPr>
          <w:p w14:paraId="5B3C8E8B"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30</w:t>
            </w:r>
          </w:p>
        </w:tc>
      </w:tr>
      <w:tr w:rsidR="00092ABC" w:rsidRPr="00432C94" w14:paraId="47822957" w14:textId="77777777" w:rsidTr="00092ABC">
        <w:trPr>
          <w:trHeight w:hRule="exact" w:val="283"/>
        </w:trPr>
        <w:tc>
          <w:tcPr>
            <w:tcW w:w="965" w:type="dxa"/>
            <w:vMerge w:val="restart"/>
            <w:tcBorders>
              <w:top w:val="single" w:sz="4" w:space="0" w:color="auto"/>
              <w:left w:val="single" w:sz="4" w:space="0" w:color="auto"/>
            </w:tcBorders>
            <w:shd w:val="clear" w:color="auto" w:fill="FFFFFF"/>
            <w:vAlign w:val="center"/>
          </w:tcPr>
          <w:p w14:paraId="3F940887" w14:textId="77777777" w:rsidR="00092ABC" w:rsidRPr="00432C94" w:rsidRDefault="00092ABC" w:rsidP="00092ABC">
            <w:pPr>
              <w:spacing w:line="240" w:lineRule="exact"/>
              <w:ind w:left="340"/>
              <w:rPr>
                <w:rFonts w:ascii="Times New Roman" w:hAnsi="Times New Roman"/>
              </w:rPr>
            </w:pPr>
            <w:r w:rsidRPr="00432C94">
              <w:rPr>
                <w:rStyle w:val="212pt"/>
                <w:rFonts w:eastAsia="Arial Unicode MS"/>
              </w:rPr>
              <w:t>2.6.</w:t>
            </w:r>
          </w:p>
        </w:tc>
        <w:tc>
          <w:tcPr>
            <w:tcW w:w="3893" w:type="dxa"/>
            <w:vMerge w:val="restart"/>
            <w:tcBorders>
              <w:top w:val="single" w:sz="4" w:space="0" w:color="auto"/>
              <w:left w:val="single" w:sz="4" w:space="0" w:color="auto"/>
            </w:tcBorders>
            <w:shd w:val="clear" w:color="auto" w:fill="FFFFFF"/>
            <w:vAlign w:val="bottom"/>
          </w:tcPr>
          <w:p w14:paraId="2D17F012" w14:textId="77777777" w:rsidR="00092ABC" w:rsidRPr="00432C94" w:rsidRDefault="00092ABC" w:rsidP="00092ABC">
            <w:pPr>
              <w:spacing w:line="278" w:lineRule="exact"/>
              <w:jc w:val="center"/>
              <w:rPr>
                <w:rFonts w:ascii="Times New Roman" w:hAnsi="Times New Roman"/>
              </w:rPr>
            </w:pPr>
            <w:r w:rsidRPr="00432C94">
              <w:rPr>
                <w:rStyle w:val="212pt"/>
                <w:rFonts w:eastAsia="Arial Unicode MS"/>
              </w:rPr>
              <w:t>Подбивание теннисного мяча вверх ребром ракетки</w:t>
            </w:r>
          </w:p>
        </w:tc>
        <w:tc>
          <w:tcPr>
            <w:tcW w:w="2328" w:type="dxa"/>
            <w:vMerge w:val="restart"/>
            <w:tcBorders>
              <w:top w:val="single" w:sz="4" w:space="0" w:color="auto"/>
              <w:left w:val="single" w:sz="4" w:space="0" w:color="auto"/>
            </w:tcBorders>
            <w:shd w:val="clear" w:color="auto" w:fill="FFFFFF"/>
            <w:vAlign w:val="center"/>
          </w:tcPr>
          <w:p w14:paraId="0A61B1E4"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количество раз</w:t>
            </w:r>
          </w:p>
        </w:tc>
        <w:tc>
          <w:tcPr>
            <w:tcW w:w="3206" w:type="dxa"/>
            <w:gridSpan w:val="2"/>
            <w:tcBorders>
              <w:top w:val="single" w:sz="4" w:space="0" w:color="auto"/>
              <w:left w:val="single" w:sz="4" w:space="0" w:color="auto"/>
              <w:right w:val="single" w:sz="4" w:space="0" w:color="auto"/>
            </w:tcBorders>
            <w:shd w:val="clear" w:color="auto" w:fill="FFFFFF"/>
            <w:vAlign w:val="bottom"/>
          </w:tcPr>
          <w:p w14:paraId="60F23904"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не менее</w:t>
            </w:r>
          </w:p>
        </w:tc>
      </w:tr>
      <w:tr w:rsidR="00092ABC" w:rsidRPr="00432C94" w14:paraId="0A03FF22" w14:textId="77777777" w:rsidTr="00092ABC">
        <w:trPr>
          <w:trHeight w:hRule="exact" w:val="298"/>
        </w:trPr>
        <w:tc>
          <w:tcPr>
            <w:tcW w:w="965" w:type="dxa"/>
            <w:vMerge/>
            <w:tcBorders>
              <w:left w:val="single" w:sz="4" w:space="0" w:color="auto"/>
            </w:tcBorders>
            <w:shd w:val="clear" w:color="auto" w:fill="FFFFFF"/>
            <w:vAlign w:val="center"/>
          </w:tcPr>
          <w:p w14:paraId="6778D51B" w14:textId="77777777" w:rsidR="00092ABC" w:rsidRPr="00432C94" w:rsidRDefault="00092ABC" w:rsidP="00092ABC">
            <w:pPr>
              <w:rPr>
                <w:rFonts w:ascii="Times New Roman" w:hAnsi="Times New Roman"/>
              </w:rPr>
            </w:pPr>
          </w:p>
        </w:tc>
        <w:tc>
          <w:tcPr>
            <w:tcW w:w="3893" w:type="dxa"/>
            <w:vMerge/>
            <w:tcBorders>
              <w:left w:val="single" w:sz="4" w:space="0" w:color="auto"/>
            </w:tcBorders>
            <w:shd w:val="clear" w:color="auto" w:fill="FFFFFF"/>
            <w:vAlign w:val="bottom"/>
          </w:tcPr>
          <w:p w14:paraId="2194593B" w14:textId="77777777" w:rsidR="00092ABC" w:rsidRPr="00432C94" w:rsidRDefault="00092ABC" w:rsidP="00092ABC">
            <w:pPr>
              <w:rPr>
                <w:rFonts w:ascii="Times New Roman" w:hAnsi="Times New Roman"/>
              </w:rPr>
            </w:pPr>
          </w:p>
        </w:tc>
        <w:tc>
          <w:tcPr>
            <w:tcW w:w="2328" w:type="dxa"/>
            <w:vMerge/>
            <w:tcBorders>
              <w:left w:val="single" w:sz="4" w:space="0" w:color="auto"/>
            </w:tcBorders>
            <w:shd w:val="clear" w:color="auto" w:fill="FFFFFF"/>
            <w:vAlign w:val="center"/>
          </w:tcPr>
          <w:p w14:paraId="532FFFE7" w14:textId="77777777" w:rsidR="00092ABC" w:rsidRPr="00432C94" w:rsidRDefault="00092ABC" w:rsidP="00092ABC">
            <w:pPr>
              <w:rPr>
                <w:rFonts w:ascii="Times New Roman" w:hAnsi="Times New Roman"/>
              </w:rPr>
            </w:pPr>
          </w:p>
        </w:tc>
        <w:tc>
          <w:tcPr>
            <w:tcW w:w="3206" w:type="dxa"/>
            <w:gridSpan w:val="2"/>
            <w:tcBorders>
              <w:top w:val="single" w:sz="4" w:space="0" w:color="auto"/>
              <w:left w:val="single" w:sz="4" w:space="0" w:color="auto"/>
              <w:right w:val="single" w:sz="4" w:space="0" w:color="auto"/>
            </w:tcBorders>
            <w:shd w:val="clear" w:color="auto" w:fill="FFFFFF"/>
          </w:tcPr>
          <w:p w14:paraId="73792817"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25</w:t>
            </w:r>
          </w:p>
        </w:tc>
      </w:tr>
      <w:tr w:rsidR="00092ABC" w:rsidRPr="00432C94" w14:paraId="7D16B7F3" w14:textId="77777777" w:rsidTr="00092ABC">
        <w:trPr>
          <w:trHeight w:hRule="exact" w:val="595"/>
        </w:trPr>
        <w:tc>
          <w:tcPr>
            <w:tcW w:w="965" w:type="dxa"/>
            <w:tcBorders>
              <w:top w:val="single" w:sz="4" w:space="0" w:color="auto"/>
              <w:left w:val="single" w:sz="4" w:space="0" w:color="auto"/>
              <w:bottom w:val="single" w:sz="4" w:space="0" w:color="auto"/>
            </w:tcBorders>
            <w:shd w:val="clear" w:color="auto" w:fill="FFFFFF"/>
          </w:tcPr>
          <w:p w14:paraId="565F69BB" w14:textId="77777777" w:rsidR="00092ABC" w:rsidRPr="00432C94" w:rsidRDefault="00092ABC" w:rsidP="00092ABC">
            <w:pPr>
              <w:spacing w:line="240" w:lineRule="exact"/>
              <w:ind w:right="300"/>
              <w:jc w:val="right"/>
              <w:rPr>
                <w:rFonts w:ascii="Times New Roman" w:hAnsi="Times New Roman"/>
              </w:rPr>
            </w:pPr>
            <w:r w:rsidRPr="00432C94">
              <w:rPr>
                <w:rStyle w:val="212pt"/>
                <w:rFonts w:eastAsia="Arial Unicode MS"/>
              </w:rPr>
              <w:t>2.7.</w:t>
            </w:r>
          </w:p>
        </w:tc>
        <w:tc>
          <w:tcPr>
            <w:tcW w:w="3893" w:type="dxa"/>
            <w:tcBorders>
              <w:top w:val="single" w:sz="4" w:space="0" w:color="auto"/>
              <w:left w:val="single" w:sz="4" w:space="0" w:color="auto"/>
              <w:bottom w:val="single" w:sz="4" w:space="0" w:color="auto"/>
            </w:tcBorders>
            <w:shd w:val="clear" w:color="auto" w:fill="FFFFFF"/>
          </w:tcPr>
          <w:p w14:paraId="2568157C"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Техническое мастерство</w:t>
            </w:r>
          </w:p>
        </w:tc>
        <w:tc>
          <w:tcPr>
            <w:tcW w:w="5534" w:type="dxa"/>
            <w:gridSpan w:val="3"/>
            <w:tcBorders>
              <w:top w:val="single" w:sz="4" w:space="0" w:color="auto"/>
              <w:left w:val="single" w:sz="4" w:space="0" w:color="auto"/>
              <w:bottom w:val="single" w:sz="4" w:space="0" w:color="auto"/>
              <w:right w:val="single" w:sz="4" w:space="0" w:color="auto"/>
            </w:tcBorders>
            <w:shd w:val="clear" w:color="auto" w:fill="FFFFFF"/>
          </w:tcPr>
          <w:p w14:paraId="250CF4C4" w14:textId="77777777" w:rsidR="00092ABC" w:rsidRPr="00432C94" w:rsidRDefault="00092ABC" w:rsidP="00092ABC">
            <w:pPr>
              <w:spacing w:line="240" w:lineRule="exact"/>
              <w:jc w:val="center"/>
              <w:rPr>
                <w:rFonts w:ascii="Times New Roman" w:hAnsi="Times New Roman"/>
              </w:rPr>
            </w:pPr>
            <w:r w:rsidRPr="00432C94">
              <w:rPr>
                <w:rStyle w:val="212pt"/>
                <w:rFonts w:eastAsia="Arial Unicode MS"/>
              </w:rPr>
              <w:t>Обязательная техническая программа</w:t>
            </w:r>
          </w:p>
        </w:tc>
      </w:tr>
    </w:tbl>
    <w:p w14:paraId="7185D1CB" w14:textId="0EEA509D" w:rsidR="006950A4" w:rsidRPr="00432C94" w:rsidRDefault="006950A4" w:rsidP="0068119A">
      <w:pPr>
        <w:suppressAutoHyphens w:val="0"/>
        <w:autoSpaceDE w:val="0"/>
        <w:autoSpaceDN w:val="0"/>
        <w:adjustRightInd w:val="0"/>
        <w:jc w:val="center"/>
        <w:rPr>
          <w:rFonts w:ascii="Times New Roman" w:hAnsi="Times New Roman"/>
          <w:b/>
          <w:sz w:val="24"/>
        </w:rPr>
      </w:pPr>
    </w:p>
    <w:p w14:paraId="4E234F75" w14:textId="3BAC0CBA" w:rsidR="006950A4" w:rsidRPr="00432C94" w:rsidRDefault="006950A4" w:rsidP="0068119A">
      <w:pPr>
        <w:suppressAutoHyphens w:val="0"/>
        <w:autoSpaceDE w:val="0"/>
        <w:autoSpaceDN w:val="0"/>
        <w:adjustRightInd w:val="0"/>
        <w:jc w:val="center"/>
        <w:rPr>
          <w:rFonts w:ascii="Times New Roman" w:hAnsi="Times New Roman"/>
          <w:b/>
          <w:sz w:val="24"/>
        </w:rPr>
      </w:pPr>
    </w:p>
    <w:p w14:paraId="52711183" w14:textId="56B9B58A" w:rsidR="006950A4" w:rsidRPr="00432C94" w:rsidRDefault="006950A4" w:rsidP="0068119A">
      <w:pPr>
        <w:suppressAutoHyphens w:val="0"/>
        <w:autoSpaceDE w:val="0"/>
        <w:autoSpaceDN w:val="0"/>
        <w:adjustRightInd w:val="0"/>
        <w:jc w:val="center"/>
        <w:rPr>
          <w:rFonts w:ascii="Times New Roman" w:hAnsi="Times New Roman"/>
          <w:b/>
          <w:sz w:val="24"/>
        </w:rPr>
      </w:pPr>
    </w:p>
    <w:p w14:paraId="2D765F01" w14:textId="77777777" w:rsidR="006950A4" w:rsidRPr="00432C94" w:rsidRDefault="006950A4" w:rsidP="0068119A">
      <w:pPr>
        <w:suppressAutoHyphens w:val="0"/>
        <w:autoSpaceDE w:val="0"/>
        <w:autoSpaceDN w:val="0"/>
        <w:adjustRightInd w:val="0"/>
        <w:jc w:val="center"/>
        <w:rPr>
          <w:rFonts w:ascii="Times New Roman" w:hAnsi="Times New Roman"/>
          <w:b/>
          <w:sz w:val="24"/>
        </w:rPr>
      </w:pPr>
    </w:p>
    <w:p w14:paraId="43B967C1" w14:textId="3ACE3646" w:rsidR="006950A4" w:rsidRPr="00432C94" w:rsidRDefault="006950A4" w:rsidP="0068119A">
      <w:pPr>
        <w:suppressAutoHyphens w:val="0"/>
        <w:autoSpaceDE w:val="0"/>
        <w:autoSpaceDN w:val="0"/>
        <w:adjustRightInd w:val="0"/>
        <w:jc w:val="center"/>
        <w:rPr>
          <w:rFonts w:ascii="Times New Roman" w:hAnsi="Times New Roman"/>
          <w:b/>
          <w:sz w:val="24"/>
        </w:rPr>
      </w:pPr>
    </w:p>
    <w:p w14:paraId="1404E922" w14:textId="1B707EB1" w:rsidR="006950A4" w:rsidRPr="00432C94" w:rsidRDefault="006950A4" w:rsidP="0068119A">
      <w:pPr>
        <w:suppressAutoHyphens w:val="0"/>
        <w:autoSpaceDE w:val="0"/>
        <w:autoSpaceDN w:val="0"/>
        <w:adjustRightInd w:val="0"/>
        <w:jc w:val="center"/>
        <w:rPr>
          <w:rFonts w:ascii="Times New Roman" w:hAnsi="Times New Roman"/>
          <w:b/>
          <w:sz w:val="24"/>
        </w:rPr>
      </w:pPr>
    </w:p>
    <w:p w14:paraId="45B90EC3" w14:textId="67782D19" w:rsidR="006950A4" w:rsidRPr="00432C94" w:rsidRDefault="006950A4" w:rsidP="0068119A">
      <w:pPr>
        <w:suppressAutoHyphens w:val="0"/>
        <w:autoSpaceDE w:val="0"/>
        <w:autoSpaceDN w:val="0"/>
        <w:adjustRightInd w:val="0"/>
        <w:jc w:val="center"/>
        <w:rPr>
          <w:rFonts w:ascii="Times New Roman" w:hAnsi="Times New Roman"/>
          <w:b/>
          <w:sz w:val="24"/>
        </w:rPr>
      </w:pPr>
    </w:p>
    <w:p w14:paraId="08670542" w14:textId="73415B0A" w:rsidR="006950A4" w:rsidRPr="00432C94" w:rsidRDefault="006950A4" w:rsidP="0068119A">
      <w:pPr>
        <w:suppressAutoHyphens w:val="0"/>
        <w:autoSpaceDE w:val="0"/>
        <w:autoSpaceDN w:val="0"/>
        <w:adjustRightInd w:val="0"/>
        <w:jc w:val="center"/>
        <w:rPr>
          <w:rFonts w:ascii="Times New Roman" w:hAnsi="Times New Roman"/>
          <w:b/>
          <w:sz w:val="24"/>
        </w:rPr>
      </w:pPr>
    </w:p>
    <w:p w14:paraId="2D4E72F7" w14:textId="77777777" w:rsidR="006950A4" w:rsidRPr="00432C94" w:rsidRDefault="006950A4" w:rsidP="0068119A">
      <w:pPr>
        <w:suppressAutoHyphens w:val="0"/>
        <w:autoSpaceDE w:val="0"/>
        <w:autoSpaceDN w:val="0"/>
        <w:adjustRightInd w:val="0"/>
        <w:jc w:val="center"/>
        <w:rPr>
          <w:rFonts w:ascii="Times New Roman" w:hAnsi="Times New Roman"/>
          <w:b/>
          <w:sz w:val="24"/>
        </w:rPr>
      </w:pPr>
    </w:p>
    <w:p w14:paraId="3181A97B" w14:textId="77777777" w:rsidR="0068119A" w:rsidRPr="00432C94" w:rsidRDefault="0068119A" w:rsidP="0068119A">
      <w:pPr>
        <w:pStyle w:val="ConsPlusNormal"/>
        <w:widowControl/>
        <w:ind w:firstLine="0"/>
        <w:jc w:val="both"/>
        <w:rPr>
          <w:rFonts w:ascii="Times New Roman" w:hAnsi="Times New Roman" w:cs="Times New Roman"/>
          <w:bCs/>
          <w:sz w:val="28"/>
          <w:szCs w:val="28"/>
        </w:rPr>
      </w:pPr>
    </w:p>
    <w:p w14:paraId="06EFE0DB" w14:textId="77777777" w:rsidR="0068119A" w:rsidRPr="00432C94" w:rsidRDefault="0068119A" w:rsidP="0068119A">
      <w:pPr>
        <w:jc w:val="both"/>
        <w:rPr>
          <w:rFonts w:ascii="Times New Roman" w:hAnsi="Times New Roman"/>
          <w:b/>
          <w:sz w:val="28"/>
          <w:szCs w:val="28"/>
        </w:rPr>
      </w:pPr>
    </w:p>
    <w:p w14:paraId="3B91E808" w14:textId="77777777" w:rsidR="00A15D43" w:rsidRPr="00432C94" w:rsidRDefault="00A15D43">
      <w:pPr>
        <w:rPr>
          <w:rFonts w:ascii="Times New Roman" w:hAnsi="Times New Roman"/>
        </w:rPr>
      </w:pPr>
    </w:p>
    <w:sectPr w:rsidR="00A15D43" w:rsidRPr="00432C94" w:rsidSect="009C3919">
      <w:footerReference w:type="default" r:id="rId19"/>
      <w:pgSz w:w="11906" w:h="16838"/>
      <w:pgMar w:top="567" w:right="707" w:bottom="142" w:left="851" w:header="45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AA37" w14:textId="77777777" w:rsidR="003A59BD" w:rsidRDefault="003A59BD" w:rsidP="005A7CE8">
      <w:r>
        <w:separator/>
      </w:r>
    </w:p>
  </w:endnote>
  <w:endnote w:type="continuationSeparator" w:id="0">
    <w:p w14:paraId="521F9E54" w14:textId="77777777" w:rsidR="003A59BD" w:rsidRDefault="003A59BD" w:rsidP="005A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5F55" w14:textId="77777777" w:rsidR="00661134" w:rsidRDefault="00661134">
    <w:pPr>
      <w:pStyle w:val="af1"/>
      <w:jc w:val="center"/>
    </w:pPr>
    <w:r>
      <w:fldChar w:fldCharType="begin"/>
    </w:r>
    <w:r>
      <w:instrText>PAGE   \* MERGEFORMAT</w:instrText>
    </w:r>
    <w:r>
      <w:fldChar w:fldCharType="separate"/>
    </w:r>
    <w:r w:rsidR="00D44DAB">
      <w:rPr>
        <w:noProof/>
      </w:rPr>
      <w:t>8</w:t>
    </w:r>
    <w:r>
      <w:fldChar w:fldCharType="end"/>
    </w:r>
  </w:p>
  <w:p w14:paraId="5316F77A" w14:textId="77777777" w:rsidR="00661134" w:rsidRDefault="00661134" w:rsidP="00C36788">
    <w:pPr>
      <w:pStyle w:val="af1"/>
      <w:tabs>
        <w:tab w:val="clear" w:pos="4677"/>
        <w:tab w:val="clear" w:pos="9355"/>
        <w:tab w:val="left" w:pos="656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4CBD" w14:textId="77777777" w:rsidR="003A59BD" w:rsidRDefault="003A59BD" w:rsidP="005A7CE8">
      <w:r>
        <w:separator/>
      </w:r>
    </w:p>
  </w:footnote>
  <w:footnote w:type="continuationSeparator" w:id="0">
    <w:p w14:paraId="5D1B66EF" w14:textId="77777777" w:rsidR="003A59BD" w:rsidRDefault="003A59BD" w:rsidP="005A7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3C795A"/>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23DE539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364"/>
        </w:tabs>
        <w:ind w:left="1364" w:hanging="360"/>
      </w:pPr>
      <w:rPr>
        <w:rFonts w:hint="default"/>
      </w:rPr>
    </w:lvl>
    <w:lvl w:ilvl="2">
      <w:start w:val="1"/>
      <w:numFmt w:val="lowerRoman"/>
      <w:lvlText w:val="%3."/>
      <w:lvlJc w:val="lef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lef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left"/>
      <w:pPr>
        <w:tabs>
          <w:tab w:val="num" w:pos="6404"/>
        </w:tabs>
        <w:ind w:left="6404" w:hanging="180"/>
      </w:pPr>
      <w:rPr>
        <w:rFonts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1326"/>
        </w:tabs>
        <w:ind w:left="1326" w:hanging="360"/>
      </w:pPr>
      <w:rPr>
        <w:rFonts w:ascii="Symbol" w:hAnsi="Symbol" w:cs="OpenSymbol"/>
      </w:rPr>
    </w:lvl>
    <w:lvl w:ilvl="1">
      <w:start w:val="1"/>
      <w:numFmt w:val="bullet"/>
      <w:lvlText w:val="◦"/>
      <w:lvlJc w:val="left"/>
      <w:pPr>
        <w:tabs>
          <w:tab w:val="num" w:pos="1686"/>
        </w:tabs>
        <w:ind w:left="1686" w:hanging="360"/>
      </w:pPr>
      <w:rPr>
        <w:rFonts w:ascii="OpenSymbol" w:hAnsi="OpenSymbol" w:cs="OpenSymbol"/>
      </w:rPr>
    </w:lvl>
    <w:lvl w:ilvl="2">
      <w:start w:val="1"/>
      <w:numFmt w:val="bullet"/>
      <w:lvlText w:val="▪"/>
      <w:lvlJc w:val="left"/>
      <w:pPr>
        <w:tabs>
          <w:tab w:val="num" w:pos="2046"/>
        </w:tabs>
        <w:ind w:left="2046" w:hanging="360"/>
      </w:pPr>
      <w:rPr>
        <w:rFonts w:ascii="OpenSymbol" w:hAnsi="OpenSymbol" w:cs="OpenSymbol"/>
      </w:rPr>
    </w:lvl>
    <w:lvl w:ilvl="3">
      <w:start w:val="1"/>
      <w:numFmt w:val="bullet"/>
      <w:lvlText w:val=""/>
      <w:lvlJc w:val="left"/>
      <w:pPr>
        <w:tabs>
          <w:tab w:val="num" w:pos="2406"/>
        </w:tabs>
        <w:ind w:left="2406" w:hanging="360"/>
      </w:pPr>
      <w:rPr>
        <w:rFonts w:ascii="Symbol" w:hAnsi="Symbol" w:cs="OpenSymbol"/>
      </w:rPr>
    </w:lvl>
    <w:lvl w:ilvl="4">
      <w:start w:val="1"/>
      <w:numFmt w:val="bullet"/>
      <w:lvlText w:val="◦"/>
      <w:lvlJc w:val="left"/>
      <w:pPr>
        <w:tabs>
          <w:tab w:val="num" w:pos="2766"/>
        </w:tabs>
        <w:ind w:left="2766" w:hanging="360"/>
      </w:pPr>
      <w:rPr>
        <w:rFonts w:ascii="OpenSymbol" w:hAnsi="OpenSymbol" w:cs="OpenSymbol"/>
      </w:rPr>
    </w:lvl>
    <w:lvl w:ilvl="5">
      <w:start w:val="1"/>
      <w:numFmt w:val="bullet"/>
      <w:lvlText w:val="▪"/>
      <w:lvlJc w:val="left"/>
      <w:pPr>
        <w:tabs>
          <w:tab w:val="num" w:pos="3126"/>
        </w:tabs>
        <w:ind w:left="3126" w:hanging="360"/>
      </w:pPr>
      <w:rPr>
        <w:rFonts w:ascii="OpenSymbol" w:hAnsi="OpenSymbol" w:cs="OpenSymbol"/>
      </w:rPr>
    </w:lvl>
    <w:lvl w:ilvl="6">
      <w:start w:val="1"/>
      <w:numFmt w:val="bullet"/>
      <w:lvlText w:val=""/>
      <w:lvlJc w:val="left"/>
      <w:pPr>
        <w:tabs>
          <w:tab w:val="num" w:pos="3486"/>
        </w:tabs>
        <w:ind w:left="3486" w:hanging="360"/>
      </w:pPr>
      <w:rPr>
        <w:rFonts w:ascii="Symbol" w:hAnsi="Symbol" w:cs="OpenSymbol"/>
      </w:rPr>
    </w:lvl>
    <w:lvl w:ilvl="7">
      <w:start w:val="1"/>
      <w:numFmt w:val="bullet"/>
      <w:lvlText w:val="◦"/>
      <w:lvlJc w:val="left"/>
      <w:pPr>
        <w:tabs>
          <w:tab w:val="num" w:pos="3846"/>
        </w:tabs>
        <w:ind w:left="3846" w:hanging="360"/>
      </w:pPr>
      <w:rPr>
        <w:rFonts w:ascii="OpenSymbol" w:hAnsi="OpenSymbol" w:cs="OpenSymbol"/>
      </w:rPr>
    </w:lvl>
    <w:lvl w:ilvl="8">
      <w:start w:val="1"/>
      <w:numFmt w:val="bullet"/>
      <w:lvlText w:val="▪"/>
      <w:lvlJc w:val="left"/>
      <w:pPr>
        <w:tabs>
          <w:tab w:val="num" w:pos="4206"/>
        </w:tabs>
        <w:ind w:left="4206" w:hanging="360"/>
      </w:pPr>
      <w:rPr>
        <w:rFonts w:ascii="OpenSymbol" w:hAnsi="OpenSymbol" w:cs="OpenSymbol"/>
      </w:rPr>
    </w:lvl>
  </w:abstractNum>
  <w:abstractNum w:abstractNumId="4" w15:restartNumberingAfterBreak="0">
    <w:nsid w:val="00000004"/>
    <w:multiLevelType w:val="multilevel"/>
    <w:tmpl w:val="00000004"/>
    <w:name w:val="WW8Num4"/>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3479"/>
        </w:tabs>
        <w:ind w:left="3479" w:hanging="360"/>
      </w:pPr>
      <w:rPr>
        <w:rFonts w:ascii="Times New Roman" w:hAnsi="Times New Roman"/>
        <w:sz w:val="24"/>
        <w:szCs w:val="24"/>
      </w:rPr>
    </w:lvl>
    <w:lvl w:ilvl="2">
      <w:start w:val="1"/>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6" w15:restartNumberingAfterBreak="0">
    <w:nsid w:val="00000006"/>
    <w:multiLevelType w:val="multilevel"/>
    <w:tmpl w:val="00000006"/>
    <w:name w:val="WW8Num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15:restartNumberingAfterBreak="0">
    <w:nsid w:val="00000007"/>
    <w:multiLevelType w:val="multilevel"/>
    <w:tmpl w:val="00000007"/>
    <w:name w:val="WW8Num7"/>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8" w15:restartNumberingAfterBreak="0">
    <w:nsid w:val="00000013"/>
    <w:multiLevelType w:val="multilevel"/>
    <w:tmpl w:val="00000013"/>
    <w:name w:val="WW8Num19"/>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9" w15:restartNumberingAfterBreak="0">
    <w:nsid w:val="0AA2125B"/>
    <w:multiLevelType w:val="multilevel"/>
    <w:tmpl w:val="D80862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CA07D7"/>
    <w:multiLevelType w:val="multilevel"/>
    <w:tmpl w:val="061E09E6"/>
    <w:lvl w:ilvl="0">
      <w:start w:val="1"/>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11AB73DB"/>
    <w:multiLevelType w:val="multilevel"/>
    <w:tmpl w:val="B6D22252"/>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15:restartNumberingAfterBreak="0">
    <w:nsid w:val="16D925C8"/>
    <w:multiLevelType w:val="hybridMultilevel"/>
    <w:tmpl w:val="78CA64D8"/>
    <w:lvl w:ilvl="0" w:tplc="C7E091D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6E50627"/>
    <w:multiLevelType w:val="hybridMultilevel"/>
    <w:tmpl w:val="6B04E548"/>
    <w:lvl w:ilvl="0" w:tplc="DD5A5D8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C8D1002"/>
    <w:multiLevelType w:val="multilevel"/>
    <w:tmpl w:val="A0849082"/>
    <w:lvl w:ilvl="0">
      <w:start w:val="2"/>
      <w:numFmt w:val="decimal"/>
      <w:lvlText w:val="%1."/>
      <w:legacy w:legacy="1" w:legacySpace="0" w:legacyIndent="202"/>
      <w:lvlJc w:val="left"/>
      <w:rPr>
        <w:rFonts w:ascii="Times New Roman" w:hAnsi="Times New Roman" w:cs="Times New Roman" w:hint="default"/>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15" w15:restartNumberingAfterBreak="0">
    <w:nsid w:val="1D2B3246"/>
    <w:multiLevelType w:val="multilevel"/>
    <w:tmpl w:val="06C031CC"/>
    <w:lvl w:ilvl="0">
      <w:start w:val="3"/>
      <w:numFmt w:val="decimal"/>
      <w:lvlText w:val="%1."/>
      <w:lvlJc w:val="left"/>
      <w:pPr>
        <w:ind w:left="432" w:hanging="432"/>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6" w15:restartNumberingAfterBreak="0">
    <w:nsid w:val="22861EF2"/>
    <w:multiLevelType w:val="multilevel"/>
    <w:tmpl w:val="9DC2844C"/>
    <w:lvl w:ilvl="0">
      <w:start w:val="3"/>
      <w:numFmt w:val="decimal"/>
      <w:lvlText w:val="%1."/>
      <w:lvlJc w:val="left"/>
      <w:pPr>
        <w:ind w:left="432" w:hanging="432"/>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7" w15:restartNumberingAfterBreak="0">
    <w:nsid w:val="32286A37"/>
    <w:multiLevelType w:val="hybridMultilevel"/>
    <w:tmpl w:val="ACA4A012"/>
    <w:lvl w:ilvl="0" w:tplc="84C4E3CE">
      <w:start w:val="1"/>
      <w:numFmt w:val="decimal"/>
      <w:lvlText w:val="%1."/>
      <w:lvlJc w:val="left"/>
      <w:pPr>
        <w:ind w:left="717" w:hanging="360"/>
      </w:pPr>
      <w:rPr>
        <w:rFonts w:hint="default"/>
        <w:strike w:val="0"/>
        <w:color w:val="00000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15:restartNumberingAfterBreak="0">
    <w:nsid w:val="350F3FFC"/>
    <w:multiLevelType w:val="multilevel"/>
    <w:tmpl w:val="BAA4C0E2"/>
    <w:lvl w:ilvl="0">
      <w:start w:val="3"/>
      <w:numFmt w:val="decimal"/>
      <w:lvlText w:val="%1."/>
      <w:lvlJc w:val="left"/>
      <w:pPr>
        <w:ind w:left="432" w:hanging="432"/>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9" w15:restartNumberingAfterBreak="0">
    <w:nsid w:val="38F667D8"/>
    <w:multiLevelType w:val="multilevel"/>
    <w:tmpl w:val="41AE27E8"/>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3891C15"/>
    <w:multiLevelType w:val="multilevel"/>
    <w:tmpl w:val="EC3C7636"/>
    <w:lvl w:ilvl="0">
      <w:start w:val="1"/>
      <w:numFmt w:val="decimal"/>
      <w:lvlText w:val="%1."/>
      <w:legacy w:legacy="1" w:legacySpace="0" w:legacyIndent="202"/>
      <w:lvlJc w:val="left"/>
      <w:rPr>
        <w:rFonts w:ascii="Times New Roman" w:hAnsi="Times New Roman" w:cs="Times New Roman" w:hint="default"/>
      </w:rPr>
    </w:lvl>
    <w:lvl w:ilvl="1">
      <w:start w:val="2"/>
      <w:numFmt w:val="decimal"/>
      <w:isLgl/>
      <w:lvlText w:val="%1.%2"/>
      <w:lvlJc w:val="left"/>
      <w:pPr>
        <w:ind w:left="435" w:hanging="43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DA32C0F"/>
    <w:multiLevelType w:val="hybridMultilevel"/>
    <w:tmpl w:val="CA408D56"/>
    <w:lvl w:ilvl="0" w:tplc="13EE04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BF2859"/>
    <w:multiLevelType w:val="hybridMultilevel"/>
    <w:tmpl w:val="2FAEA992"/>
    <w:lvl w:ilvl="0" w:tplc="A8DEC5E0">
      <w:start w:val="1"/>
      <w:numFmt w:val="upperRoman"/>
      <w:lvlText w:val="%1."/>
      <w:lvlJc w:val="left"/>
      <w:pPr>
        <w:tabs>
          <w:tab w:val="num" w:pos="1800"/>
        </w:tabs>
        <w:ind w:left="180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FD679EB"/>
    <w:multiLevelType w:val="multilevel"/>
    <w:tmpl w:val="FA0E8A3C"/>
    <w:lvl w:ilvl="0">
      <w:start w:val="1"/>
      <w:numFmt w:val="decimal"/>
      <w:lvlText w:val="%1."/>
      <w:lvlJc w:val="left"/>
      <w:pPr>
        <w:ind w:left="450"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4" w15:restartNumberingAfterBreak="0">
    <w:nsid w:val="568B5F7C"/>
    <w:multiLevelType w:val="hybridMultilevel"/>
    <w:tmpl w:val="6BEEFC3A"/>
    <w:lvl w:ilvl="0" w:tplc="053E7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0E0996"/>
    <w:multiLevelType w:val="multilevel"/>
    <w:tmpl w:val="DAE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AD69CE"/>
    <w:multiLevelType w:val="multilevel"/>
    <w:tmpl w:val="C7AA4BF6"/>
    <w:lvl w:ilvl="0">
      <w:start w:val="4"/>
      <w:numFmt w:val="decimal"/>
      <w:lvlText w:val="%1."/>
      <w:lvlJc w:val="left"/>
      <w:pPr>
        <w:ind w:left="432" w:hanging="432"/>
      </w:pPr>
      <w:rPr>
        <w:rFonts w:hint="default"/>
        <w:sz w:val="28"/>
      </w:rPr>
    </w:lvl>
    <w:lvl w:ilvl="1">
      <w:start w:val="5"/>
      <w:numFmt w:val="decimal"/>
      <w:lvlText w:val="%1.%2."/>
      <w:lvlJc w:val="left"/>
      <w:pPr>
        <w:ind w:left="432" w:hanging="432"/>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7" w15:restartNumberingAfterBreak="0">
    <w:nsid w:val="659D78CC"/>
    <w:multiLevelType w:val="hybridMultilevel"/>
    <w:tmpl w:val="1C38D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133A5E"/>
    <w:multiLevelType w:val="multilevel"/>
    <w:tmpl w:val="4942E2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Arial Unicode MS" w:hint="default"/>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29" w15:restartNumberingAfterBreak="0">
    <w:nsid w:val="6D1C1600"/>
    <w:multiLevelType w:val="multilevel"/>
    <w:tmpl w:val="47F2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23148"/>
    <w:multiLevelType w:val="hybridMultilevel"/>
    <w:tmpl w:val="9A06493A"/>
    <w:lvl w:ilvl="0" w:tplc="0419000F">
      <w:start w:val="1"/>
      <w:numFmt w:val="decimal"/>
      <w:lvlText w:val="%1."/>
      <w:lvlJc w:val="left"/>
      <w:pPr>
        <w:tabs>
          <w:tab w:val="num" w:pos="720"/>
        </w:tabs>
        <w:ind w:left="720" w:hanging="360"/>
      </w:pPr>
    </w:lvl>
    <w:lvl w:ilvl="1" w:tplc="4A9812D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29"/>
  </w:num>
  <w:num w:numId="9">
    <w:abstractNumId w:val="28"/>
  </w:num>
  <w:num w:numId="10">
    <w:abstractNumId w:val="19"/>
  </w:num>
  <w:num w:numId="11">
    <w:abstractNumId w:val="23"/>
  </w:num>
  <w:num w:numId="12">
    <w:abstractNumId w:val="11"/>
  </w:num>
  <w:num w:numId="13">
    <w:abstractNumId w:val="18"/>
  </w:num>
  <w:num w:numId="14">
    <w:abstractNumId w:val="15"/>
  </w:num>
  <w:num w:numId="15">
    <w:abstractNumId w:val="26"/>
  </w:num>
  <w:num w:numId="16">
    <w:abstractNumId w:val="16"/>
  </w:num>
  <w:num w:numId="17">
    <w:abstractNumId w:val="17"/>
  </w:num>
  <w:num w:numId="18">
    <w:abstractNumId w:val="24"/>
  </w:num>
  <w:num w:numId="19">
    <w:abstractNumId w:val="20"/>
  </w:num>
  <w:num w:numId="20">
    <w:abstractNumId w:val="14"/>
  </w:num>
  <w:num w:numId="21">
    <w:abstractNumId w:val="8"/>
  </w:num>
  <w:num w:numId="22">
    <w:abstractNumId w:val="27"/>
  </w:num>
  <w:num w:numId="23">
    <w:abstractNumId w:val="25"/>
  </w:num>
  <w:num w:numId="24">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6">
    <w:abstractNumId w:val="13"/>
  </w:num>
  <w:num w:numId="27">
    <w:abstractNumId w:val="22"/>
  </w:num>
  <w:num w:numId="28">
    <w:abstractNumId w:val="3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9A"/>
    <w:rsid w:val="0001621A"/>
    <w:rsid w:val="00092ABC"/>
    <w:rsid w:val="000B3035"/>
    <w:rsid w:val="00161B7E"/>
    <w:rsid w:val="00162CEF"/>
    <w:rsid w:val="0016394C"/>
    <w:rsid w:val="00171C2D"/>
    <w:rsid w:val="001851F2"/>
    <w:rsid w:val="001C3EA2"/>
    <w:rsid w:val="00215838"/>
    <w:rsid w:val="00226C92"/>
    <w:rsid w:val="00244DA1"/>
    <w:rsid w:val="002B4FDC"/>
    <w:rsid w:val="002B5749"/>
    <w:rsid w:val="00307430"/>
    <w:rsid w:val="00325CF9"/>
    <w:rsid w:val="003A59BD"/>
    <w:rsid w:val="003C0478"/>
    <w:rsid w:val="00432C94"/>
    <w:rsid w:val="00451CB3"/>
    <w:rsid w:val="00491EE8"/>
    <w:rsid w:val="004F73A2"/>
    <w:rsid w:val="0051580E"/>
    <w:rsid w:val="00572B99"/>
    <w:rsid w:val="005A7CE8"/>
    <w:rsid w:val="005B4797"/>
    <w:rsid w:val="006023C7"/>
    <w:rsid w:val="006322A2"/>
    <w:rsid w:val="0064717C"/>
    <w:rsid w:val="00661134"/>
    <w:rsid w:val="0068119A"/>
    <w:rsid w:val="006950A4"/>
    <w:rsid w:val="006C09DB"/>
    <w:rsid w:val="006C26DB"/>
    <w:rsid w:val="00723725"/>
    <w:rsid w:val="00724F83"/>
    <w:rsid w:val="00753B74"/>
    <w:rsid w:val="00766B34"/>
    <w:rsid w:val="007D28B0"/>
    <w:rsid w:val="008A3D3B"/>
    <w:rsid w:val="00906CD3"/>
    <w:rsid w:val="00920E11"/>
    <w:rsid w:val="009359F4"/>
    <w:rsid w:val="00963FB2"/>
    <w:rsid w:val="0096511C"/>
    <w:rsid w:val="009C294C"/>
    <w:rsid w:val="009C3919"/>
    <w:rsid w:val="00A15D43"/>
    <w:rsid w:val="00A876FC"/>
    <w:rsid w:val="00B46552"/>
    <w:rsid w:val="00BD521B"/>
    <w:rsid w:val="00C136CD"/>
    <w:rsid w:val="00C36788"/>
    <w:rsid w:val="00C64291"/>
    <w:rsid w:val="00CD14FD"/>
    <w:rsid w:val="00CD1A79"/>
    <w:rsid w:val="00CE2291"/>
    <w:rsid w:val="00D23D10"/>
    <w:rsid w:val="00D44DAB"/>
    <w:rsid w:val="00D828FC"/>
    <w:rsid w:val="00DA35EC"/>
    <w:rsid w:val="00DA6CC6"/>
    <w:rsid w:val="00E34FCC"/>
    <w:rsid w:val="00E5043E"/>
    <w:rsid w:val="00EE3213"/>
    <w:rsid w:val="00F0391C"/>
    <w:rsid w:val="00F94807"/>
    <w:rsid w:val="00FF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DE49"/>
  <w15:docId w15:val="{72E7E212-5392-4AA2-9681-8F786C73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19A"/>
    <w:pPr>
      <w:widowControl w:val="0"/>
      <w:suppressAutoHyphens/>
      <w:spacing w:after="0" w:line="240" w:lineRule="auto"/>
    </w:pPr>
    <w:rPr>
      <w:rFonts w:ascii="Arial" w:eastAsia="Arial Unicode MS" w:hAnsi="Arial" w:cs="Times New Roman"/>
      <w:kern w:val="1"/>
      <w:sz w:val="20"/>
      <w:szCs w:val="24"/>
      <w:lang w:eastAsia="ru-RU"/>
    </w:rPr>
  </w:style>
  <w:style w:type="paragraph" w:styleId="1">
    <w:name w:val="heading 1"/>
    <w:basedOn w:val="a"/>
    <w:next w:val="a"/>
    <w:link w:val="10"/>
    <w:qFormat/>
    <w:rsid w:val="0068119A"/>
    <w:pPr>
      <w:keepNext/>
      <w:numPr>
        <w:numId w:val="1"/>
      </w:numPr>
      <w:jc w:val="center"/>
      <w:outlineLvl w:val="0"/>
    </w:pPr>
    <w:rPr>
      <w:b/>
      <w:sz w:val="28"/>
    </w:rPr>
  </w:style>
  <w:style w:type="paragraph" w:styleId="2">
    <w:name w:val="heading 2"/>
    <w:basedOn w:val="a"/>
    <w:next w:val="a"/>
    <w:link w:val="20"/>
    <w:qFormat/>
    <w:rsid w:val="0068119A"/>
    <w:pPr>
      <w:keepNext/>
      <w:numPr>
        <w:ilvl w:val="1"/>
        <w:numId w:val="1"/>
      </w:numPr>
      <w:jc w:val="center"/>
      <w:outlineLvl w:val="1"/>
    </w:pPr>
    <w:rPr>
      <w:sz w:val="28"/>
    </w:rPr>
  </w:style>
  <w:style w:type="paragraph" w:styleId="3">
    <w:name w:val="heading 3"/>
    <w:basedOn w:val="11"/>
    <w:next w:val="a0"/>
    <w:link w:val="30"/>
    <w:qFormat/>
    <w:rsid w:val="0068119A"/>
    <w:pPr>
      <w:numPr>
        <w:ilvl w:val="2"/>
        <w:numId w:val="1"/>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119A"/>
    <w:rPr>
      <w:rFonts w:ascii="Arial" w:eastAsia="Arial Unicode MS" w:hAnsi="Arial" w:cs="Times New Roman"/>
      <w:b/>
      <w:kern w:val="1"/>
      <w:sz w:val="28"/>
      <w:szCs w:val="24"/>
      <w:lang w:eastAsia="ru-RU"/>
    </w:rPr>
  </w:style>
  <w:style w:type="character" w:customStyle="1" w:styleId="20">
    <w:name w:val="Заголовок 2 Знак"/>
    <w:basedOn w:val="a1"/>
    <w:link w:val="2"/>
    <w:rsid w:val="0068119A"/>
    <w:rPr>
      <w:rFonts w:ascii="Arial" w:eastAsia="Arial Unicode MS" w:hAnsi="Arial" w:cs="Times New Roman"/>
      <w:kern w:val="1"/>
      <w:sz w:val="28"/>
      <w:szCs w:val="24"/>
      <w:lang w:eastAsia="ru-RU"/>
    </w:rPr>
  </w:style>
  <w:style w:type="character" w:customStyle="1" w:styleId="30">
    <w:name w:val="Заголовок 3 Знак"/>
    <w:basedOn w:val="a1"/>
    <w:link w:val="3"/>
    <w:rsid w:val="0068119A"/>
    <w:rPr>
      <w:rFonts w:ascii="Arial" w:eastAsia="Arial Unicode MS" w:hAnsi="Arial" w:cs="Tahoma"/>
      <w:b/>
      <w:bCs/>
      <w:kern w:val="1"/>
      <w:sz w:val="28"/>
      <w:szCs w:val="28"/>
      <w:lang w:eastAsia="ru-RU"/>
    </w:rPr>
  </w:style>
  <w:style w:type="character" w:customStyle="1" w:styleId="WW8Num3z0">
    <w:name w:val="WW8Num3z0"/>
    <w:rsid w:val="0068119A"/>
    <w:rPr>
      <w:rFonts w:ascii="Symbol" w:hAnsi="Symbol" w:cs="OpenSymbol"/>
    </w:rPr>
  </w:style>
  <w:style w:type="character" w:customStyle="1" w:styleId="WW8Num3z1">
    <w:name w:val="WW8Num3z1"/>
    <w:rsid w:val="0068119A"/>
    <w:rPr>
      <w:rFonts w:ascii="OpenSymbol" w:hAnsi="OpenSymbol" w:cs="OpenSymbol"/>
    </w:rPr>
  </w:style>
  <w:style w:type="character" w:customStyle="1" w:styleId="WW8Num4z0">
    <w:name w:val="WW8Num4z0"/>
    <w:rsid w:val="0068119A"/>
    <w:rPr>
      <w:rFonts w:ascii="Symbol" w:hAnsi="Symbol" w:cs="OpenSymbol"/>
    </w:rPr>
  </w:style>
  <w:style w:type="character" w:customStyle="1" w:styleId="WW8Num4z1">
    <w:name w:val="WW8Num4z1"/>
    <w:rsid w:val="0068119A"/>
    <w:rPr>
      <w:rFonts w:ascii="OpenSymbol" w:hAnsi="OpenSymbol" w:cs="OpenSymbol"/>
    </w:rPr>
  </w:style>
  <w:style w:type="character" w:customStyle="1" w:styleId="WW8Num5z0">
    <w:name w:val="WW8Num5z0"/>
    <w:rsid w:val="0068119A"/>
    <w:rPr>
      <w:rFonts w:ascii="Times New Roman" w:hAnsi="Times New Roman"/>
      <w:sz w:val="24"/>
      <w:szCs w:val="24"/>
    </w:rPr>
  </w:style>
  <w:style w:type="character" w:customStyle="1" w:styleId="WW8Num6z0">
    <w:name w:val="WW8Num6z0"/>
    <w:rsid w:val="0068119A"/>
    <w:rPr>
      <w:rFonts w:ascii="Symbol" w:hAnsi="Symbol" w:cs="OpenSymbol"/>
    </w:rPr>
  </w:style>
  <w:style w:type="character" w:customStyle="1" w:styleId="WW8Num6z1">
    <w:name w:val="WW8Num6z1"/>
    <w:rsid w:val="0068119A"/>
    <w:rPr>
      <w:rFonts w:ascii="OpenSymbol" w:hAnsi="OpenSymbol" w:cs="OpenSymbol"/>
    </w:rPr>
  </w:style>
  <w:style w:type="character" w:customStyle="1" w:styleId="WW8Num7z0">
    <w:name w:val="WW8Num7z0"/>
    <w:rsid w:val="0068119A"/>
    <w:rPr>
      <w:rFonts w:ascii="Symbol" w:hAnsi="Symbol" w:cs="OpenSymbol"/>
    </w:rPr>
  </w:style>
  <w:style w:type="character" w:customStyle="1" w:styleId="WW8Num7z1">
    <w:name w:val="WW8Num7z1"/>
    <w:rsid w:val="0068119A"/>
    <w:rPr>
      <w:rFonts w:ascii="OpenSymbol" w:hAnsi="OpenSymbol" w:cs="OpenSymbol"/>
    </w:rPr>
  </w:style>
  <w:style w:type="character" w:customStyle="1" w:styleId="Absatz-Standardschriftart">
    <w:name w:val="Absatz-Standardschriftart"/>
    <w:rsid w:val="0068119A"/>
  </w:style>
  <w:style w:type="character" w:customStyle="1" w:styleId="WW-Absatz-Standardschriftart">
    <w:name w:val="WW-Absatz-Standardschriftart"/>
    <w:rsid w:val="0068119A"/>
  </w:style>
  <w:style w:type="character" w:customStyle="1" w:styleId="WW-Absatz-Standardschriftart1">
    <w:name w:val="WW-Absatz-Standardschriftart1"/>
    <w:rsid w:val="0068119A"/>
  </w:style>
  <w:style w:type="character" w:customStyle="1" w:styleId="WW-Absatz-Standardschriftart11">
    <w:name w:val="WW-Absatz-Standardschriftart11"/>
    <w:rsid w:val="0068119A"/>
  </w:style>
  <w:style w:type="character" w:customStyle="1" w:styleId="WW-Absatz-Standardschriftart111">
    <w:name w:val="WW-Absatz-Standardschriftart111"/>
    <w:rsid w:val="0068119A"/>
  </w:style>
  <w:style w:type="character" w:customStyle="1" w:styleId="WW-Absatz-Standardschriftart1111">
    <w:name w:val="WW-Absatz-Standardschriftart1111"/>
    <w:rsid w:val="0068119A"/>
  </w:style>
  <w:style w:type="character" w:customStyle="1" w:styleId="WW-Absatz-Standardschriftart11111">
    <w:name w:val="WW-Absatz-Standardschriftart11111"/>
    <w:rsid w:val="0068119A"/>
  </w:style>
  <w:style w:type="character" w:customStyle="1" w:styleId="WW-Absatz-Standardschriftart111111">
    <w:name w:val="WW-Absatz-Standardschriftart111111"/>
    <w:rsid w:val="0068119A"/>
  </w:style>
  <w:style w:type="character" w:customStyle="1" w:styleId="a4">
    <w:name w:val="Символ нумерации"/>
    <w:rsid w:val="0068119A"/>
    <w:rPr>
      <w:rFonts w:ascii="Times New Roman" w:hAnsi="Times New Roman"/>
      <w:sz w:val="24"/>
      <w:szCs w:val="24"/>
    </w:rPr>
  </w:style>
  <w:style w:type="character" w:customStyle="1" w:styleId="a5">
    <w:name w:val="Маркеры списка"/>
    <w:rsid w:val="0068119A"/>
    <w:rPr>
      <w:rFonts w:ascii="OpenSymbol" w:eastAsia="OpenSymbol" w:hAnsi="OpenSymbol" w:cs="OpenSymbol"/>
    </w:rPr>
  </w:style>
  <w:style w:type="paragraph" w:customStyle="1" w:styleId="11">
    <w:name w:val="Заголовок1"/>
    <w:basedOn w:val="a"/>
    <w:next w:val="a0"/>
    <w:rsid w:val="0068119A"/>
    <w:pPr>
      <w:keepNext/>
      <w:spacing w:before="240" w:after="120"/>
    </w:pPr>
    <w:rPr>
      <w:rFonts w:cs="Tahoma"/>
      <w:sz w:val="28"/>
      <w:szCs w:val="28"/>
    </w:rPr>
  </w:style>
  <w:style w:type="paragraph" w:styleId="a0">
    <w:name w:val="Body Text"/>
    <w:basedOn w:val="a"/>
    <w:link w:val="a6"/>
    <w:rsid w:val="0068119A"/>
    <w:pPr>
      <w:spacing w:after="120"/>
    </w:pPr>
  </w:style>
  <w:style w:type="character" w:customStyle="1" w:styleId="a6">
    <w:name w:val="Основной текст Знак"/>
    <w:basedOn w:val="a1"/>
    <w:link w:val="a0"/>
    <w:rsid w:val="0068119A"/>
    <w:rPr>
      <w:rFonts w:ascii="Arial" w:eastAsia="Arial Unicode MS" w:hAnsi="Arial" w:cs="Times New Roman"/>
      <w:kern w:val="1"/>
      <w:sz w:val="20"/>
      <w:szCs w:val="24"/>
      <w:lang w:eastAsia="ru-RU"/>
    </w:rPr>
  </w:style>
  <w:style w:type="paragraph" w:styleId="a7">
    <w:name w:val="List"/>
    <w:basedOn w:val="a0"/>
    <w:rsid w:val="0068119A"/>
    <w:rPr>
      <w:rFonts w:cs="Tahoma"/>
    </w:rPr>
  </w:style>
  <w:style w:type="paragraph" w:customStyle="1" w:styleId="12">
    <w:name w:val="Название1"/>
    <w:basedOn w:val="a"/>
    <w:rsid w:val="0068119A"/>
    <w:pPr>
      <w:suppressLineNumbers/>
      <w:spacing w:before="120" w:after="120"/>
    </w:pPr>
    <w:rPr>
      <w:rFonts w:cs="Tahoma"/>
      <w:i/>
      <w:iCs/>
    </w:rPr>
  </w:style>
  <w:style w:type="paragraph" w:customStyle="1" w:styleId="13">
    <w:name w:val="Указатель1"/>
    <w:basedOn w:val="a"/>
    <w:rsid w:val="0068119A"/>
    <w:pPr>
      <w:suppressLineNumbers/>
    </w:pPr>
    <w:rPr>
      <w:rFonts w:cs="Tahoma"/>
    </w:rPr>
  </w:style>
  <w:style w:type="paragraph" w:customStyle="1" w:styleId="a8">
    <w:name w:val="Содержимое таблицы"/>
    <w:basedOn w:val="a"/>
    <w:rsid w:val="0068119A"/>
    <w:pPr>
      <w:suppressLineNumbers/>
    </w:pPr>
  </w:style>
  <w:style w:type="paragraph" w:customStyle="1" w:styleId="a9">
    <w:name w:val="Заголовок таблицы"/>
    <w:basedOn w:val="a8"/>
    <w:rsid w:val="0068119A"/>
    <w:pPr>
      <w:jc w:val="center"/>
    </w:pPr>
    <w:rPr>
      <w:b/>
      <w:bCs/>
    </w:rPr>
  </w:style>
  <w:style w:type="paragraph" w:customStyle="1" w:styleId="ConsPlusNormal">
    <w:name w:val="ConsPlusNormal"/>
    <w:rsid w:val="006811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Strong"/>
    <w:qFormat/>
    <w:rsid w:val="0068119A"/>
    <w:rPr>
      <w:b/>
      <w:bCs/>
    </w:rPr>
  </w:style>
  <w:style w:type="paragraph" w:styleId="ab">
    <w:name w:val="Body Text Indent"/>
    <w:basedOn w:val="a"/>
    <w:link w:val="ac"/>
    <w:rsid w:val="0068119A"/>
    <w:pPr>
      <w:widowControl/>
      <w:spacing w:after="120"/>
      <w:ind w:left="283"/>
    </w:pPr>
    <w:rPr>
      <w:rFonts w:ascii="Times New Roman" w:eastAsia="Times New Roman" w:hAnsi="Times New Roman"/>
      <w:kern w:val="0"/>
      <w:sz w:val="24"/>
      <w:lang w:eastAsia="ar-SA"/>
    </w:rPr>
  </w:style>
  <w:style w:type="character" w:customStyle="1" w:styleId="ac">
    <w:name w:val="Основной текст с отступом Знак"/>
    <w:basedOn w:val="a1"/>
    <w:link w:val="ab"/>
    <w:rsid w:val="0068119A"/>
    <w:rPr>
      <w:rFonts w:ascii="Times New Roman" w:eastAsia="Times New Roman" w:hAnsi="Times New Roman" w:cs="Times New Roman"/>
      <w:sz w:val="24"/>
      <w:szCs w:val="24"/>
      <w:lang w:eastAsia="ar-SA"/>
    </w:rPr>
  </w:style>
  <w:style w:type="character" w:customStyle="1" w:styleId="ad">
    <w:name w:val="Нижний колонтитул Знак"/>
    <w:uiPriority w:val="99"/>
    <w:rsid w:val="0068119A"/>
    <w:rPr>
      <w:sz w:val="22"/>
      <w:szCs w:val="22"/>
    </w:rPr>
  </w:style>
  <w:style w:type="table" w:styleId="ae">
    <w:name w:val="Table Grid"/>
    <w:basedOn w:val="a2"/>
    <w:uiPriority w:val="59"/>
    <w:rsid w:val="006811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68119A"/>
    <w:pPr>
      <w:tabs>
        <w:tab w:val="center" w:pos="4677"/>
        <w:tab w:val="right" w:pos="9355"/>
      </w:tabs>
    </w:pPr>
  </w:style>
  <w:style w:type="character" w:customStyle="1" w:styleId="af0">
    <w:name w:val="Верхний колонтитул Знак"/>
    <w:basedOn w:val="a1"/>
    <w:link w:val="af"/>
    <w:uiPriority w:val="99"/>
    <w:rsid w:val="0068119A"/>
    <w:rPr>
      <w:rFonts w:ascii="Arial" w:eastAsia="Arial Unicode MS" w:hAnsi="Arial" w:cs="Times New Roman"/>
      <w:kern w:val="1"/>
      <w:sz w:val="20"/>
      <w:szCs w:val="24"/>
      <w:lang w:eastAsia="ru-RU"/>
    </w:rPr>
  </w:style>
  <w:style w:type="paragraph" w:styleId="af1">
    <w:name w:val="footer"/>
    <w:basedOn w:val="a"/>
    <w:link w:val="14"/>
    <w:uiPriority w:val="99"/>
    <w:unhideWhenUsed/>
    <w:rsid w:val="0068119A"/>
    <w:pPr>
      <w:tabs>
        <w:tab w:val="center" w:pos="4677"/>
        <w:tab w:val="right" w:pos="9355"/>
      </w:tabs>
    </w:pPr>
  </w:style>
  <w:style w:type="character" w:customStyle="1" w:styleId="14">
    <w:name w:val="Нижний колонтитул Знак1"/>
    <w:basedOn w:val="a1"/>
    <w:link w:val="af1"/>
    <w:uiPriority w:val="99"/>
    <w:rsid w:val="0068119A"/>
    <w:rPr>
      <w:rFonts w:ascii="Arial" w:eastAsia="Arial Unicode MS" w:hAnsi="Arial" w:cs="Times New Roman"/>
      <w:kern w:val="1"/>
      <w:sz w:val="20"/>
      <w:szCs w:val="24"/>
      <w:lang w:eastAsia="ru-RU"/>
    </w:rPr>
  </w:style>
  <w:style w:type="paragraph" w:styleId="af2">
    <w:name w:val="Balloon Text"/>
    <w:basedOn w:val="a"/>
    <w:link w:val="af3"/>
    <w:uiPriority w:val="99"/>
    <w:semiHidden/>
    <w:unhideWhenUsed/>
    <w:rsid w:val="0068119A"/>
    <w:rPr>
      <w:rFonts w:ascii="Tahoma" w:hAnsi="Tahoma"/>
      <w:sz w:val="16"/>
      <w:szCs w:val="16"/>
    </w:rPr>
  </w:style>
  <w:style w:type="character" w:customStyle="1" w:styleId="af3">
    <w:name w:val="Текст выноски Знак"/>
    <w:basedOn w:val="a1"/>
    <w:link w:val="af2"/>
    <w:uiPriority w:val="99"/>
    <w:semiHidden/>
    <w:rsid w:val="0068119A"/>
    <w:rPr>
      <w:rFonts w:ascii="Tahoma" w:eastAsia="Arial Unicode MS" w:hAnsi="Tahoma" w:cs="Times New Roman"/>
      <w:kern w:val="1"/>
      <w:sz w:val="16"/>
      <w:szCs w:val="16"/>
      <w:lang w:eastAsia="ru-RU"/>
    </w:rPr>
  </w:style>
  <w:style w:type="paragraph" w:styleId="af4">
    <w:name w:val="No Spacing"/>
    <w:uiPriority w:val="1"/>
    <w:qFormat/>
    <w:rsid w:val="006811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Hyperlink"/>
    <w:uiPriority w:val="99"/>
    <w:semiHidden/>
    <w:unhideWhenUsed/>
    <w:rsid w:val="0068119A"/>
    <w:rPr>
      <w:color w:val="0000FF"/>
      <w:u w:val="single"/>
    </w:rPr>
  </w:style>
  <w:style w:type="paragraph" w:customStyle="1" w:styleId="af6">
    <w:name w:val="Базовый"/>
    <w:rsid w:val="0068119A"/>
    <w:pPr>
      <w:suppressAutoHyphens/>
    </w:pPr>
    <w:rPr>
      <w:rFonts w:ascii="Calibri" w:eastAsia="Times New Roman" w:hAnsi="Calibri" w:cs="Times New Roman"/>
      <w:color w:val="00000A"/>
      <w:lang w:eastAsia="ru-RU"/>
    </w:rPr>
  </w:style>
  <w:style w:type="paragraph" w:customStyle="1" w:styleId="ConsPlusCell">
    <w:name w:val="ConsPlusCell"/>
    <w:uiPriority w:val="99"/>
    <w:rsid w:val="0068119A"/>
    <w:pPr>
      <w:widowControl w:val="0"/>
      <w:autoSpaceDE w:val="0"/>
      <w:autoSpaceDN w:val="0"/>
      <w:adjustRightInd w:val="0"/>
      <w:spacing w:after="0" w:line="240" w:lineRule="auto"/>
    </w:pPr>
    <w:rPr>
      <w:rFonts w:ascii="Calibri" w:eastAsia="Times New Roman" w:hAnsi="Calibri" w:cs="Calibri"/>
      <w:lang w:eastAsia="ru-RU"/>
    </w:rPr>
  </w:style>
  <w:style w:type="paragraph" w:styleId="af7">
    <w:name w:val="Normal (Web)"/>
    <w:basedOn w:val="a"/>
    <w:uiPriority w:val="99"/>
    <w:unhideWhenUsed/>
    <w:rsid w:val="0068119A"/>
    <w:pPr>
      <w:widowControl/>
      <w:suppressAutoHyphens w:val="0"/>
      <w:spacing w:before="100" w:beforeAutospacing="1" w:after="100" w:afterAutospacing="1"/>
    </w:pPr>
    <w:rPr>
      <w:rFonts w:ascii="Times New Roman" w:eastAsia="Times New Roman" w:hAnsi="Times New Roman"/>
      <w:kern w:val="0"/>
      <w:sz w:val="24"/>
    </w:rPr>
  </w:style>
  <w:style w:type="paragraph" w:styleId="af8">
    <w:name w:val="List Paragraph"/>
    <w:basedOn w:val="a"/>
    <w:uiPriority w:val="34"/>
    <w:qFormat/>
    <w:rsid w:val="0068119A"/>
    <w:pPr>
      <w:widowControl/>
      <w:ind w:left="720"/>
    </w:pPr>
    <w:rPr>
      <w:rFonts w:ascii="Times New Roman" w:eastAsia="Times New Roman" w:hAnsi="Times New Roman"/>
      <w:kern w:val="0"/>
      <w:sz w:val="24"/>
      <w:lang w:eastAsia="ar-SA"/>
    </w:rPr>
  </w:style>
  <w:style w:type="character" w:customStyle="1" w:styleId="21">
    <w:name w:val="Основной текст (2)_"/>
    <w:basedOn w:val="a1"/>
    <w:rsid w:val="00226C92"/>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226C9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1"/>
    <w:rsid w:val="00CE2291"/>
    <w:rPr>
      <w:rFonts w:ascii="Times New Roman" w:eastAsia="Times New Roman" w:hAnsi="Times New Roman" w:cs="Times New Roman"/>
      <w:b w:val="0"/>
      <w:bCs w:val="0"/>
      <w:i w:val="0"/>
      <w:iCs w:val="0"/>
      <w:smallCaps w:val="0"/>
      <w:strike w:val="0"/>
      <w:sz w:val="28"/>
      <w:szCs w:val="28"/>
      <w:u w:val="none"/>
    </w:rPr>
  </w:style>
  <w:style w:type="character" w:customStyle="1" w:styleId="4">
    <w:name w:val="Заголовок №4_"/>
    <w:basedOn w:val="a1"/>
    <w:link w:val="40"/>
    <w:rsid w:val="00CE2291"/>
    <w:rPr>
      <w:rFonts w:ascii="Times New Roman" w:eastAsia="Times New Roman" w:hAnsi="Times New Roman" w:cs="Times New Roman"/>
      <w:b/>
      <w:bCs/>
      <w:sz w:val="26"/>
      <w:szCs w:val="26"/>
      <w:shd w:val="clear" w:color="auto" w:fill="FFFFFF"/>
    </w:rPr>
  </w:style>
  <w:style w:type="character" w:customStyle="1" w:styleId="5">
    <w:name w:val="Основной текст (5)_"/>
    <w:basedOn w:val="a1"/>
    <w:link w:val="50"/>
    <w:rsid w:val="00CE2291"/>
    <w:rPr>
      <w:rFonts w:ascii="Times New Roman" w:eastAsia="Times New Roman" w:hAnsi="Times New Roman" w:cs="Times New Roman"/>
      <w:b/>
      <w:bCs/>
      <w:sz w:val="26"/>
      <w:szCs w:val="26"/>
      <w:shd w:val="clear" w:color="auto" w:fill="FFFFFF"/>
    </w:rPr>
  </w:style>
  <w:style w:type="character" w:customStyle="1" w:styleId="215ptExact">
    <w:name w:val="Основной текст (2) + 15 pt;Полужирный;Курсив Exact"/>
    <w:basedOn w:val="21"/>
    <w:rsid w:val="00CE2291"/>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212pt">
    <w:name w:val="Основной текст (2) + 12 pt"/>
    <w:basedOn w:val="21"/>
    <w:rsid w:val="00CE22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40">
    <w:name w:val="Заголовок №4"/>
    <w:basedOn w:val="a"/>
    <w:link w:val="4"/>
    <w:rsid w:val="00CE2291"/>
    <w:pPr>
      <w:shd w:val="clear" w:color="auto" w:fill="FFFFFF"/>
      <w:suppressAutoHyphens w:val="0"/>
      <w:spacing w:after="180" w:line="0" w:lineRule="atLeast"/>
      <w:ind w:hanging="2280"/>
      <w:outlineLvl w:val="3"/>
    </w:pPr>
    <w:rPr>
      <w:rFonts w:ascii="Times New Roman" w:eastAsia="Times New Roman" w:hAnsi="Times New Roman"/>
      <w:b/>
      <w:bCs/>
      <w:kern w:val="0"/>
      <w:sz w:val="26"/>
      <w:szCs w:val="26"/>
      <w:lang w:eastAsia="en-US"/>
    </w:rPr>
  </w:style>
  <w:style w:type="paragraph" w:customStyle="1" w:styleId="50">
    <w:name w:val="Основной текст (5)"/>
    <w:basedOn w:val="a"/>
    <w:link w:val="5"/>
    <w:rsid w:val="00CE2291"/>
    <w:pPr>
      <w:shd w:val="clear" w:color="auto" w:fill="FFFFFF"/>
      <w:suppressAutoHyphens w:val="0"/>
      <w:spacing w:before="300" w:after="300" w:line="326" w:lineRule="exact"/>
    </w:pPr>
    <w:rPr>
      <w:rFonts w:ascii="Times New Roman" w:eastAsia="Times New Roman" w:hAnsi="Times New Roman"/>
      <w:b/>
      <w:bCs/>
      <w:kern w:val="0"/>
      <w:sz w:val="26"/>
      <w:szCs w:val="26"/>
      <w:lang w:eastAsia="en-US"/>
    </w:rPr>
  </w:style>
  <w:style w:type="character" w:customStyle="1" w:styleId="213pt">
    <w:name w:val="Основной текст (2) + 13 pt;Полужирный"/>
    <w:basedOn w:val="21"/>
    <w:rsid w:val="006950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
    <w:name w:val="Подпись к таблице (3)_"/>
    <w:basedOn w:val="a1"/>
    <w:link w:val="32"/>
    <w:rsid w:val="005B4797"/>
    <w:rPr>
      <w:rFonts w:ascii="Times New Roman" w:eastAsia="Times New Roman" w:hAnsi="Times New Roman" w:cs="Times New Roman"/>
      <w:sz w:val="28"/>
      <w:szCs w:val="28"/>
      <w:shd w:val="clear" w:color="auto" w:fill="FFFFFF"/>
    </w:rPr>
  </w:style>
  <w:style w:type="character" w:customStyle="1" w:styleId="af9">
    <w:name w:val="Подпись к таблице"/>
    <w:basedOn w:val="a1"/>
    <w:rsid w:val="005B479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32">
    <w:name w:val="Подпись к таблице (3)"/>
    <w:basedOn w:val="a"/>
    <w:link w:val="31"/>
    <w:rsid w:val="005B4797"/>
    <w:pPr>
      <w:shd w:val="clear" w:color="auto" w:fill="FFFFFF"/>
      <w:suppressAutoHyphens w:val="0"/>
      <w:spacing w:line="0" w:lineRule="atLeast"/>
    </w:pPr>
    <w:rPr>
      <w:rFonts w:ascii="Times New Roman" w:eastAsia="Times New Roman" w:hAnsi="Times New Roman"/>
      <w:kern w:val="0"/>
      <w:sz w:val="28"/>
      <w:szCs w:val="28"/>
      <w:lang w:eastAsia="en-US"/>
    </w:rPr>
  </w:style>
  <w:style w:type="character" w:customStyle="1" w:styleId="afa">
    <w:name w:val="Подпись к таблице_"/>
    <w:basedOn w:val="a1"/>
    <w:rsid w:val="005B4797"/>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ftennis.com/" TargetMode="External"/><Relationship Id="rId13" Type="http://schemas.openxmlformats.org/officeDocument/2006/relationships/hyperlink" Target="http://www.tennis-russia.ru/" TargetMode="External"/><Relationship Id="rId18" Type="http://schemas.openxmlformats.org/officeDocument/2006/relationships/hyperlink" Target="http://www.krugosvet.ru/enc/sport/TENNI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tftennis.com/" TargetMode="External"/><Relationship Id="rId12" Type="http://schemas.openxmlformats.org/officeDocument/2006/relationships/hyperlink" Target="http://www.tournamentsoftware.com/" TargetMode="External"/><Relationship Id="rId17" Type="http://schemas.openxmlformats.org/officeDocument/2006/relationships/hyperlink" Target="http://www.krugosvet.ru/" TargetMode="External"/><Relationship Id="rId2" Type="http://schemas.openxmlformats.org/officeDocument/2006/relationships/styles" Target="styles.xml"/><Relationship Id="rId16" Type="http://schemas.openxmlformats.org/officeDocument/2006/relationships/hyperlink" Target="http://www.atpworldtour.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nniseurope.org/" TargetMode="External"/><Relationship Id="rId5" Type="http://schemas.openxmlformats.org/officeDocument/2006/relationships/footnotes" Target="footnotes.xml"/><Relationship Id="rId15" Type="http://schemas.openxmlformats.org/officeDocument/2006/relationships/hyperlink" Target="http://www.atpworldtour.com/" TargetMode="External"/><Relationship Id="rId10" Type="http://schemas.openxmlformats.org/officeDocument/2006/relationships/hyperlink" Target="http://www.wtatour.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tatennis.com/" TargetMode="External"/><Relationship Id="rId14" Type="http://schemas.openxmlformats.org/officeDocument/2006/relationships/hyperlink" Target="http://www.tennis-russ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38</Pages>
  <Words>12271</Words>
  <Characters>69948</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cp:lastModifiedBy>
  <cp:revision>10</cp:revision>
  <cp:lastPrinted>2022-07-25T07:33:00Z</cp:lastPrinted>
  <dcterms:created xsi:type="dcterms:W3CDTF">2022-04-22T12:08:00Z</dcterms:created>
  <dcterms:modified xsi:type="dcterms:W3CDTF">2022-07-25T07:36:00Z</dcterms:modified>
</cp:coreProperties>
</file>